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6920" w14:textId="42BFF24A" w:rsidR="00514B99" w:rsidRDefault="00CC47A9">
      <w:r>
        <w:t>Betimsel İstatistikler</w:t>
      </w:r>
    </w:p>
    <w:p w14:paraId="2C894BF7" w14:textId="77777777" w:rsidR="00CC47A9" w:rsidRDefault="00CC47A9"/>
    <w:p w14:paraId="0C9B25F7" w14:textId="0557BC07" w:rsidR="00C2461E" w:rsidRDefault="00C2461E">
      <w:r>
        <w:t xml:space="preserve">Mod = en </w:t>
      </w:r>
      <w:proofErr w:type="spellStart"/>
      <w:r>
        <w:t>cok</w:t>
      </w:r>
      <w:proofErr w:type="spellEnd"/>
      <w:r>
        <w:t xml:space="preserve"> tekrar eden değer</w:t>
      </w:r>
    </w:p>
    <w:p w14:paraId="3626A2E2" w14:textId="22F8E466" w:rsidR="00C2461E" w:rsidRDefault="00C2461E">
      <w:r>
        <w:t xml:space="preserve">Medyan = ortanca değer </w:t>
      </w:r>
    </w:p>
    <w:p w14:paraId="3F6FE5BB" w14:textId="7F882FEB" w:rsidR="00ED4D85" w:rsidRDefault="00ED4D85">
      <w:proofErr w:type="spellStart"/>
      <w:r>
        <w:t>Kartiller</w:t>
      </w:r>
      <w:proofErr w:type="spellEnd"/>
      <w:r>
        <w:t xml:space="preserve"> = seriyi dört parçaya bölen değerdir</w:t>
      </w:r>
    </w:p>
    <w:p w14:paraId="60376952" w14:textId="2D21F23E" w:rsidR="00ED4D85" w:rsidRDefault="00ED4D85">
      <w:proofErr w:type="spellStart"/>
      <w:r>
        <w:t>Degisim</w:t>
      </w:r>
      <w:proofErr w:type="spellEnd"/>
      <w:r>
        <w:t xml:space="preserve"> </w:t>
      </w:r>
      <w:proofErr w:type="spellStart"/>
      <w:r>
        <w:t>aralıgı</w:t>
      </w:r>
      <w:proofErr w:type="spellEnd"/>
      <w:r>
        <w:t xml:space="preserve"> = en büyük ve en </w:t>
      </w:r>
      <w:proofErr w:type="spellStart"/>
      <w:r>
        <w:t>kucuk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arasındaki farktır</w:t>
      </w:r>
    </w:p>
    <w:p w14:paraId="44B2C6CA" w14:textId="1FE2A430" w:rsidR="00ED4D85" w:rsidRDefault="00ED4D85">
      <w:r>
        <w:t xml:space="preserve">Standart sapma = veri </w:t>
      </w:r>
      <w:r w:rsidR="00055630">
        <w:t xml:space="preserve">setindeki </w:t>
      </w:r>
      <w:r>
        <w:t>değerlerinin ortalamaya uzaklığını ifade etmektedir (karekök)</w:t>
      </w:r>
    </w:p>
    <w:p w14:paraId="33933BF4" w14:textId="197ADEEB" w:rsidR="00ED4D85" w:rsidRDefault="00ED4D85">
      <w:r>
        <w:t>Varyans = (ortalamanın ne kadar yayığın olduğunu ifade eder) standart sapmanın karesi alınmış halidir</w:t>
      </w:r>
    </w:p>
    <w:p w14:paraId="2AFF8CCF" w14:textId="1FB6E826" w:rsidR="00CC47A9" w:rsidRDefault="00CC47A9">
      <w:r w:rsidRPr="00CC47A9">
        <w:rPr>
          <w:noProof/>
        </w:rPr>
        <w:drawing>
          <wp:inline distT="0" distB="0" distL="0" distR="0" wp14:anchorId="46F4B30D" wp14:editId="4F047CD5">
            <wp:extent cx="6240780" cy="2252486"/>
            <wp:effectExtent l="0" t="0" r="7620" b="0"/>
            <wp:docPr id="756619663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19663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084" cy="22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648" w14:textId="77777777" w:rsidR="00CC47A9" w:rsidRDefault="00CC47A9"/>
    <w:p w14:paraId="75CE64BB" w14:textId="77777777" w:rsidR="00CC47A9" w:rsidRDefault="00CC47A9">
      <w:r>
        <w:t>Kovaryans</w:t>
      </w:r>
    </w:p>
    <w:p w14:paraId="6A6E436D" w14:textId="1D9A8DBC" w:rsidR="00CC47A9" w:rsidRDefault="00CC47A9">
      <w:r w:rsidRPr="00CC47A9">
        <w:rPr>
          <w:noProof/>
        </w:rPr>
        <w:drawing>
          <wp:inline distT="0" distB="0" distL="0" distR="0" wp14:anchorId="4D3C2536" wp14:editId="755B0AC0">
            <wp:extent cx="6696075" cy="1866900"/>
            <wp:effectExtent l="0" t="0" r="9525" b="0"/>
            <wp:docPr id="33193007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007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9014" cy="186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C949C3" w14:textId="77777777" w:rsidR="00CC47A9" w:rsidRDefault="00CC47A9"/>
    <w:p w14:paraId="13B91316" w14:textId="46E10957" w:rsidR="00CC47A9" w:rsidRDefault="00CC47A9">
      <w:r>
        <w:t>Varyans, ortalama etrafındaki dağılımın ölçüsüydü</w:t>
      </w:r>
    </w:p>
    <w:p w14:paraId="4A0E4BCC" w14:textId="023C2488" w:rsidR="00CC47A9" w:rsidRDefault="00CC47A9">
      <w:r>
        <w:t xml:space="preserve">Kovaryans ise iki değişken arasındaki ilişkinin </w:t>
      </w:r>
      <w:r w:rsidRPr="00CC47A9">
        <w:rPr>
          <w:u w:val="single"/>
        </w:rPr>
        <w:t>değişkenlik</w:t>
      </w:r>
      <w:r>
        <w:t xml:space="preserve"> ölçüsüdür. (</w:t>
      </w:r>
      <w:r w:rsidRPr="00ED4D85">
        <w:rPr>
          <w:highlight w:val="yellow"/>
        </w:rPr>
        <w:t>İki değişkenin</w:t>
      </w:r>
      <w:r>
        <w:t xml:space="preserve"> </w:t>
      </w:r>
      <w:r w:rsidRPr="00ED4D85">
        <w:rPr>
          <w:highlight w:val="green"/>
        </w:rPr>
        <w:t>kendi ortalamalarından</w:t>
      </w:r>
      <w:r>
        <w:t xml:space="preserve"> </w:t>
      </w:r>
      <w:r w:rsidRPr="00ED4D85">
        <w:rPr>
          <w:highlight w:val="cyan"/>
        </w:rPr>
        <w:t xml:space="preserve">olan </w:t>
      </w:r>
      <w:r w:rsidR="00ED4D85" w:rsidRPr="00ED4D85">
        <w:rPr>
          <w:highlight w:val="cyan"/>
        </w:rPr>
        <w:t>sapmalarının</w:t>
      </w:r>
      <w:r w:rsidR="00ED4D85">
        <w:t>-</w:t>
      </w:r>
      <w:r>
        <w:t>&gt; çarpımlarının</w:t>
      </w:r>
      <w:r w:rsidR="00ED4D85">
        <w:t>-&gt;</w:t>
      </w:r>
      <w:r w:rsidR="00ED4D85" w:rsidRPr="006F4BC3">
        <w:rPr>
          <w:u w:val="single"/>
        </w:rPr>
        <w:t>b</w:t>
      </w:r>
      <w:r w:rsidRPr="006F4BC3">
        <w:rPr>
          <w:u w:val="single"/>
        </w:rPr>
        <w:t>eklenen değeridir</w:t>
      </w:r>
      <w:r>
        <w:t>.)</w:t>
      </w:r>
    </w:p>
    <w:p w14:paraId="44BF86D9" w14:textId="5161F898" w:rsidR="00CC47A9" w:rsidRDefault="00CC47A9">
      <w:r>
        <w:t>Böylece iki değişkenin birlikte ortaya çıkardığı değişim incelenmiş olur.</w:t>
      </w:r>
    </w:p>
    <w:p w14:paraId="3A8BE404" w14:textId="77777777" w:rsidR="00CC47A9" w:rsidRDefault="00CC47A9"/>
    <w:p w14:paraId="47D829B2" w14:textId="77777777" w:rsidR="00CC47A9" w:rsidRDefault="00CC47A9"/>
    <w:p w14:paraId="05A226EE" w14:textId="4DB404B3" w:rsidR="00CC47A9" w:rsidRDefault="00CC47A9">
      <w:r>
        <w:t>Korelasyon</w:t>
      </w:r>
    </w:p>
    <w:p w14:paraId="41D231AA" w14:textId="635E10C4" w:rsidR="00CC47A9" w:rsidRDefault="00CC47A9">
      <w:r w:rsidRPr="00CC47A9">
        <w:rPr>
          <w:noProof/>
        </w:rPr>
        <w:drawing>
          <wp:inline distT="0" distB="0" distL="0" distR="0" wp14:anchorId="2AB60930" wp14:editId="40399F45">
            <wp:extent cx="5699069" cy="2034540"/>
            <wp:effectExtent l="0" t="0" r="0" b="3810"/>
            <wp:docPr id="814967579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7579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678" cy="20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D00" w14:textId="77777777" w:rsidR="00CC47A9" w:rsidRDefault="00CC47A9"/>
    <w:p w14:paraId="1B9F3160" w14:textId="77777777" w:rsidR="00CC47A9" w:rsidRDefault="00CC47A9"/>
    <w:p w14:paraId="41EF27E2" w14:textId="77777777" w:rsidR="00CC47A9" w:rsidRDefault="00CC47A9"/>
    <w:p w14:paraId="54FE6A96" w14:textId="77777777" w:rsidR="00CC47A9" w:rsidRDefault="00CC47A9"/>
    <w:p w14:paraId="5F751DFE" w14:textId="77777777" w:rsidR="00CC47A9" w:rsidRDefault="00CC47A9"/>
    <w:p w14:paraId="197A9C42" w14:textId="77777777" w:rsidR="00CC47A9" w:rsidRDefault="00CC47A9"/>
    <w:sectPr w:rsidR="00CC4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29"/>
    <w:rsid w:val="00055630"/>
    <w:rsid w:val="001D7850"/>
    <w:rsid w:val="002F6001"/>
    <w:rsid w:val="00514B99"/>
    <w:rsid w:val="006F4BC3"/>
    <w:rsid w:val="00BE5529"/>
    <w:rsid w:val="00C2461E"/>
    <w:rsid w:val="00CC47A9"/>
    <w:rsid w:val="00E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DCB2"/>
  <w15:chartTrackingRefBased/>
  <w15:docId w15:val="{00EB82BD-9BB4-4648-B534-BD72CCD3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2024-02-09T11:44:00Z</dcterms:created>
  <dcterms:modified xsi:type="dcterms:W3CDTF">2024-04-01T11:45:00Z</dcterms:modified>
</cp:coreProperties>
</file>