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31 Ağu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Roboto" w:cs="Roboto" w:eastAsia="Roboto" w:hAnsi="Roboto"/>
          <w:color w:val="ff9900"/>
        </w:rPr>
      </w:pPr>
      <w:bookmarkStart w:colFirst="0" w:colLast="0" w:name="_brvzx5kofi2p" w:id="0"/>
      <w:bookmarkEnd w:id="0"/>
      <w:r w:rsidDel="00000000" w:rsidR="00000000" w:rsidRPr="00000000">
        <w:rPr>
          <w:rFonts w:ascii="Roboto" w:cs="Roboto" w:eastAsia="Roboto" w:hAnsi="Roboto"/>
          <w:color w:val="ff9900"/>
          <w:rtl w:val="0"/>
        </w:rPr>
        <w:t xml:space="preserve">MATPLOTLIB</w:t>
      </w:r>
    </w:p>
    <w:p w:rsidR="00000000" w:rsidDel="00000000" w:rsidP="00000000" w:rsidRDefault="00000000" w:rsidRPr="00000000" w14:paraId="00000003">
      <w:pPr>
        <w:pStyle w:val="Heading1"/>
        <w:rPr>
          <w:b w:val="1"/>
        </w:rPr>
      </w:pPr>
      <w:bookmarkStart w:colFirst="0" w:colLast="0" w:name="_akobowexecyi" w:id="1"/>
      <w:bookmarkEnd w:id="1"/>
      <w:r w:rsidDel="00000000" w:rsidR="00000000" w:rsidRPr="00000000">
        <w:rPr>
          <w:b w:val="1"/>
          <w:rtl w:val="0"/>
        </w:rPr>
        <w:t xml:space="preserve">Intermediate(Styling with cycler)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Cycler ile renk ve çizgi kontrolü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custom_cycler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(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cycler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(color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070a0"/>
          <w:sz w:val="20"/>
          <w:szCs w:val="20"/>
          <w:shd w:fill="f8f8f8" w:val="clear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.6545454545455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               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333333"/>
            <w:sz w:val="20"/>
            <w:szCs w:val="20"/>
            <w:shd w:fill="f8f8f8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cycler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(lw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08050"/>
          <w:sz w:val="20"/>
          <w:szCs w:val="20"/>
          <w:shd w:fill="f8f8f8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])) #Burada renk ve çizgi genişliği özelleştirilir.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88.6545454545455" w:lineRule="auto"/>
        <w:ind w:left="1440" w:hanging="36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ax1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666666"/>
            <w:sz w:val="20"/>
            <w:szCs w:val="20"/>
            <w:shd w:fill="f8f8f8" w:val="clear"/>
            <w:rtl w:val="0"/>
          </w:rPr>
          <w:t xml:space="preserve">.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set_prop_cycle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(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f8f8f8" w:val="clear"/>
            <w:rtl w:val="0"/>
          </w:rPr>
          <w:t xml:space="preserve">custom_cycler</w:t>
        </w:r>
      </w:hyperlink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  <w:rtl w:val="0"/>
        </w:rPr>
        <w:t xml:space="preserve">) # Özelleştirilen cycler grafiğe entegre edilip çoklu grafiklerde kullanım sağlar.</w:t>
      </w:r>
    </w:p>
    <w:p w:rsidR="00000000" w:rsidDel="00000000" w:rsidP="00000000" w:rsidRDefault="00000000" w:rsidRPr="00000000" w14:paraId="0000000A">
      <w:pPr>
        <w:spacing w:line="288.6545454545455" w:lineRule="auto"/>
        <w:ind w:left="1440" w:firstLine="0"/>
        <w:rPr>
          <w:rFonts w:ascii="Courier New" w:cs="Courier New" w:eastAsia="Courier New" w:hAnsi="Courier New"/>
          <w:color w:val="333333"/>
          <w:sz w:val="20"/>
          <w:szCs w:val="20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Referanslar: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https://matplotlib.org/stable/tutorials/intermediate/color_cycle.html#sphx-glr-tutorials-intermediate-color-cycle-py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tplotlib.org/stable/api/_as_gen/matplotlib.axes.Axes.set_prop_cycle.html#matplotlib.axes.Axes.set_prop_cycle" TargetMode="External"/><Relationship Id="rId10" Type="http://schemas.openxmlformats.org/officeDocument/2006/relationships/hyperlink" Target="https://matplotlib.org/stable/api/_as_gen/matplotlib.axes.Axes.set_prop_cycle.html#matplotlib.axes.Axes.set_prop_cycle" TargetMode="External"/><Relationship Id="rId13" Type="http://schemas.openxmlformats.org/officeDocument/2006/relationships/hyperlink" Target="https://matplotlib.org/cycler/generated/cycler.Cycler.html#cycler.Cycler" TargetMode="External"/><Relationship Id="rId12" Type="http://schemas.openxmlformats.org/officeDocument/2006/relationships/hyperlink" Target="https://matplotlib.org/stable/api/_as_gen/matplotlib.axes.Axes.set_prop_cycle.html#matplotlib.axes.Axes.set_prop_cyc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plotlib.org/cycler/generated/cycler.cycler.html#cycler.cycler" TargetMode="External"/><Relationship Id="rId5" Type="http://schemas.openxmlformats.org/officeDocument/2006/relationships/styles" Target="styles.xml"/><Relationship Id="rId6" Type="http://schemas.openxmlformats.org/officeDocument/2006/relationships/hyperlink" Target="https://matplotlib.org/cycler/generated/cycler.Cycler.html#cycler.Cycler" TargetMode="External"/><Relationship Id="rId7" Type="http://schemas.openxmlformats.org/officeDocument/2006/relationships/hyperlink" Target="https://matplotlib.org/cycler/generated/cycler.cycler.html#cycler.cycler" TargetMode="External"/><Relationship Id="rId8" Type="http://schemas.openxmlformats.org/officeDocument/2006/relationships/hyperlink" Target="https://matplotlib.org/cycler/generated/cycler.cycler.html#cycler.cyc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