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8D2F" w14:textId="77777777" w:rsidR="004D6527" w:rsidRPr="004D6527" w:rsidRDefault="004D6527" w:rsidP="004D6527">
      <w:r w:rsidRPr="004D6527">
        <w:rPr>
          <w:rFonts w:ascii="Segoe UI Emoji" w:hAnsi="Segoe UI Emoji" w:cs="Segoe UI Emoji"/>
        </w:rPr>
        <w:t>✅</w:t>
      </w:r>
      <w:r w:rsidRPr="004D6527">
        <w:t xml:space="preserve"> Your analysis script for jahresformation.csv executed successfully and revealed a large, rich dataset with </w:t>
      </w:r>
      <w:r w:rsidRPr="004D6527">
        <w:rPr>
          <w:b/>
          <w:bCs/>
        </w:rPr>
        <w:t>383,354 rows and 30 columns</w:t>
      </w:r>
      <w:r w:rsidRPr="004D6527">
        <w:t>.</w:t>
      </w:r>
    </w:p>
    <w:p w14:paraId="30920A35" w14:textId="77777777" w:rsidR="004D6527" w:rsidRPr="004D6527" w:rsidRDefault="004D6527" w:rsidP="004D6527">
      <w:pPr>
        <w:rPr>
          <w:b/>
          <w:bCs/>
        </w:rPr>
      </w:pPr>
      <w:r w:rsidRPr="004D6527">
        <w:rPr>
          <w:rFonts w:ascii="Segoe UI Emoji" w:hAnsi="Segoe UI Emoji" w:cs="Segoe UI Emoji"/>
          <w:b/>
          <w:bCs/>
        </w:rPr>
        <w:t>🧠</w:t>
      </w:r>
      <w:r w:rsidRPr="004D6527">
        <w:rPr>
          <w:b/>
          <w:bCs/>
        </w:rPr>
        <w:t xml:space="preserve"> Key insights:</w:t>
      </w:r>
    </w:p>
    <w:p w14:paraId="6D9E6DB1" w14:textId="77777777" w:rsidR="004D6527" w:rsidRPr="004D6527" w:rsidRDefault="004D6527" w:rsidP="004D6527">
      <w:pPr>
        <w:rPr>
          <w:b/>
          <w:bCs/>
        </w:rPr>
      </w:pPr>
      <w:r w:rsidRPr="004D6527">
        <w:rPr>
          <w:rFonts w:ascii="Segoe UI Emoji" w:hAnsi="Segoe UI Emoji" w:cs="Segoe UI Emoji"/>
          <w:b/>
          <w:bCs/>
        </w:rPr>
        <w:t>✅</w:t>
      </w:r>
      <w:r w:rsidRPr="004D6527">
        <w:rPr>
          <w:b/>
          <w:bCs/>
        </w:rPr>
        <w:t xml:space="preserve"> Core fields for linking &amp; route construction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5748"/>
      </w:tblGrid>
      <w:tr w:rsidR="004D6527" w:rsidRPr="004D6527" w14:paraId="64B05E81" w14:textId="77777777" w:rsidTr="004D6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3025A" w14:textId="77777777" w:rsidR="004D6527" w:rsidRPr="004D6527" w:rsidRDefault="004D6527" w:rsidP="004D6527">
            <w:pPr>
              <w:rPr>
                <w:b/>
                <w:bCs/>
              </w:rPr>
            </w:pPr>
            <w:r w:rsidRPr="004D6527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DE3BFF" w14:textId="77777777" w:rsidR="004D6527" w:rsidRPr="004D6527" w:rsidRDefault="004D6527" w:rsidP="004D6527">
            <w:pPr>
              <w:rPr>
                <w:b/>
                <w:bCs/>
              </w:rPr>
            </w:pPr>
            <w:r w:rsidRPr="004D6527">
              <w:rPr>
                <w:b/>
                <w:bCs/>
              </w:rPr>
              <w:t>Description (inferred)</w:t>
            </w:r>
          </w:p>
        </w:tc>
      </w:tr>
      <w:tr w:rsidR="004D6527" w:rsidRPr="004D6527" w14:paraId="4F9B2FC4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75E5" w14:textId="77777777" w:rsidR="004D6527" w:rsidRPr="004D6527" w:rsidRDefault="004D6527" w:rsidP="004D6527">
            <w:r w:rsidRPr="004D6527">
              <w:t>Train</w:t>
            </w:r>
          </w:p>
        </w:tc>
        <w:tc>
          <w:tcPr>
            <w:tcW w:w="0" w:type="auto"/>
            <w:vAlign w:val="center"/>
            <w:hideMark/>
          </w:tcPr>
          <w:p w14:paraId="2785B5C6" w14:textId="77777777" w:rsidR="004D6527" w:rsidRPr="004D6527" w:rsidRDefault="004D6527" w:rsidP="004D6527">
            <w:r w:rsidRPr="004D6527">
              <w:t>Likely a unique identifier per train run or service instance</w:t>
            </w:r>
          </w:p>
        </w:tc>
      </w:tr>
      <w:tr w:rsidR="004D6527" w:rsidRPr="004D6527" w14:paraId="4F5A5733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4CF2" w14:textId="77777777" w:rsidR="004D6527" w:rsidRPr="004D6527" w:rsidRDefault="004D6527" w:rsidP="004D6527">
            <w:r w:rsidRPr="004D6527">
              <w:t>Train type</w:t>
            </w:r>
          </w:p>
        </w:tc>
        <w:tc>
          <w:tcPr>
            <w:tcW w:w="0" w:type="auto"/>
            <w:vAlign w:val="center"/>
            <w:hideMark/>
          </w:tcPr>
          <w:p w14:paraId="6188921D" w14:textId="77777777" w:rsidR="004D6527" w:rsidRPr="004D6527" w:rsidRDefault="004D6527" w:rsidP="004D6527">
            <w:r w:rsidRPr="004D6527">
              <w:t>Service category (e.g., R, IC, IR)</w:t>
            </w:r>
          </w:p>
        </w:tc>
      </w:tr>
      <w:tr w:rsidR="004D6527" w:rsidRPr="004D6527" w14:paraId="41F39211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0123F" w14:textId="77777777" w:rsidR="004D6527" w:rsidRPr="004D6527" w:rsidRDefault="004D6527" w:rsidP="004D6527">
            <w:r w:rsidRPr="004D6527">
              <w:t>From station / To station</w:t>
            </w:r>
          </w:p>
        </w:tc>
        <w:tc>
          <w:tcPr>
            <w:tcW w:w="0" w:type="auto"/>
            <w:vAlign w:val="center"/>
            <w:hideMark/>
          </w:tcPr>
          <w:p w14:paraId="6458E91B" w14:textId="77777777" w:rsidR="004D6527" w:rsidRPr="004D6527" w:rsidRDefault="004D6527" w:rsidP="004D6527">
            <w:r w:rsidRPr="004D6527">
              <w:t>Start and end stations</w:t>
            </w:r>
          </w:p>
        </w:tc>
      </w:tr>
      <w:tr w:rsidR="004D6527" w:rsidRPr="004D6527" w14:paraId="3995A4EB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672D" w14:textId="77777777" w:rsidR="004D6527" w:rsidRPr="004D6527" w:rsidRDefault="004D6527" w:rsidP="004D6527">
            <w:r w:rsidRPr="004D6527">
              <w:t>Block designation</w:t>
            </w:r>
          </w:p>
        </w:tc>
        <w:tc>
          <w:tcPr>
            <w:tcW w:w="0" w:type="auto"/>
            <w:vAlign w:val="center"/>
            <w:hideMark/>
          </w:tcPr>
          <w:p w14:paraId="407DEA63" w14:textId="77777777" w:rsidR="004D6527" w:rsidRPr="004D6527" w:rsidRDefault="004D6527" w:rsidP="004D6527">
            <w:r w:rsidRPr="004D6527">
              <w:t>Key to link with rollmaterial.csv for vehicle types</w:t>
            </w:r>
          </w:p>
        </w:tc>
      </w:tr>
      <w:tr w:rsidR="004D6527" w:rsidRPr="004D6527" w14:paraId="6686C1BF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93C1" w14:textId="77777777" w:rsidR="004D6527" w:rsidRPr="004D6527" w:rsidRDefault="004D6527" w:rsidP="004D6527">
            <w:r w:rsidRPr="004D6527">
              <w:t>Start of timetable period</w:t>
            </w:r>
          </w:p>
        </w:tc>
        <w:tc>
          <w:tcPr>
            <w:tcW w:w="0" w:type="auto"/>
            <w:vAlign w:val="center"/>
            <w:hideMark/>
          </w:tcPr>
          <w:p w14:paraId="2805186C" w14:textId="77777777" w:rsidR="004D6527" w:rsidRPr="004D6527" w:rsidRDefault="004D6527" w:rsidP="004D6527">
            <w:r w:rsidRPr="004D6527">
              <w:t>Beginning of the schedule validity</w:t>
            </w:r>
          </w:p>
        </w:tc>
      </w:tr>
      <w:tr w:rsidR="004D6527" w:rsidRPr="004D6527" w14:paraId="41FDAACC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A669" w14:textId="77777777" w:rsidR="004D6527" w:rsidRPr="004D6527" w:rsidRDefault="004D6527" w:rsidP="004D6527">
            <w:r w:rsidRPr="004D6527">
              <w:t>TP-daily runs (Column R)</w:t>
            </w:r>
          </w:p>
        </w:tc>
        <w:tc>
          <w:tcPr>
            <w:tcW w:w="0" w:type="auto"/>
            <w:vAlign w:val="center"/>
            <w:hideMark/>
          </w:tcPr>
          <w:p w14:paraId="1ED3E4CF" w14:textId="77777777" w:rsidR="004D6527" w:rsidRPr="004D6527" w:rsidRDefault="004D6527" w:rsidP="004D6527">
            <w:r w:rsidRPr="004D6527">
              <w:t>Descriptive tags of operation days (e.g., Mo–So)</w:t>
            </w:r>
          </w:p>
        </w:tc>
      </w:tr>
      <w:tr w:rsidR="004D6527" w:rsidRPr="004D6527" w14:paraId="7275147D" w14:textId="77777777" w:rsidTr="004D6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2688" w14:textId="77777777" w:rsidR="004D6527" w:rsidRPr="004D6527" w:rsidRDefault="004D6527" w:rsidP="004D6527">
            <w:r w:rsidRPr="004D6527">
              <w:t>Bitmap</w:t>
            </w:r>
          </w:p>
        </w:tc>
        <w:tc>
          <w:tcPr>
            <w:tcW w:w="0" w:type="auto"/>
            <w:vAlign w:val="center"/>
            <w:hideMark/>
          </w:tcPr>
          <w:p w14:paraId="576901C0" w14:textId="77777777" w:rsidR="004D6527" w:rsidRPr="004D6527" w:rsidRDefault="004D6527" w:rsidP="004D6527">
            <w:r w:rsidRPr="004D6527">
              <w:t>Bit-encoded run-day pattern (can be decoded into calendar)</w:t>
            </w:r>
          </w:p>
        </w:tc>
      </w:tr>
    </w:tbl>
    <w:p w14:paraId="109FF547" w14:textId="77777777" w:rsidR="004D6527" w:rsidRPr="004D6527" w:rsidRDefault="004D6527" w:rsidP="004D6527">
      <w:pPr>
        <w:rPr>
          <w:b/>
          <w:bCs/>
        </w:rPr>
      </w:pPr>
      <w:r w:rsidRPr="004D6527">
        <w:rPr>
          <w:rFonts w:ascii="Segoe UI Emoji" w:hAnsi="Segoe UI Emoji" w:cs="Segoe UI Emoji"/>
          <w:b/>
          <w:bCs/>
        </w:rPr>
        <w:t>⚠️</w:t>
      </w:r>
      <w:r w:rsidRPr="004D6527">
        <w:rPr>
          <w:b/>
          <w:bCs/>
        </w:rPr>
        <w:t xml:space="preserve"> Missing values</w:t>
      </w:r>
    </w:p>
    <w:p w14:paraId="63914DA1" w14:textId="77777777" w:rsidR="004D6527" w:rsidRPr="004D6527" w:rsidRDefault="004D6527" w:rsidP="004D6527">
      <w:pPr>
        <w:numPr>
          <w:ilvl w:val="0"/>
          <w:numId w:val="1"/>
        </w:numPr>
      </w:pPr>
      <w:r w:rsidRPr="004D6527">
        <w:t>Suffix, Traction: Almost entirely null (may be dropped or inferred)</w:t>
      </w:r>
    </w:p>
    <w:p w14:paraId="585BF31A" w14:textId="77777777" w:rsidR="004D6527" w:rsidRPr="004D6527" w:rsidRDefault="004D6527" w:rsidP="004D6527">
      <w:pPr>
        <w:numPr>
          <w:ilvl w:val="0"/>
          <w:numId w:val="1"/>
        </w:numPr>
      </w:pPr>
      <w:r w:rsidRPr="004D6527">
        <w:t>From.1 and By.1: Only available for ~64% of entries — double-check use case.</w:t>
      </w:r>
    </w:p>
    <w:p w14:paraId="5A8A0F93" w14:textId="77777777" w:rsidR="004D6527" w:rsidRPr="004D6527" w:rsidRDefault="004D6527" w:rsidP="004D6527">
      <w:pPr>
        <w:numPr>
          <w:ilvl w:val="0"/>
          <w:numId w:val="1"/>
        </w:numPr>
      </w:pPr>
      <w:r w:rsidRPr="004D6527">
        <w:t xml:space="preserve">Bitmap is null in </w:t>
      </w:r>
      <w:r w:rsidRPr="004D6527">
        <w:rPr>
          <w:b/>
          <w:bCs/>
        </w:rPr>
        <w:t>223 rows</w:t>
      </w:r>
      <w:r w:rsidRPr="004D6527">
        <w:t>, may affect decoding schedules.</w:t>
      </w:r>
    </w:p>
    <w:p w14:paraId="7D846027" w14:textId="77777777" w:rsidR="004D6527" w:rsidRPr="004D6527" w:rsidRDefault="004D6527" w:rsidP="004D6527">
      <w:pPr>
        <w:numPr>
          <w:ilvl w:val="0"/>
          <w:numId w:val="1"/>
        </w:numPr>
      </w:pPr>
      <w:r w:rsidRPr="004D6527">
        <w:t>Most other fields are complete.</w:t>
      </w:r>
    </w:p>
    <w:p w14:paraId="5A69ABA2" w14:textId="77777777" w:rsidR="004D6527" w:rsidRPr="004D6527" w:rsidRDefault="004D6527" w:rsidP="004D6527">
      <w:pPr>
        <w:rPr>
          <w:b/>
          <w:bCs/>
        </w:rPr>
      </w:pPr>
      <w:r w:rsidRPr="004D6527">
        <w:rPr>
          <w:rFonts w:ascii="Segoe UI Emoji" w:hAnsi="Segoe UI Emoji" w:cs="Segoe UI Emoji"/>
          <w:b/>
          <w:bCs/>
        </w:rPr>
        <w:t>💡</w:t>
      </w:r>
      <w:r w:rsidRPr="004D6527">
        <w:rPr>
          <w:b/>
          <w:bCs/>
        </w:rPr>
        <w:t xml:space="preserve"> Next useful actions:</w:t>
      </w:r>
    </w:p>
    <w:p w14:paraId="22EA3C3F" w14:textId="77777777" w:rsidR="004D6527" w:rsidRPr="004D6527" w:rsidRDefault="004D6527" w:rsidP="004D6527">
      <w:pPr>
        <w:numPr>
          <w:ilvl w:val="0"/>
          <w:numId w:val="2"/>
        </w:numPr>
      </w:pPr>
      <w:r w:rsidRPr="004D6527">
        <w:rPr>
          <w:b/>
          <w:bCs/>
        </w:rPr>
        <w:t>Decode Bitmap</w:t>
      </w:r>
      <w:r w:rsidRPr="004D6527">
        <w:t xml:space="preserve"> to understand actual operation days for each train.</w:t>
      </w:r>
    </w:p>
    <w:p w14:paraId="0F1600ED" w14:textId="77777777" w:rsidR="004D6527" w:rsidRPr="004D6527" w:rsidRDefault="004D6527" w:rsidP="004D6527">
      <w:pPr>
        <w:numPr>
          <w:ilvl w:val="0"/>
          <w:numId w:val="2"/>
        </w:numPr>
      </w:pPr>
      <w:r w:rsidRPr="004D6527">
        <w:rPr>
          <w:b/>
          <w:bCs/>
        </w:rPr>
        <w:t>Map Block designation to rollmaterial.csv</w:t>
      </w:r>
      <w:r w:rsidRPr="004D6527">
        <w:t xml:space="preserve"> using your type conversion file.</w:t>
      </w:r>
    </w:p>
    <w:p w14:paraId="5A2E34E0" w14:textId="77777777" w:rsidR="004D6527" w:rsidRPr="004D6527" w:rsidRDefault="004D6527" w:rsidP="004D6527">
      <w:pPr>
        <w:numPr>
          <w:ilvl w:val="0"/>
          <w:numId w:val="2"/>
        </w:numPr>
      </w:pPr>
      <w:r w:rsidRPr="004D6527">
        <w:t>Use From station, To station, Train, and Start of timetable period to build GTFS-equivalent route representations for SUMO.</w:t>
      </w:r>
    </w:p>
    <w:p w14:paraId="39AF58BB" w14:textId="77777777" w:rsidR="004D6527" w:rsidRPr="004D6527" w:rsidRDefault="004D6527" w:rsidP="004D6527">
      <w:r w:rsidRPr="004D6527">
        <w:t>Would you like me to help you:</w:t>
      </w:r>
    </w:p>
    <w:p w14:paraId="16EBD23B" w14:textId="77777777" w:rsidR="004D6527" w:rsidRPr="004D6527" w:rsidRDefault="004D6527" w:rsidP="004D6527">
      <w:pPr>
        <w:numPr>
          <w:ilvl w:val="0"/>
          <w:numId w:val="3"/>
        </w:numPr>
      </w:pPr>
      <w:r w:rsidRPr="004D6527">
        <w:t>Decode the Bitmap into run-day flags?</w:t>
      </w:r>
    </w:p>
    <w:p w14:paraId="6FECE22B" w14:textId="77777777" w:rsidR="004D6527" w:rsidRPr="004D6527" w:rsidRDefault="004D6527" w:rsidP="004D6527">
      <w:pPr>
        <w:numPr>
          <w:ilvl w:val="0"/>
          <w:numId w:val="3"/>
        </w:numPr>
      </w:pPr>
      <w:r w:rsidRPr="004D6527">
        <w:t>Create a clean version of this dataset with only useful, de-duplicated fields?</w:t>
      </w:r>
    </w:p>
    <w:p w14:paraId="6DAD896C" w14:textId="77777777" w:rsidR="004D6527" w:rsidRPr="004D6527" w:rsidRDefault="004D6527" w:rsidP="004D6527">
      <w:pPr>
        <w:numPr>
          <w:ilvl w:val="0"/>
          <w:numId w:val="3"/>
        </w:numPr>
      </w:pPr>
      <w:r w:rsidRPr="004D6527">
        <w:t>Or generate a mapping of Block designation to actual rolling stock entries?</w:t>
      </w:r>
    </w:p>
    <w:p w14:paraId="357DF38A" w14:textId="77777777" w:rsidR="004D6527" w:rsidRPr="004D6527" w:rsidRDefault="004D6527" w:rsidP="004D6527">
      <w:r w:rsidRPr="004D6527">
        <w:t>Let me know which route you want to explore next.</w:t>
      </w:r>
    </w:p>
    <w:p w14:paraId="12A27626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C0953"/>
    <w:multiLevelType w:val="multilevel"/>
    <w:tmpl w:val="EC5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25665"/>
    <w:multiLevelType w:val="multilevel"/>
    <w:tmpl w:val="4D9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86E68"/>
    <w:multiLevelType w:val="multilevel"/>
    <w:tmpl w:val="C0AE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268353">
    <w:abstractNumId w:val="1"/>
  </w:num>
  <w:num w:numId="2" w16cid:durableId="1661737452">
    <w:abstractNumId w:val="2"/>
  </w:num>
  <w:num w:numId="3" w16cid:durableId="145066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DA"/>
    <w:rsid w:val="000E4512"/>
    <w:rsid w:val="004254DB"/>
    <w:rsid w:val="004D6527"/>
    <w:rsid w:val="00646BBA"/>
    <w:rsid w:val="007D4F2D"/>
    <w:rsid w:val="009A48DA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501C7-5362-41B0-B003-B9E42201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4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4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4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4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4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4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4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4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4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4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48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48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48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48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48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48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4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4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4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4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48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48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48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48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4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2025-05-12T08:26:00Z</dcterms:created>
  <dcterms:modified xsi:type="dcterms:W3CDTF">2025-05-12T08:26:00Z</dcterms:modified>
</cp:coreProperties>
</file>