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A1A2E"/>
          </w:tcPr>
          <w:p/>
          <w:p/>
          <w:p/>
          <w:p>
            <w:pPr>
              <w:jc w:val="center"/>
            </w:pPr>
            <w:r>
              <w:rPr>
                <w:rFonts w:ascii="Arial" w:hAnsi="Arial"/>
                <w:b w:val="0"/>
                <w:color w:val="569CD6"/>
                <w:sz w:val="20"/>
              </w:rPr>
              <w:t>KURUMSAL WELLBEİNG PLATFORMU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48"/>
              </w:rPr>
              <w:t>Sistem Mimarisi &amp; Akış Dökümanı</w:t>
            </w:r>
          </w:p>
          <w:p>
            <w:pPr>
              <w:jc w:val="center"/>
            </w:pPr>
            <w:r>
              <w:rPr>
                <w:rFonts w:ascii="Arial" w:hAnsi="Arial"/>
                <w:b w:val="0"/>
                <w:color w:val="2E865A"/>
                <w:sz w:val="26"/>
              </w:rPr>
              <w:t>SİSTEM MİMARİSİ — v4.3</w:t>
            </w:r>
          </w:p>
          <w:p>
            <w:pPr>
              <w:jc w:val="center"/>
            </w:pPr>
            <w:r>
              <w:rPr>
                <w:rFonts w:ascii="Arial" w:hAnsi="Arial"/>
                <w:b w:val="0"/>
                <w:color w:val="FFFFFF"/>
                <w:sz w:val="20"/>
              </w:rPr>
            </w:r>
          </w:p>
          <w:p>
            <w:pPr>
              <w:jc w:val="center"/>
            </w:pPr>
            <w:r>
              <w:rPr>
                <w:rFonts w:ascii="Arial" w:hAnsi="Arial"/>
                <w:b w:val="0"/>
                <w:color w:val="8888AA"/>
                <w:sz w:val="18"/>
              </w:rPr>
              <w:t>v4.3  ·  Nisan 2026  ·  Teknik &amp; Ürün Ekibi</w:t>
            </w:r>
          </w:p>
          <w:p/>
          <w:p/>
        </w:tc>
      </w:tr>
    </w:tbl>
    <w:p>
      <w:r>
        <w:br w:type="page"/>
      </w:r>
    </w:p>
    <w:p>
      <w:pPr>
        <w:spacing w:before="440" w:after="80"/>
        <w:pBdr>
          <w:bottom w:val="single" w:sz="14" w:space="4" w:color="1A1A2E"/>
        </w:pBdr>
      </w:pPr>
      <w:r>
        <w:rPr>
          <w:rFonts w:ascii="Arial" w:hAnsi="Arial"/>
          <w:b/>
          <w:color w:val="1A1A2E"/>
          <w:sz w:val="26"/>
        </w:rPr>
        <w:t>İÇINDEKILER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504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1"/>
              </w:rPr>
              <w:t>1</w:t>
            </w:r>
          </w:p>
        </w:tc>
        <w:tc>
          <w:tcPr>
            <w:tcW w:type="dxa" w:w="7920"/>
            <w:shd w:val="clear" w:color="auto" w:fill="F0F7F4"/>
          </w:tcPr>
          <w:p>
            <w:r>
              <w:rPr>
                <w:rFonts w:ascii="Arial" w:hAnsi="Arial"/>
                <w:color w:val="1A1A2E"/>
                <w:sz w:val="21"/>
              </w:rPr>
              <w:t>Sistem Genel Bakış &amp; Mimari</w:t>
            </w:r>
          </w:p>
        </w:tc>
        <w:tc>
          <w:tcPr>
            <w:tcW w:type="dxa" w:w="792"/>
            <w:shd w:val="clear" w:color="auto" w:fill="F0F7F4"/>
          </w:tcPr>
          <w:p>
            <w:pPr>
              <w:jc w:val="right"/>
            </w:pPr>
            <w:r>
              <w:rPr>
                <w:rFonts w:ascii="Arial" w:hAnsi="Arial"/>
                <w:color w:val="666666"/>
                <w:sz w:val="20"/>
              </w:rPr>
              <w:t>3</w:t>
            </w:r>
          </w:p>
        </w:tc>
      </w:tr>
      <w:tr>
        <w:tc>
          <w:tcPr>
            <w:tcW w:type="dxa" w:w="504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1"/>
              </w:rPr>
              <w:t>2</w:t>
            </w:r>
          </w:p>
        </w:tc>
        <w:tc>
          <w:tcPr>
            <w:tcW w:type="dxa" w:w="7920"/>
            <w:shd w:val="clear" w:color="auto" w:fill="F0F7F4"/>
          </w:tcPr>
          <w:p>
            <w:r>
              <w:rPr>
                <w:rFonts w:ascii="Arial" w:hAnsi="Arial"/>
                <w:color w:val="1A1A2E"/>
                <w:sz w:val="21"/>
              </w:rPr>
              <w:t>Veritabanı Şeması — 23 Tablo</w:t>
            </w:r>
          </w:p>
        </w:tc>
        <w:tc>
          <w:tcPr>
            <w:tcW w:type="dxa" w:w="792"/>
            <w:shd w:val="clear" w:color="auto" w:fill="F0F7F4"/>
          </w:tcPr>
          <w:p>
            <w:pPr>
              <w:jc w:val="right"/>
            </w:pPr>
            <w:r>
              <w:rPr>
                <w:rFonts w:ascii="Arial" w:hAnsi="Arial"/>
                <w:color w:val="666666"/>
                <w:sz w:val="20"/>
              </w:rPr>
              <w:t>4</w:t>
            </w:r>
          </w:p>
        </w:tc>
      </w:tr>
      <w:tr>
        <w:tc>
          <w:tcPr>
            <w:tcW w:type="dxa" w:w="504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1"/>
              </w:rPr>
              <w:t>3</w:t>
            </w:r>
          </w:p>
        </w:tc>
        <w:tc>
          <w:tcPr>
            <w:tcW w:type="dxa" w:w="7920"/>
            <w:shd w:val="clear" w:color="auto" w:fill="F0F7F4"/>
          </w:tcPr>
          <w:p>
            <w:r>
              <w:rPr>
                <w:rFonts w:ascii="Arial" w:hAnsi="Arial"/>
                <w:color w:val="1A1A2E"/>
                <w:sz w:val="21"/>
              </w:rPr>
              <w:t>Kullanıcı Rolleri &amp; Yetki Matrisi</w:t>
            </w:r>
          </w:p>
        </w:tc>
        <w:tc>
          <w:tcPr>
            <w:tcW w:type="dxa" w:w="792"/>
            <w:shd w:val="clear" w:color="auto" w:fill="F0F7F4"/>
          </w:tcPr>
          <w:p>
            <w:pPr>
              <w:jc w:val="right"/>
            </w:pPr>
            <w:r>
              <w:rPr>
                <w:rFonts w:ascii="Arial" w:hAnsi="Arial"/>
                <w:color w:val="666666"/>
                <w:sz w:val="20"/>
              </w:rPr>
              <w:t>11</w:t>
            </w:r>
          </w:p>
        </w:tc>
      </w:tr>
      <w:tr>
        <w:tc>
          <w:tcPr>
            <w:tcW w:type="dxa" w:w="504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1"/>
              </w:rPr>
              <w:t>4</w:t>
            </w:r>
          </w:p>
        </w:tc>
        <w:tc>
          <w:tcPr>
            <w:tcW w:type="dxa" w:w="7920"/>
            <w:shd w:val="clear" w:color="auto" w:fill="F0F7F4"/>
          </w:tcPr>
          <w:p>
            <w:r>
              <w:rPr>
                <w:rFonts w:ascii="Arial" w:hAnsi="Arial"/>
                <w:color w:val="1A1A2E"/>
                <w:sz w:val="21"/>
              </w:rPr>
              <w:t>Admin Panel — Tam Akış + Ayarlar</w:t>
            </w:r>
          </w:p>
        </w:tc>
        <w:tc>
          <w:tcPr>
            <w:tcW w:type="dxa" w:w="792"/>
            <w:shd w:val="clear" w:color="auto" w:fill="F0F7F4"/>
          </w:tcPr>
          <w:p>
            <w:pPr>
              <w:jc w:val="right"/>
            </w:pPr>
            <w:r>
              <w:rPr>
                <w:rFonts w:ascii="Arial" w:hAnsi="Arial"/>
                <w:color w:val="666666"/>
                <w:sz w:val="20"/>
              </w:rPr>
              <w:t>12</w:t>
            </w:r>
          </w:p>
        </w:tc>
      </w:tr>
      <w:tr>
        <w:tc>
          <w:tcPr>
            <w:tcW w:type="dxa" w:w="504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1"/>
              </w:rPr>
              <w:t>5</w:t>
            </w:r>
          </w:p>
        </w:tc>
        <w:tc>
          <w:tcPr>
            <w:tcW w:type="dxa" w:w="7920"/>
            <w:shd w:val="clear" w:color="auto" w:fill="F0F7F4"/>
          </w:tcPr>
          <w:p>
            <w:r>
              <w:rPr>
                <w:rFonts w:ascii="Arial" w:hAnsi="Arial"/>
                <w:color w:val="1A1A2E"/>
                <w:sz w:val="21"/>
              </w:rPr>
              <w:t>HR Dashboard — Şirket Paneli + Kampanyalar</w:t>
            </w:r>
          </w:p>
        </w:tc>
        <w:tc>
          <w:tcPr>
            <w:tcW w:type="dxa" w:w="792"/>
            <w:shd w:val="clear" w:color="auto" w:fill="F0F7F4"/>
          </w:tcPr>
          <w:p>
            <w:pPr>
              <w:jc w:val="right"/>
            </w:pPr>
            <w:r>
              <w:rPr>
                <w:rFonts w:ascii="Arial" w:hAnsi="Arial"/>
                <w:color w:val="666666"/>
                <w:sz w:val="20"/>
              </w:rPr>
              <w:t>18</w:t>
            </w:r>
          </w:p>
        </w:tc>
      </w:tr>
      <w:tr>
        <w:tc>
          <w:tcPr>
            <w:tcW w:type="dxa" w:w="504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1"/>
              </w:rPr>
              <w:t>6</w:t>
            </w:r>
          </w:p>
        </w:tc>
        <w:tc>
          <w:tcPr>
            <w:tcW w:type="dxa" w:w="7920"/>
            <w:shd w:val="clear" w:color="auto" w:fill="F0F7F4"/>
          </w:tcPr>
          <w:p>
            <w:r>
              <w:rPr>
                <w:rFonts w:ascii="Arial" w:hAnsi="Arial"/>
                <w:color w:val="1A1A2E"/>
                <w:sz w:val="21"/>
              </w:rPr>
              <w:t>Çalışan Arayüzü — İki Mod + /surveys/[token]</w:t>
            </w:r>
          </w:p>
        </w:tc>
        <w:tc>
          <w:tcPr>
            <w:tcW w:type="dxa" w:w="792"/>
            <w:shd w:val="clear" w:color="auto" w:fill="F0F7F4"/>
          </w:tcPr>
          <w:p>
            <w:pPr>
              <w:jc w:val="right"/>
            </w:pPr>
            <w:r>
              <w:rPr>
                <w:rFonts w:ascii="Arial" w:hAnsi="Arial"/>
                <w:color w:val="666666"/>
                <w:sz w:val="20"/>
              </w:rPr>
              <w:t>22</w:t>
            </w:r>
          </w:p>
        </w:tc>
      </w:tr>
      <w:tr>
        <w:tc>
          <w:tcPr>
            <w:tcW w:type="dxa" w:w="504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1"/>
              </w:rPr>
              <w:t>7</w:t>
            </w:r>
          </w:p>
        </w:tc>
        <w:tc>
          <w:tcPr>
            <w:tcW w:type="dxa" w:w="7920"/>
            <w:shd w:val="clear" w:color="auto" w:fill="F0F7F4"/>
          </w:tcPr>
          <w:p>
            <w:r>
              <w:rPr>
                <w:rFonts w:ascii="Arial" w:hAnsi="Arial"/>
                <w:color w:val="1A1A2E"/>
                <w:sz w:val="21"/>
              </w:rPr>
              <w:t>Anket Sistemi — 11 Soru Tipi + Skor Hesaplama</w:t>
            </w:r>
          </w:p>
        </w:tc>
        <w:tc>
          <w:tcPr>
            <w:tcW w:type="dxa" w:w="792"/>
            <w:shd w:val="clear" w:color="auto" w:fill="F0F7F4"/>
          </w:tcPr>
          <w:p>
            <w:pPr>
              <w:jc w:val="right"/>
            </w:pPr>
            <w:r>
              <w:rPr>
                <w:rFonts w:ascii="Arial" w:hAnsi="Arial"/>
                <w:color w:val="666666"/>
                <w:sz w:val="20"/>
              </w:rPr>
              <w:t>26</w:t>
            </w:r>
          </w:p>
        </w:tc>
      </w:tr>
      <w:tr>
        <w:tc>
          <w:tcPr>
            <w:tcW w:type="dxa" w:w="504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1"/>
              </w:rPr>
              <w:t>8</w:t>
            </w:r>
          </w:p>
        </w:tc>
        <w:tc>
          <w:tcPr>
            <w:tcW w:type="dxa" w:w="7920"/>
            <w:shd w:val="clear" w:color="auto" w:fill="F0F7F4"/>
          </w:tcPr>
          <w:p>
            <w:r>
              <w:rPr>
                <w:rFonts w:ascii="Arial" w:hAnsi="Arial"/>
                <w:color w:val="1A1A2E"/>
                <w:sz w:val="21"/>
              </w:rPr>
              <w:t>AI &amp; Analiz Katmanı — Çoklu Model + HR/Admin Chat</w:t>
            </w:r>
          </w:p>
        </w:tc>
        <w:tc>
          <w:tcPr>
            <w:tcW w:type="dxa" w:w="792"/>
            <w:shd w:val="clear" w:color="auto" w:fill="F0F7F4"/>
          </w:tcPr>
          <w:p>
            <w:pPr>
              <w:jc w:val="right"/>
            </w:pPr>
            <w:r>
              <w:rPr>
                <w:rFonts w:ascii="Arial" w:hAnsi="Arial"/>
                <w:color w:val="666666"/>
                <w:sz w:val="20"/>
              </w:rPr>
              <w:t>30</w:t>
            </w:r>
          </w:p>
        </w:tc>
      </w:tr>
      <w:tr>
        <w:tc>
          <w:tcPr>
            <w:tcW w:type="dxa" w:w="504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1"/>
              </w:rPr>
              <w:t>9</w:t>
            </w:r>
          </w:p>
        </w:tc>
        <w:tc>
          <w:tcPr>
            <w:tcW w:type="dxa" w:w="7920"/>
            <w:shd w:val="clear" w:color="auto" w:fill="F0F7F4"/>
          </w:tcPr>
          <w:p>
            <w:r>
              <w:rPr>
                <w:rFonts w:ascii="Arial" w:hAnsi="Arial"/>
                <w:color w:val="1A1A2E"/>
                <w:sz w:val="21"/>
              </w:rPr>
              <w:t>API Endpoint Kataloğu</w:t>
            </w:r>
          </w:p>
        </w:tc>
        <w:tc>
          <w:tcPr>
            <w:tcW w:type="dxa" w:w="792"/>
            <w:shd w:val="clear" w:color="auto" w:fill="F0F7F4"/>
          </w:tcPr>
          <w:p>
            <w:pPr>
              <w:jc w:val="right"/>
            </w:pPr>
            <w:r>
              <w:rPr>
                <w:rFonts w:ascii="Arial" w:hAnsi="Arial"/>
                <w:color w:val="666666"/>
                <w:sz w:val="20"/>
              </w:rPr>
              <w:t>34</w:t>
            </w:r>
          </w:p>
        </w:tc>
      </w:tr>
      <w:tr>
        <w:tc>
          <w:tcPr>
            <w:tcW w:type="dxa" w:w="504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1"/>
              </w:rPr>
              <w:t>10</w:t>
            </w:r>
          </w:p>
        </w:tc>
        <w:tc>
          <w:tcPr>
            <w:tcW w:type="dxa" w:w="7920"/>
            <w:shd w:val="clear" w:color="auto" w:fill="F0F7F4"/>
          </w:tcPr>
          <w:p>
            <w:r>
              <w:rPr>
                <w:rFonts w:ascii="Arial" w:hAnsi="Arial"/>
                <w:color w:val="1A1A2E"/>
                <w:sz w:val="21"/>
              </w:rPr>
              <w:t>Bildirim &amp; Otomasyon — CRON + Kampanya Takibi</w:t>
            </w:r>
          </w:p>
        </w:tc>
        <w:tc>
          <w:tcPr>
            <w:tcW w:type="dxa" w:w="792"/>
            <w:shd w:val="clear" w:color="auto" w:fill="F0F7F4"/>
          </w:tcPr>
          <w:p>
            <w:pPr>
              <w:jc w:val="right"/>
            </w:pPr>
            <w:r>
              <w:rPr>
                <w:rFonts w:ascii="Arial" w:hAnsi="Arial"/>
                <w:color w:val="666666"/>
                <w:sz w:val="20"/>
              </w:rPr>
              <w:t>39</w:t>
            </w:r>
          </w:p>
        </w:tc>
      </w:tr>
      <w:tr>
        <w:tc>
          <w:tcPr>
            <w:tcW w:type="dxa" w:w="504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1"/>
              </w:rPr>
              <w:t>11</w:t>
            </w:r>
          </w:p>
        </w:tc>
        <w:tc>
          <w:tcPr>
            <w:tcW w:type="dxa" w:w="7920"/>
            <w:shd w:val="clear" w:color="auto" w:fill="F0F7F4"/>
          </w:tcPr>
          <w:p>
            <w:r>
              <w:rPr>
                <w:rFonts w:ascii="Arial" w:hAnsi="Arial"/>
                <w:color w:val="1A1A2E"/>
                <w:sz w:val="21"/>
              </w:rPr>
              <w:t>Dosya Yükleme &amp; Storage Akışı</w:t>
            </w:r>
          </w:p>
        </w:tc>
        <w:tc>
          <w:tcPr>
            <w:tcW w:type="dxa" w:w="792"/>
            <w:shd w:val="clear" w:color="auto" w:fill="F0F7F4"/>
          </w:tcPr>
          <w:p>
            <w:pPr>
              <w:jc w:val="right"/>
            </w:pPr>
            <w:r>
              <w:rPr>
                <w:rFonts w:ascii="Arial" w:hAnsi="Arial"/>
                <w:color w:val="666666"/>
                <w:sz w:val="20"/>
              </w:rPr>
              <w:t>41</w:t>
            </w:r>
          </w:p>
        </w:tc>
      </w:tr>
      <w:tr>
        <w:tc>
          <w:tcPr>
            <w:tcW w:type="dxa" w:w="504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1"/>
              </w:rPr>
              <w:t>12</w:t>
            </w:r>
          </w:p>
        </w:tc>
        <w:tc>
          <w:tcPr>
            <w:tcW w:type="dxa" w:w="7920"/>
            <w:shd w:val="clear" w:color="auto" w:fill="F0F7F4"/>
          </w:tcPr>
          <w:p>
            <w:r>
              <w:rPr>
                <w:rFonts w:ascii="Arial" w:hAnsi="Arial"/>
                <w:color w:val="1A1A2E"/>
                <w:sz w:val="21"/>
              </w:rPr>
              <w:t>Hata Yönetimi, API Standartları &amp; Mod Geçişi</w:t>
            </w:r>
          </w:p>
        </w:tc>
        <w:tc>
          <w:tcPr>
            <w:tcW w:type="dxa" w:w="792"/>
            <w:shd w:val="clear" w:color="auto" w:fill="F0F7F4"/>
          </w:tcPr>
          <w:p>
            <w:pPr>
              <w:jc w:val="right"/>
            </w:pPr>
            <w:r>
              <w:rPr>
                <w:rFonts w:ascii="Arial" w:hAnsi="Arial"/>
                <w:color w:val="666666"/>
                <w:sz w:val="20"/>
              </w:rPr>
              <w:t>42</w:t>
            </w:r>
          </w:p>
        </w:tc>
      </w:tr>
      <w:tr>
        <w:tc>
          <w:tcPr>
            <w:tcW w:type="dxa" w:w="504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1"/>
              </w:rPr>
              <w:t>13</w:t>
            </w:r>
          </w:p>
        </w:tc>
        <w:tc>
          <w:tcPr>
            <w:tcW w:type="dxa" w:w="7920"/>
            <w:shd w:val="clear" w:color="auto" w:fill="F0F7F4"/>
          </w:tcPr>
          <w:p>
            <w:r>
              <w:rPr>
                <w:rFonts w:ascii="Arial" w:hAnsi="Arial"/>
                <w:color w:val="1A1A2E"/>
                <w:sz w:val="21"/>
              </w:rPr>
              <w:t>Güvenlik &amp; Veri İzolasyonu</w:t>
            </w:r>
          </w:p>
        </w:tc>
        <w:tc>
          <w:tcPr>
            <w:tcW w:type="dxa" w:w="792"/>
            <w:shd w:val="clear" w:color="auto" w:fill="F0F7F4"/>
          </w:tcPr>
          <w:p>
            <w:pPr>
              <w:jc w:val="right"/>
            </w:pPr>
            <w:r>
              <w:rPr>
                <w:rFonts w:ascii="Arial" w:hAnsi="Arial"/>
                <w:color w:val="666666"/>
                <w:sz w:val="20"/>
              </w:rPr>
              <w:t>44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spacing w:before="440" w:after="80"/>
        <w:pBdr>
          <w:bottom w:val="single" w:sz="14" w:space="4" w:color="2E865A"/>
        </w:pBdr>
      </w:pPr>
      <w:r>
        <w:rPr>
          <w:rFonts w:ascii="Arial" w:hAnsi="Arial"/>
          <w:b/>
          <w:color w:val="2E865A"/>
          <w:sz w:val="26"/>
        </w:rPr>
        <w:t>1. SISTEM GENEL BAKIŞ &amp; MIMARI</w:t>
      </w:r>
    </w:p>
    <w:p>
      <w:pPr>
        <w:spacing w:before="40" w:after="120"/>
      </w:pPr>
      <w:r>
        <w:rPr>
          <w:rFonts w:ascii="Arial" w:hAnsi="Arial"/>
          <w:color w:val="222222"/>
          <w:sz w:val="21"/>
        </w:rPr>
        <w:t>Platform çok kiracılı (multi-tenant) SaaS mimarisine sahiptir. Her şirket (tenant) birbirinden tamamen izole edilmiş veri alanında çalışır. Sistem üç ana katmandan oluşur.</w:t>
      </w:r>
    </w:p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MİMARİ ŞEMA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┌────────────────────────────────────────────────────────────┐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              SÜPER ADMİN KATMANI                 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  Tüm firmalar · Lisans · Global anketler · İçerik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└─────────────────────┬──────────────────────────────────────┘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                  │  Multi-Tenant Katmanı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    ┌─────────────┼─────────────┐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    │             │    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┌─────▼───┐   ┌─────▼───┐   ┌────▼────┐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│ Firma A  │   │ Firma B  │   │ Firma C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│ HR Admin │   │ HR Admin │   │ HR Admin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│ Çalışan  │   │ Çalışan  │   │ Çalışan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└─────────┘   └─────────┘   └──────────┘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    │             │    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┌─────▼─────────────▼─────────────▼──────┐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│            SHARED INFRASTRUCTURE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│  PostgreSQL · Redis · S3 · SMTP · AI API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└─────────────────────────────────────────┘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Teknoloji Yığını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Katman</w:t>
            </w:r>
          </w:p>
        </w:tc>
        <w:tc>
          <w:tcPr>
            <w:tcW w:type="dxa" w:w="3135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Teknoloji</w:t>
            </w:r>
          </w:p>
        </w:tc>
        <w:tc>
          <w:tcPr>
            <w:tcW w:type="dxa" w:w="3135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Frontend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Next.js 14 + TypeScript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Admin, HR ve çalışan arayüzleri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Backend API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Node.js + NestJS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REST API, iş mantığı, middleware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Veritabanı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PostgreSQL 16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Ana veri, multi-tenant schema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Cache / Kuyruk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Redis + BullMQ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Oturum, dashboard cache, mail kuyruğu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Dosya Depolama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AWS S3 / Cloudflare R2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Logo, CSV upload, PDF raporlar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E-posta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Resend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Bildirim, davet, hatırlatma (SendGrid/SES'e geçilebilir)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Auth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JWT + Refresh Token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Rol bazlı kimlik doğrulama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AI / Analiz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Claude API (Anthropic)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Açık uç analizi, aksiyon önerileri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CI/CD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Coolify (self-hosted)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VPS üzerinde otomatik deploy, SSL, reverse proxy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spacing w:before="440" w:after="80"/>
        <w:pBdr>
          <w:bottom w:val="single" w:sz="14" w:space="4" w:color="2E865A"/>
        </w:pBdr>
      </w:pPr>
      <w:r>
        <w:rPr>
          <w:rFonts w:ascii="Arial" w:hAnsi="Arial"/>
          <w:b/>
          <w:color w:val="2E865A"/>
          <w:sz w:val="26"/>
        </w:rPr>
        <w:t>2. VERITABANI ŞEMASI — TAM TABLO LISTESI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Tüm tablolar company_id ile izole edilir. Hiçbir sorgu company_id filtresi olmadan çalışmaz — bu kural NestJS interceptor katmanında zorunlu hale getirilmiştir. Super Admin sorguları explicit olarak company_id=ANY ile çalışır.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Grup 1 — Kimlik &amp; Firma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TABLO: industries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-- 0. INDUSTRIES (Sektör listesi — admin yönetimli)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industries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slug            VARCHAR(100) UNIQUE NOT NULL,  -- "technology", "finance"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label_tr        VARCHAR(200) NOT NULL,          -- "Teknoloji"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label_en        VARCHAR(200),                   -- "Technology"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is_active       BOOLEAN DEFAULT true,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order_index     INT DEFAULT 0,                  -- Listede sıralama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is_default      BOOLEAN DEFAULT false,          -- Seed'den gelen sabit sektörler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created_at      TIMESTAMPTZ DEFAULT NOW(),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created_by      UUID REFERENCES users(id)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idx_industries_active ON industries(is_active, order_index);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Seed data: 19 varsayılan sektör (is_default=true)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Admin yeni sektör ekleyebilir (is_default=false)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is_default=true sektörler silinemez, sadece deaktive edilebilir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Benchmark için en az 3 firma + 30 yanıt şartı korunur</w:t>
            </w:r>
          </w:p>
        </w:tc>
      </w:tr>
    </w:tbl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TABLO GRUBU 1: companies, departments, users, invitations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-- 1. COMPANIES (Tenant tablosu)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companies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name            VARCHAR(200)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slug            VARCHAR(100) UNIQUE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industry        VARCHAR(100),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REFERENCES industries(slug) — soft reference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consultant_id   UUID REFERENCES users(id),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Firmayı yöneten eğitmen/danışman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NULL = doğrudan platform admin tarafından oluşturuldu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size_band       VARCHAR(20),   -- "1-50"|"51-250"|"251-1000"|"1000+"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plan            VARCHAR(20) DEFAULT 'starter',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plan_expires_at TIMESTAMPTZ,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is_active       BOOLEAN DEFAULT true,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contact_email   VARCHAR(200),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logo_url        TEXT,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settings        JSONB DEFAULT '{}',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settings: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{ employee_accounts, anonymity_threshold,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  benchmark_visible, default_language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created_at      TIMESTAMPTZ DEFAULT NOW(),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created_by      UUID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idx_companies_consultant ON companies(consultant_id);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idx_companies_active     ON companies(is_active);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-- 2. DEPARTMENTS (Firma departmanları — normalize edilmiş)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departments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company_id      UUID REFERENCES companies(id) ON DELETE CASCADE,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name            VARCHAR(150)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is_active       BOOLEAN DEFAULT true,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created_at      TIMESTAMPTZ DEFAULT NOW(),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UNIQUE(company_id, name)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idx_dept_company ON departments(company_id);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-- 3. USERS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users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company_id      UUID REFERENCES companies(id),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NULL = super_admin veya consultant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UUID = hr_admin veya employee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department_id   UUID REFERENCES departments(id),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email           VARCHAR(200) UNIQUE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password_hash   TEXT,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full_name       VARCHAR(200),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role            VARCHAR(20)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"super_admin" → Platform sahibi (sen)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"consultant"  → Eğitmen/Danışman (müşterilerin)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"hr_admin"    → Firma HR yöneticisi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"employee"    → Çalışan (opsiyonel hesap modu)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position        VARCHAR(100),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location        VARCHAR(100),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seniority       VARCHAR(20),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age_group       VARCHAR(20),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gender          VARCHAR(20),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start_date      DATE,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language        VARCHAR(10) DEFAULT 'tr',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is_active       BOOLEAN DEFAULT true,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last_login_at   TIMESTAMPTZ,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created_at      TIMESTAMPTZ DEFAULT NOW()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idx_users_company      ON users(company_id);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idx_users_company_role ON users(company_id, role);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idx_users_dept         ON users(department_id);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idx_users_role         ON users(role);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-- 4. INVITATIONS (HR Admin davet &amp; şifre sıfırlama tokenları)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NOT: employee_invite tipi yalnızca employee_accounts=true olan firmalarda kullanılır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invitations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user_id         UUID REFERENCES users(id) ON DELETE CASCADE,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company_id      UUID REFERENCES companies(id),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token           VARCHAR(128) UNIQUE NOT NULL,  -- crypto.randomBytes(64)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type            VARCHAR(30)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-- "employee_invite"|"hr_invite"|"password_reset"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expires_at      TIMESTAMPTZ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used_at         TIMESTAMPTZ,           -- NULL = henüz kullanılmamış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created_at      TIMESTAMPTZ DEFAULT NOW()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idx_inv_token ON invitations(token);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idx_inv_user  ON invitations(user_id);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-- 5. SURVEY_TOKENS (employee_accounts=false firmalar için tek kullanımlık anket linkleri)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survey_tokens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token           VARCHAR(128) UNIQUE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survey_id       UUID REFERENCES surveys(id),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assignment_id   UUID REFERENCES survey_assignments(id),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company_id      UUID REFERENCES companies(id),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department_id   UUID REFERENCES departments(id),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email           VARCHAR(200)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full_name       VARCHAR(200),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language        VARCHAR(10) DEFAULT 'tr',  -- "tr"|"en" — anket hangi dilde açılacak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Demografik &amp; Segmentasyon Alanları (opsiyonel, CSV'den gelir)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position        VARCHAR(100),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location        VARCHAR(100),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seniority       VARCHAR(20),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age_group       VARCHAR(20),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gender          VARCHAR(20),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start_date      DATE,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is_used         BOOLEAN DEFAULT false,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used_at         TIMESTAMPTZ,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expires_at      TIMESTAMPTZ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due_at          TIMESTAMPTZ,   -- assignment.due_at kopyası — hatırlatma CRON için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created_at      TIMESTAMPTZ DEFAULT NOW()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idx_stokens_token     ON survey_tokens(token);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idx_stokens_company   ON survey_tokens(company_id, survey_id);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Grup 2 — Anket Sistemi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TABLO GRUBU 2: surveys, questions, assignments, throttle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-- 5. SURVEYS (Anket tanımları)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surveys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company_id      UUID REFERENCES companies(id),  -- NULL = Global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title_tr        VARCHAR(300) NOT NULL,   -- Türkçe başlık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title_en        VARCHAR(300),            -- İngilizce başlık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description_tr  TEXT,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description_en  TEXT,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type            VARCHAR(20)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-- "global"|"company_specific"|"onboarding"|"pulse"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frequency       VARCHAR(20),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-- "once"|"weekly"|"monthly"|"quarterly"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is_anonymous    BOOLEAN DEFAULT true,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is_active       BOOLEAN DEFAULT true,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throttle_days   INT DEFAULT 7,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starts_at       TIMESTAMPTZ,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ends_at         TIMESTAMPTZ,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created_by      UUID REFERENCES users(id),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created_at      TIMESTAMPTZ DEFAULT NOW()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-- 6. SURVEY_QUESTIONS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survey_questions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survey_id       UUID REFERENCES surveys(id) ON DELETE CASCADE,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dimension       VARCHAR(30)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-- "physical"|"mental"|"social"|"financial"|"work"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question_text_tr TEXT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question_text_en TEXT,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question_type   VARCHAR(20) DEFAULT 'likert5',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Skora dahil tipler: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  "likert5"      → 1-5 Likert (emoji skala)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  "likert10"     → 1-10 Likert (sayısal skala)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  "star_rating"  → 1-5 yıldız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  "yes_no"       → Evet(1)/Hayır(0) → normalize 0 veya 100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  "nps"          → 0-10 Net Promoter Score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  "number_input" → Sayısal giriş (min/max ile normalize)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  "matrix"       → Tablo soru (alt satırlar ayrı tablodan gelir)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Sadece veri toplama (skora dahil değil):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  "single_choice" → Tek seçim (radio)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  "multi_choice"  → Çoklu seçim (checkbox)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  "ranking"       → Öncelik sıralaması (drag &amp; drop)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  "open_text"     → Açık metin (AI analizi)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is_reversed     BOOLEAN DEFAULT false,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-- Sadece skora dahil tipler için geçerli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weight          DECIMAL(3,2) DEFAULT 1.00,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order_index     INT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is_required     BOOLEAN DEFAULT true,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is_active       BOOLEAN DEFAULT true,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number_input için min/max/step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number_min      DECIMAL(10,2),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number_max      DECIMAL(10,2),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number_step     DECIMAL(10,2) DEFAULT 1,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number_input normalize için: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  score = ((value - min) / (max - min)) * 100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matrix için açıklama metni (tablo başlığı)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matrix_label_tr TEXT,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matrix_label_en TEXT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idx_questions_survey ON survey_questions(survey_id, order_index);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-- 6a. SURVEY_QUESTION_OPTIONS (single_choice, multi_choice, ranking seçenekleri)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survey_question_options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question_id     UUID REFERENCES survey_questions(id) ON DELETE CASCADE,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label_tr        VARCHAR(300) NOT NULL,  -- Türkçe seçenek metni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label_en        VARCHAR(300),           -- İngilizce seçenek metni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value           INT NOT NULL,           -- Sayısal değer (skor hesabı için)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order_index     INT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is_active       BOOLEAN DEFAULT true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idx_options_question ON survey_question_options(question_id, order_index);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-- 6b. SURVEY_QUESTION_ROWS (matrix soruların alt satırları)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survey_question_rows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question_id     UUID REFERENCES survey_questions(id) ON DELETE CASCADE,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label_tr        VARCHAR(300) NOT NULL,  -- Türkçe satır metni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label_en        VARCHAR(300),           -- İngilizce satır metni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dimension       VARCHAR(30),            -- Her satır farklı boyuta atanabilir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is_reversed     BOOLEAN DEFAULT false,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weight          DECIMAL(3,2) DEFAULT 1.00,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order_index     INT NOT NULL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idx_rows_question ON survey_question_rows(question_id, order_index);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-- 7. SURVEY_ASSIGNMENTS (Kim hangi anketi ne zaman dolduracak)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survey_assignments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survey_id       UUID REFERENCES surveys(id),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company_id      UUID REFERENCES companies(id),  -- NULL = tüm firmalar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department_id   UUID REFERENCES departments(id),-- NULL = tüm departmanlar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assigned_at     TIMESTAMPTZ DEFAULT NOW(),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due_at          TIMESTAMPTZ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status          VARCHAR(20) DEFAULT 'active',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-- "active"|"expired"|"cancelled"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period          VARCHAR(7),   -- "2026-04" — throttle kontrolü için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UNIQUE(survey_id, company_id, period)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idx_assign_company ON survey_assignments(company_id, status);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-- 8. SURVEY_THROTTLE (Throttle kontrolü — employee_accounts=true modda)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employee_accounts=false modda throttle survey_tokens.is_used ile kontrol edilir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survey_throttle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user_id         UUID REFERENCES users(id) ON DELETE CASCADE,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company_id      UUID REFERENCES companies(id),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last_survey_at  TIMESTAMPTZ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next_allowed_at TIMESTAMPTZ NOT NULL,  -- last_survey_at + throttle_days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UNIQUE(user_id)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Grup 3 — Cevaplar &amp; Skorlar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TABLO GRUBU 3: responses, drafts, answers, scores, campaigns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-- 9. SURVEY_RESPONSES (Tamamlanan anket kaydı)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survey_responses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survey_id       UUID REFERENCES surveys(id),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assignment_id   UUID REFERENCES survey_assignments(id),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survey_token_id UUID REFERENCES survey_tokens(id),  -- employee_accounts=false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user_id         UUID REFERENCES users(id),           -- employee_accounts=true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NOT: survey_token_id VEYA user_id dolu olur, ikisi birden NULL olamaz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company_id      UUID REFERENCES companies(id),  -- denormalize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department_id   UUID REFERENCES departments(id),-- denormalize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Segmentasyon snapshot (cevap anındaki değerler — sonradan değişse bile korunur)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position        VARCHAR(100),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location        VARCHAR(100),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seniority       VARCHAR(20),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age_group       VARCHAR(20),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gender          VARCHAR(20),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tenure_months   INT,   -- start_date'den hesaplanan kıdem (ay)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is_anonymous    BOOLEAN DEFAULT true,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submitted_at    TIMESTAMPTZ DEFAULT NOW(),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completion_pct  INT DEFAULT 100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idx_resp_company  ON survey_responses(company_id, survey_id);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idx_resp_dept     ON survey_responses(department_id, survey_id);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idx_resp_location ON survey_responses(company_id, location);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idx_resp_seniority ON survey_responses(company_id, seniority);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-- 10. DRAFT_RESPONSES (Yarıda bırakılan anketler — sadece employee_accounts=true)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employee_accounts=false modda tarayıcı localStorage kullanılır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draft_responses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survey_id       UUID REFERENCES surveys(id),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user_id         UUID REFERENCES users(id) ON DELETE CASCADE,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answers_json    JSONB DEFAULT '{}',  -- { question_id: answer_value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last_updated_at TIMESTAMPTZ DEFAULT NOW(),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UNIQUE(survey_id, user_id)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-- 11. RESPONSE_ANSWERS (Her soruya verilen cevap)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response_answers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response_id      UUID REFERENCES survey_responses(id) ON DELETE CASCADE,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question_id      UUID REFERENCES survey_questions(id),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dimension        VARCHAR(30),      -- denormalize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Soru tipine göre dolu olan alan: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answer_value     INT,              -- likert5|likert10|star_rating|yes_no|nps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answer_number    DECIMAL(10,2),    -- number_input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answer_text      TEXT,             -- open_text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answer_option_id UUID REFERENCES survey_question_options(id), -- single_choice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answer_row_id    UUID REFERENCES survey_question_rows(id),    -- matrix satırı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score            DECIMAL(5,2)      -- normalize 0-100 (skora dahil tipler)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idx_answers_response ON response_answers(response_id);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idx_answers_question ON response_answers(question_id, dimension);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-- 11a. RESPONSE_ANSWER_SELECTIONS (multi_choice ve ranking cevapları)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response_answer_selections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response_id     UUID REFERENCES survey_responses(id) ON DELETE CASCADE,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question_id     UUID REFERENCES survey_questions(id),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option_id       UUID REFERENCES survey_question_options(id),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rank_order      INT,   -- ranking için sıra (1=en önemli), multi_choice için NULL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created_at      TIMESTAMPTZ DEFAULT NOW()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idx_selections_response ON response_answer_selections(response_id, question_id);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-- 12. WELLBEING_SCORES (Hesaplanmış skorlar — dashboard cache)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wellbeing_scores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company_id       UUID REFERENCES companies(id),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department_id    UUID REFERENCES departments(id),  -- NULL = şirket geneli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survey_id        UUID REFERENCES surveys(id),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period           VARCHAR(7) NOT NULL,   -- "2026-04"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dimension        VARCHAR(30) NOT NULL,  -- "overall"|"physical"|"mental"|...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Segmentasyon (NULL = tüm çalışanlar)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segment_type     VARCHAR(20),  -- "location"|"seniority"|"age_group"|"gender"|NULL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segment_value    VARCHAR(50),  -- "Remote"|"senior"|"26-35"|"female"|NULL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score            DECIMAL(5,2),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respondent_count INT,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calculated_at    TIMESTAMPTZ DEFAULT NOW(),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UNIQUE(company_id, department_id, survey_id, period, dimension, segment_type, segment_value)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idx_scores_company ON wellbeing_scores(company_id, period);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idx_scores_segment ON wellbeing_scores(company_id, segment_type, period);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-- 13. DISTRIBUTION_CAMPAIGNS (Her anket dağıtım kampanyası)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distribution_campaigns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company_id      UUID REFERENCES companies(id),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survey_id       UUID REFERENCES surveys(id),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assignment_id   UUID REFERENCES survey_assignments(id),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period          VARCHAR(7) NOT NULL,   -- "2026-04"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created_by      UUID REFERENCES users(id),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Dağıtım tipi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trigger_type    VARCHAR(20)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-- "cron_auto"   → CRON tarafından otomatik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-- "hr_manual"   → HR Admin tarafından manuel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-- "hr_reminder" → HR Admin hatırlatma gönderdi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Zamanlama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scheduled_at    TIMESTAMPTZ,        -- NULL = hemen gönder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sent_at         TIMESTAMPTZ,        -- Gerçekte gönderildiği zaman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İstatistikler (güncellenir)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total_recipients INT DEFAULT 0,     -- Toplam alıcı sayısı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sent_count       INT DEFAULT 0,     -- Gönderilen mail sayısı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delivered_count  INT DEFAULT 0,     -- Teslim edilen (bounce olmayan)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opened_count     INT DEFAULT 0,     -- Açılan mail sayısı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clicked_count    INT DEFAULT 0,     -- Linke tıklayan sayısı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completed_count  INT DEFAULT 0,     -- Anketi tamamlayan sayısı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Durum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status          VARCHAR(20) DEFAULT 'pending',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-- "pending"|"scheduled"|"sending"|"sent"|"cancelled"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created_at      TIMESTAMPTZ DEFAULT NOW()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idx_campaigns_company ON distribution_campaigns(company_id, period);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idx_campaigns_survey  ON distribution_campaigns(survey_id, status);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-- 14. DISTRIBUTION_LOGS (Kişi bazlı dağıtım takibi)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distribution_logs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campaign_id     UUID REFERENCES distribution_campaigns(id) ON DELETE CASCADE,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company_id      UUID REFERENCES companies(id),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Alıcı bilgisi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email           VARCHAR(200)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full_name       VARCHAR(200),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survey_token_id UUID REFERENCES survey_tokens(id),  -- token modu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user_id         UUID REFERENCES users(id),           -- hesap modu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Mail durumu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status          VARCHAR(20) DEFAULT 'pending',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-- "pending"|"sent"|"delivered"|"bounced"|"failed"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sent_at         TIMESTAMPTZ,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Tracking (pixel ve link takibi)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opened_at       TIMESTAMPTZ,    -- Mail açıldığında (pixel ile)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clicked_at      TIMESTAMPTZ,    -- Anket linkine tıklandığında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completed_at    TIMESTAMPTZ,    -- Anket tamamlandığında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Teknik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mail_provider_id VARCHAR(200),  -- SendGrid/Resend message ID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bounce_reason   TEXT,           -- Bounce olduysa neden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retry_count     INT DEFAULT 0,  -- Kaç kez denendi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created_at      TIMESTAMPTZ DEFAULT NOW()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idx_dlogs_campaign ON distribution_logs(campaign_id, status);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idx_dlogs_email    ON distribution_logs(email, campaign_id);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idx_dlogs_token    ON distribution_logs(survey_token_id);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Grup 6 — Ödeme, Kredi &amp; Abonelik Sistemi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TABLO GRUBU 6: credit_types, product_packages,</w:t>
        <w:br/>
        <w:t>subscriptions, credit_balances,</w:t>
        <w:br/>
        <w:t>credit_transactions, payments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CREDIT_TYPES (Admin tanımlı kredi türleri)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credit_types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key         VARCHAR(50) UNIQUE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-- "ai_credit"|"mail_credit"|özel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label_tr    VARCHAR(200)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label_en    VARCHAR(200),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description TEXT,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icon        VARCHAR(50),   -- lucide icon adı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color       VARCHAR(7),    -- "#2E865A" hex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is_active   BOOLEAN DEFAULT true,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sort_order  INT DEFAULT 0,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created_at  TIMESTAMPTZ DEFAULT NOW()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PRODUCT_PACKAGES (Admin tanımlı paketler)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product_packages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key             VARCHAR(50) UNIQUE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type            VARCHAR(20)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"subscription" | "credit"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label_tr        VARCHAR(200)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label_en        VARCHAR(200),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description_tr  TEXT,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description_en  TEXT,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price_monthly   DECIMAL(10,2),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price_yearly    DECIMAL(10,2),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currency        VARCHAR(3) DEFAULT 'TRY',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credits         JSONB NOT NULL DEFAULT '{}',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Admin tanımlı kredi türleri ile dolu: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{ "ai_credit": 1000, "mail_credit": 5000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-1 = sınırsız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max_companies   INT,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max_employees   INT,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ai_enabled      BOOLEAN DEFAULT true,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white_label     BOOLEAN DEFAULT false,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is_active       BOOLEAN DEFAULT true,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sort_order      INT DEFAULT 0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SUBSCRIPTIONS (Eğitmen abonelikleri)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subscriptions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consultant_id   UUID NOT NULL REFERENCES users(id),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package_key     VARCHAR(50),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interval        VARCHAR(10) NOT NULL,  -- "monthly"|"yearly"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status          VARCHAR(20) DEFAULT 'active',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"active"|"cancelled"|"past_due"|"expired"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current_period_start  TIMESTAMPTZ,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current_period_end    TIMESTAMPTZ,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cancel_at_period_end  BOOLEAN DEFAULT false,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stripe_subscription_id  VARCHAR(200),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stripe_customer_id      VARCHAR(200),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iyzico_subscription_id  VARCHAR(200),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paytr_subscription_id   VARCHAR(200),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created_at      TIMESTAMPTZ DEFAULT NOW()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CREDIT_BALANCES (Eğitmen kredi bakiyesi)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credit_balances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consultant_id   UUID NOT NULL REFERENCES users(id),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credit_type_key VARCHAR(50) NOT NULL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                REFERENCES credit_types(key),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balance         INT NOT NULL DEFAULT 0,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-1 = sınırsız (enterprise)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used_this_month INT DEFAULT 0,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reset_date      TIMESTAMPTZ,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updated_at      TIMESTAMPTZ DEFAULT NOW(),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UNIQUE(consultant_id, credit_type_key)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CREDIT_TRANSACTIONS (Kredi harcama geçmişi)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credit_transactions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consultant_id   UUID NOT NULL REFERENCES users(id),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company_id      UUID REFERENCES companies(id),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credit_type_key VARCHAR(50)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type            VARCHAR(30)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"purchase"|"subscription_renew"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|"ai_report"|"ai_chat"|"mail_send"|"refund"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amount          INT NOT NULL,  -- + ekleme, - kullanım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balance_after   INT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description     TEXT,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reference_id    UUID,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created_at      TIMESTAMPTZ DEFAULT NOW()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idx_credit_tx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ON credit_transactions(consultant_id, created_at DESC);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PAYMENTS (Ödeme kayıtları)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payments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consultant_id       UUID NOT NULL REFERENCES users(id),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amount              DECIMAL(10,2)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currency            VARCHAR(3) DEFAULT 'TRY',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provider            VARCHAR(20)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"stripe"|"iyzico"|"paytr"|"paypal"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provider_payment_id VARCHAR(300),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status              VARCHAR(20) DEFAULT 'pending',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"pending"|"completed"|"failed"|"refunded"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type                VARCHAR(20)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"subscription"|"credit_purchase"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package_key         VARCHAR(50),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interval            VARCHAR(10),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invoice_url         TEXT,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invoice_number      VARCHAR(50),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metadata            JSONB DEFAULT '{}',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created_at          TIMESTAMPTZ DEFAULT NOW()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idx_payments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ON payments(consultant_id, created_at DESC);</w:t>
            </w:r>
          </w:p>
        </w:tc>
      </w:tr>
    </w:tbl>
    <w:p>
      <w:pPr>
        <w:spacing w:before="0" w:after="40"/>
      </w:pPr>
    </w:p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TABLO: consultant_plans, demo_requests, survey_drafts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CONSULTANT_PLANS (Eğitmen plan limitleri)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consultant_plans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consultant_id   UUID REFERENCES users(id) ON DELETE CASCADE,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plan            VARCHAR(20)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"starter"    → max 5 firma, max 100 çalışan/firma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"growth"     → max 20 firma, max 500 çalışan/firma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"enterprise" → sınırsız firma, sınırsız çalışan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max_companies   INT,          -- NULL = sınırsız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max_employees   INT,          -- NULL = sınırsız (firma başına)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ai_enabled      BOOLEAN DEFAULT true,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white_label     BOOLEAN DEFAULT false,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true: eğitmen kendi logo/adıyla sunar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custom_domain   VARCHAR(200), -- white_label için özel domain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valid_until     TIMESTAMPTZ,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is_active       BOOLEAN DEFAULT true,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created_at      TIMESTAMPTZ DEFAULT NOW()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idx_consultant_plans ON consultant_plans(consultant_id);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DEMO_REQUESTS (Demo talep formu)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demo_requests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full_name       VARCHAR(200)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email           VARCHAR(200)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company_name    VARCHAR(200)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company_size    VARCHAR(20),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industry        VARCHAR(100),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phone           VARCHAR(50),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message         TEXT,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status          VARCHAR(20) DEFAULT 'pending',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notes           TEXT,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created_at      TIMESTAMPTZ DEFAULT NOW(),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updated_at      TIMESTAMPTZ DEFAULT NOW(),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assigned_to     UUID REFERENCES users(id)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idx_demo_status ON demo_requests(status, created_at DESC);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SURVEY_DRAFTS (Admin/Consultant anket taslakları)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survey_drafts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created_by      UUID REFERENCES users(id) ON DELETE CASCADE,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title           VARCHAR(300),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draft_data      JSONB NOT NULL DEFAULT '{}',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last_saved_at   TIMESTAMPTZ DEFAULT NOW(),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UNIQUE(created_by)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</w:tc>
      </w:tr>
    </w:tbl>
    <w:p>
      <w:pPr>
        <w:spacing w:before="0" w:after="40"/>
      </w:pPr>
    </w:p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TABLO: platform_settings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-- 13. PLATFORM_SETTINGS (Merkezi platform ayarları — tek kayıt)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platform_settings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AI Ayarları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ai_provider_default VARCHAR(30) DEFAULT 'anthropic',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    -- "anthropic"|"openai"|"google"|"mistral"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    -- |"azure_openai"|"aws_bedrock"|"ollama"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ai_model_default    VARCHAR(100) DEFAULT 'claude-sonnet-4-6',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ai_task_models      JSONB DEFAULT '{}',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Her görev için { provider, model } çifti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ai_max_tokens       INT DEFAULT 2000,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ai_temperature      DECIMAL(2,1) DEFAULT 0.3,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ai_enabled          BOOLEAN DEFAULT true,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AI provider bazlı API key'leri (şifreli JSONB)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api_keys            JSONB DEFAULT '{}',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anthropic:     { api_key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openai:        { api_key, org_id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google:        { api_key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mistral:       { api_key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azure_openai:  { api_key, endpoint, deployment_name, api_version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aws_bedrock:   { access_key, secret_key, region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ollama:        { base_url }  -- key yok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Tüm değerler AES-256 ile şifrelenir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Mail Ayarları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mail_provider       VARCHAR(30) DEFAULT 'resend',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    -- "resend"|"sendgrid"|"aws_ses"|"smtp"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mail_from_address   VARCHAR(200),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mail_from_name      VARCHAR(200),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Mail provider bazlı bağlantı bilgileri (şifreli JSONB)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mail_config         JSONB DEFAULT '{}',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resend/sendgrid: { api_key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aws_ses:         { access_key, secret_key, region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smtp:            { host, port, user, password, secure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Storage Ayarları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storage_provider    VARCHAR(20) DEFAULT 'cloudflare_r2',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    -- "cloudflare_r2"|"aws_s3"|"minio"|"local"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Storage provider bazlı bağlantı bilgileri (şifreli JSONB)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storage_config      JSONB DEFAULT '{}',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cloudflare_r2: { account_id, access_key, secret_key, bucket, custom_domain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aws_s3:         { access_key, secret_key, region, bucket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minio:          { endpoint, access_key, secret_key, bucket, use_ssl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local:          { base_path, base_url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Platform Genel Ayarları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platform_name       VARCHAR(200) DEFAULT 'Wellbeing Platformu',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platform_url        VARCHAR(200),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supported_languages JSONB DEFAULT '["tr","en"]',  -- Aktif diller listesi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default_language    VARCHAR(10) DEFAULT 'tr',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anonymity_threshold INT DEFAULT 5,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score_alert_threshold INT DEFAULT 45,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API Anahtarları (provider bazlı)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api_keys            JSONB DEFAULT '{}',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{ "anthropic": "sk-...", "openai": "sk-...", "google": "...", "mistral": "..."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Tüm key'ler AES-256 ile şifrelenir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updated_at          TIMESTAMPTZ DEFAULT NOW(),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updated_by          UUID REFERENCES users(id)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NOT: Bu tabloda her zaman tek bir kayıt bulunur (singleton pattern)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Uygulama başlangıcında Redis'e cache'lenir, değiştiğinde cache temizlenir</w:t>
            </w:r>
          </w:p>
        </w:tc>
      </w:tr>
    </w:tbl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TABLO GRUBU 4: content_items, actions, ai_insights, audit_logs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-- 15. CONTENT_ITEMS (Wellbeing içerikleri — webinar, PDF, video vb.)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content_items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title_tr        VARCHAR(300)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title_en        VARCHAR(300),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description_tr  TEXT,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description_en  TEXT,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type            VARCHAR(30)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-- "webinar"|"pdf"|"video"|"article"|"template"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dimension       VARCHAR(30),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url_tr          TEXT,   -- Türkçe içerik linki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url_en          TEXT,   -- İngilizce içerik linki (aynı olabilir)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score_threshold INT,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is_active       BOOLEAN DEFAULT true,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created_by      UUID REFERENCES users(id),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created_at      TIMESTAMPTZ DEFAULT NOW()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-- 14. ACTIONS (HR'ın oluşturduğu aksiyon planları)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actions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company_id      UUID REFERENCES companies(id),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department_id   UUID REFERENCES departments(id),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dimension       VARCHAR(30),   -- Hangi boyuta yönelik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title           VARCHAR(300)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description     TEXT,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content_item_id UUID REFERENCES content_items(id),  -- Bağlı içerik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status          VARCHAR(20) DEFAULT 'planned',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-- "planned"|"in_progress"|"completed"|"cancelled"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due_date        DATE,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created_by      UUID REFERENCES users(id),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created_at      TIMESTAMPTZ DEFAULT NOW(),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updated_at      TIMESTAMPTZ DEFAULT NOW()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idx_actions_company ON actions(company_id, status);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-- 15. AI_INSIGHTS (AI tarafından üretilen analizler)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ai_insights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company_id      UUID REFERENCES companies(id),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department_id   UUID REFERENCES departments(id),  -- NULL = şirket geneli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survey_id       UUID REFERENCES surveys(id),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period          VARCHAR(7),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insight_type    VARCHAR(30)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-- "open_text_summary"|"risk_alert"|"action_suggestion"|"trend_analysis"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content         TEXT NOT NULL,   -- AI'ın ürettiği metin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metadata        JSONB DEFAULT '{}',  -- Ek veri (dimension, skor vb.)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generated_at    TIMESTAMPTZ DEFAULT NOW()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-- 16. AUDIT_LOGS (Admin işlem kaydı)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audit_logs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user_id         UUID REFERENCES users(id),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company_id      UUID,   -- etkilenen firma (NULL = platform geneli)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action          VARCHAR(100)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-- "company.create"|"survey.publish"|"user.deactivate" vb.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target_type     VARCHAR(50),   -- "company"|"user"|"survey"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target_id       UUID,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payload         JSONB,         -- Değişen alanlar (önceki → sonraki)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ip_address      INET,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created_at      TIMESTAMPTZ DEFAULT NOW()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idx_audit_user    ON audit_logs(user_id, created_at DESC);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idx_audit_company ON audit_logs(company_id, created_at DESC);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Tam Tablo Listesi — Özet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#</w:t>
            </w:r>
          </w:p>
        </w:tc>
        <w:tc>
          <w:tcPr>
            <w:tcW w:type="dxa" w:w="3135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Tablo Adı</w:t>
            </w:r>
          </w:p>
        </w:tc>
        <w:tc>
          <w:tcPr>
            <w:tcW w:type="dxa" w:w="3135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1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industries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Sektör listesi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2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companies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Tenant kayıtları — consultant_id ile eğitmene bağlı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3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departments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Firma departmanları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users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 rol: super_admin|consultant|hr_admin|employee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5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consultant_plans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Eğitmen plan limitleri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6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credit_types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Admin tanımlı kredi türleri (ai_credit, mail_credit vb.)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7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product_packages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Admin tanımlı paketler — krediler JSONB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8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subscriptions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Eğitmen abonelikleri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9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credit_balances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Eğitmen kredi bakiyesi — tür bazlı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10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credit_transactions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Kredi harcama/ekleme geçmişi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11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payments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Ödeme kayıtları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12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invitations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Davet &amp; şifre sıfırlama tokenları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13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survey_tokens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Tek kullanımlık anket linkleri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14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surveys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Anket tanımları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15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survey_questions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Anket soruları — 11 tip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16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survey_question_options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Seçenek tablosu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17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survey_question_rows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Matrix satırları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18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survey_assignments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Anket → firma atamaları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19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survey_throttle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Throttle kontrolü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20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survey_responses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Tamamlanan anket kayıtları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21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draft_responses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Yarıda bırakılan anketler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22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response_answers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Tekil cevaplar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23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response_answer_selections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multi_choice/ranking cevapları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24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wellbeing_scores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Hesaplanmış skorlar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25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distribution_campaigns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Anket dağıtım kampanyaları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26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distribution_logs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Kişi bazlı mail takibi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27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platform_settings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Merkezi ayarlar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28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mail_templates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Mail şablonları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29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content_items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Wellbeing içerikleri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30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actions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HR aksiyon planları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31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ai_insights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AI analizleri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32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audit_logs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Admin işlem kaydı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33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demo_requests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Demo talep formu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34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survey_drafts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Anket taslakları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Çok Dil Altyapısı — i18n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MVP: Türkçe (tr) + İngilizce (en). Yeni dil eklemek için yalnızca dil dosyaları ve DB sütunları eklenir — kod mantığı değişmez.</w:t>
            </w:r>
          </w:p>
        </w:tc>
      </w:tr>
    </w:tbl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VERİTABANI i18n YAPISI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DESTEKLENEN DİLLER 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MVP     : tr (Türkçe) — varsayılan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  en (İngilizce)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Sonrası : de, ar, fr, es — kod değişmeden eklenebilir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DİL ÖNCELIK SIRASI 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1. users.language                 (kullanıcı kendi seçimi)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2. companies.settings.default_language  (firma varsayılanı)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3. "tr"                           (platform varsayılanı)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TOKEN MODDA DİL 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survey_tokens tablosuna language alanı eklenir: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language VARCHAR(10) DEFAULT 'tr'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CSV'den okunur veya firma default_language'ı kullanılır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Anket sayfası bu dilde açılır — login gerektirmez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VERİTABANI: ÇİFT DİL ALANLARI 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surveys          : title_tr, title_en, description_tr, description_en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survey_questions : question_text_tr, question_text_en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content_items    : title_tr, title_en, description_tr, description_en,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           url_tr, url_en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YENİ DİL EKLEMEK (ör: Almanca) 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ALTER TABLE surveys          ADD COLUMN title_de VARCHAR(300);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ALTER TABLE surveys          ADD COLUMN description_de TEXT;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ALTER TABLE survey_questions ADD COLUMN question_text_de TEXT;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ALTER TABLE content_items    ADD COLUMN title_de VARCHAR(300);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ALTER TABLE content_items    ADD COLUMN description_de TEXT;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ALTER TABLE content_items    ADD COLUMN url_de TEXT;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+ frontend/locales/de.json dosyası eklenir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→ Başka hiçbir şey değişmez</w:t>
            </w:r>
          </w:p>
        </w:tc>
      </w:tr>
    </w:tbl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FRONTEND i18n YAPISI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FRONTEND: i18next YAPISI 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Kütüphane  : next-i18next (Next.js native)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Dosya yapısı: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public/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locales/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tr/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common.json      -- genel metinler (buton, label vb.)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dashboard.json   -- HR dashboard metinleri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survey.json      -- anket arayüzü metinleri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admin.json       -- admin panel metinleri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emails.json      -- mail şablon metinleri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en/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common.json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dashboard.json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survey.json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admin.json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emails.json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ÖRNEK KULLANIM 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React component içinde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const { t } = useTranslation("dashboard");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t("overview.title")  →  "Genel Bakış" (tr) | "Overview" (en)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DİL ANAHTARI ÖRNEKLERİ 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tr/dashboard.json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"overview.title": "Genel Bakış",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"overview.score": "Wellbeing Skoru",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"overview.trend": "Son 6 Ay Trendi",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"dimension.physical": "Fiziksel",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"dimension.mental": "Zihinsel",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"segment.seniority.junior": "Yeni Başlayan",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"segment.seniority.senior": "Kıdemli"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en/dashboard.json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"overview.title": "Overview",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"overview.score": "Wellbeing Score",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"dimension.physical": "Physical",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"segment.seniority.junior": "Junior"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</w:p>
        </w:tc>
      </w:tr>
    </w:tbl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DİL DEĞİŞTİRME SORUNU VE ÇÖZÜMÜ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DİL DEĞİŞTİRME — GLOBAL STATE 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Sorun: Dil değişince sadece menü değişiyor, içerik değişmiyor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Çözüm: useTranslation hook HER bileşende kullanılmalı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1. Zustand store'a dil state ekle (ui.store.ts)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interface UIStore {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language: "tr" | "en"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setLanguage: (lang: string) =&gt; void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2. Dil değişince i18n.changeLanguage() çağır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const setLanguage = (lang: string) =&gt; {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i18n.changeLanguage(lang)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localStorage.setItem("language", lang)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// API isteklerine Accept-Language header otomatik eklenir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// (axios interceptor'dan)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3. HER bileşende useTranslation kullan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YANLIŞ: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const title = "Genel Bakış"  // Hardcoded!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DOĞRU: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const { t } = useTranslation("dashboard")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const title = t("overview.title")  // Otomatik değişir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4. Sayfa yenilemeden dil değişimi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next-i18next router.push ile locale değiştirir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App Router'da: locale segment kullan (/tr/dashboard, /en/dashboard)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VEYA: i18n.changeLanguage() → re-render otomatik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KURAL: Hiçbir yerde Türkçe hardcoded metin olmamalı 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Tüm metinler locale dosyalarından gelmelidir</w:t>
            </w:r>
          </w:p>
        </w:tc>
      </w:tr>
    </w:tbl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BACKEND i18n YAPISI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BACKEND: DİL BAZLI API YANITI 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Her istekte Accept-Language header veya JWT'den dil alınır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GET /api/v1/employee/surveys/:id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Headers: Accept-Language: en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Backend doğru dil alanını seçer: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const lang = req.language; // "tr" | "en"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const questionText = question[`question_text_${lang}`]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          ?? question.question_text_tr; // fallback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MAIL ŞABLONLARİ 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Her mail şablonu iki dilde hazırlanır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templates/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tr/ survey_token_invite.html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en/ survey_token_invite.html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Gönderim sırasında kullanıcı/token dili seçilir: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const lang = token.language ?? company.settings.default_language ?? "tr";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const template = loadTemplate(`${lang}/survey_token_invite`);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AI PROMPT DİLİ 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AI promptları her zaman Türkçe üretir (MVP)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İngilizce firma için: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const promptLang = company.settings.default_language === "en"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? "Respond in English."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: "Türkçe yanıt ver.";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Prompt sonuna eklenir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spacing w:before="440" w:after="80"/>
        <w:pBdr>
          <w:bottom w:val="single" w:sz="14" w:space="4" w:color="2E865A"/>
        </w:pBdr>
      </w:pPr>
      <w:r>
        <w:rPr>
          <w:rFonts w:ascii="Arial" w:hAnsi="Arial"/>
          <w:b/>
          <w:color w:val="2E865A"/>
          <w:sz w:val="26"/>
        </w:rPr>
        <w:t>3. KULLANICI ROLLERI &amp; YETKI MATRISI</w:t>
      </w:r>
    </w:p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A1A2E"/>
          </w:tcPr>
          <w:p/>
          <w:p>
            <w:r>
              <w:rPr>
                <w:rFonts w:ascii="Arial" w:hAnsi="Arial"/>
                <w:b/>
                <w:color w:val="FFFFFF"/>
                <w:sz w:val="22"/>
              </w:rPr>
              <w:t>● SUPER ADMIN</w:t>
            </w:r>
          </w:p>
          <w:p>
            <w:pPr>
              <w:ind w:left="288"/>
            </w:pPr>
            <w:r>
              <w:rPr>
                <w:rFonts w:ascii="Arial" w:hAnsi="Arial"/>
                <w:color w:val="CCCCCC"/>
                <w:sz w:val="20"/>
              </w:rPr>
              <w:t>Platform sahibi. Tüm sisteme tam erişim. company_id = NULL.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A6B42"/>
          </w:tcPr>
          <w:p/>
          <w:p>
            <w:r>
              <w:rPr>
                <w:rFonts w:ascii="Arial" w:hAnsi="Arial"/>
                <w:b/>
                <w:color w:val="FFFFFF"/>
                <w:sz w:val="22"/>
              </w:rPr>
              <w:t>● HR ADMIN</w:t>
            </w:r>
          </w:p>
          <w:p>
            <w:pPr>
              <w:ind w:left="288"/>
            </w:pPr>
            <w:r>
              <w:rPr>
                <w:rFonts w:ascii="Arial" w:hAnsi="Arial"/>
                <w:color w:val="CCCCCC"/>
                <w:sz w:val="20"/>
              </w:rPr>
              <w:t>Şirket İK yöneticisi. Yalnızca kendi company_id'sine ait veriler.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A4A8E"/>
          </w:tcPr>
          <w:p/>
          <w:p>
            <w:r>
              <w:rPr>
                <w:rFonts w:ascii="Arial" w:hAnsi="Arial"/>
                <w:b/>
                <w:color w:val="FFFFFF"/>
                <w:sz w:val="22"/>
              </w:rPr>
              <w:t>● EMPLOYEE</w:t>
            </w:r>
          </w:p>
          <w:p>
            <w:pPr>
              <w:ind w:left="288"/>
            </w:pPr>
            <w:r>
              <w:rPr>
                <w:rFonts w:ascii="Arial" w:hAnsi="Arial"/>
                <w:color w:val="CCCCCC"/>
                <w:sz w:val="20"/>
              </w:rPr>
              <w:t>Çalışan. Yalnızca kendi anket ve kişisel skorlarına erişim.</w:t>
            </w:r>
          </w:p>
        </w:tc>
      </w:tr>
    </w:tbl>
    <w:p>
      <w:pPr>
        <w:spacing w:before="0" w:after="40"/>
      </w:pPr>
    </w:p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Yetki Matrisi — 4 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4320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İşlem</w:t>
            </w:r>
          </w:p>
        </w:tc>
        <w:tc>
          <w:tcPr>
            <w:tcW w:type="dxa" w:w="1296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Platform</w:t>
              <w:br/>
              <w:t>Admin</w:t>
            </w:r>
          </w:p>
        </w:tc>
        <w:tc>
          <w:tcPr>
            <w:tcW w:type="dxa" w:w="1584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Eğitmen</w:t>
              <w:br/>
              <w:t>(Consultant)</w:t>
            </w:r>
          </w:p>
        </w:tc>
        <w:tc>
          <w:tcPr>
            <w:tcW w:type="dxa" w:w="1296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HR Admin</w:t>
            </w:r>
          </w:p>
        </w:tc>
        <w:tc>
          <w:tcPr>
            <w:tcW w:type="dxa" w:w="1296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Çalışan</w:t>
            </w:r>
          </w:p>
        </w:tc>
      </w:tr>
      <w:tr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Eğitmenleri yönet (ekle/sil/plan)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Tüm firmaları listele / yönet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Kendi firmalarını yönet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Firma oluştur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(Limitle)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Departman oluştur / düzenle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Global anket oluştur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Anket firmaya ata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Tüm firmalar özet dashboard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Firma dashboard görüntüle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Departman kırılımı görüntüle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Segmentasyon analizi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Çalışan listesi / yönetimi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AI insight / istihbarat raporu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AI karşılaştırmalı analiz (çok firma)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Aksiyon oluştur / güncelle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İçerik (content_items) yönet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Anket dağıtım kampanyası başlat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Rapor indir (PDF / Excel)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Kullanıcı davet et / sil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Platform ayarları (mail/AI/storage)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Kendi profil ayarları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Anket yanıtla (Token Modu)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Token</w:t>
            </w:r>
          </w:p>
        </w:tc>
      </w:tr>
      <w:tr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Anket yanıtla (Hesap Modu)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Kişisel skor görüntüle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</w:tr>
      <w:tr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Audit log görüntüle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3CD"/>
            <w:tcBorders>
              <w:left w:val="single" w:sz="24" w:color="E07B1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E07B1A"/>
                <w:sz w:val="20"/>
              </w:rPr>
              <w:t>⚠  Consultant rolü kendi firmalarını yönetir — başka consultantın firmalarına erişemez. Employee rolü yalnızca employee_accounts=true olan firmalarda geçerlidir. Token modda çalışanlar JWT yerine survey_tokens.token ile kimlik doğrular.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spacing w:before="440" w:after="80"/>
        <w:pBdr>
          <w:bottom w:val="single" w:sz="14" w:space="4" w:color="2E865A"/>
        </w:pBdr>
      </w:pPr>
      <w:r>
        <w:rPr>
          <w:rFonts w:ascii="Arial" w:hAnsi="Arial"/>
          <w:b/>
          <w:color w:val="2E865A"/>
          <w:sz w:val="26"/>
        </w:rPr>
        <w:t>4. ADMIN PANEL — TAM AKIŞ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Bu panel yalnızca Super Admin tarafından kullanılır. URL: admin.platform.com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4.1 Admin Ana Sayfa — Zengin Dashboard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Admin dashboard tek endpoint'ten tüm veriyi çeker. Her element tıklanabilir, gerçek veriye dayanır. Redis cache: 10 dakika TTL.</w:t>
            </w:r>
          </w:p>
        </w:tc>
      </w:tr>
    </w:tbl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ADMİN ANA SAYFA — ZENGİN DASHBOARD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6 METRİK KART 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Aktif Firma | Bu Ay Yeni | Toplam Çalışan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Platform Ort. Skor | Katılım Oranı | AI Insight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Her kart: delta (▲/▼ geçen aya göre), tıklanabilir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FİRMA SAĞLIK HARİTASI (Scatter Chart) 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X: Katılım Oranı | Y: Wellbeing Skoru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Nokta: çalışan sayısı | Renk: skor seviyesi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4 bölge: İdeal / Gizli Risk / Kritik / Takip Et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PLATFORM TRENDİ 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ComposedChart: Bar(yanıt) + Line(skor) + Line(firma)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Son 12 ay | Mobil: son 6 ay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SEKTÖR &amp; BÜYÜME &amp; PERFORMANS 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Sektör karşılaştırması (yatay bar)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Büyüme trendi (area chart, 6 ay)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Anket kampanya ve AI aktivite kartları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BOYUT ORTALAMALAR TABLOSU 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5 boyut: platform ort. skor + delta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FİRMA PERFORMANS + ALARMLAR + AUDİT 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En iyi / dikkat gereken firmalar (tab'lı)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Aktif alarmlar (skor &lt; eşik)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Son kritik işlemler (renk kodlu)</w:t>
            </w:r>
          </w:p>
        </w:tc>
      </w:tr>
    </w:tbl>
    <w:p>
      <w:pPr>
        <w:spacing w:before="0" w:after="40"/>
      </w:pPr>
    </w:p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4.2 Login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1A2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424"/>
            <w:shd w:val="clear" w:color="auto" w:fill="EEF0F7"/>
          </w:tcPr>
          <w:p/>
          <w:p>
            <w:r>
              <w:rPr>
                <w:rFonts w:ascii="Arial" w:hAnsi="Arial"/>
                <w:b/>
                <w:color w:val="1A1A2E"/>
                <w:sz w:val="22"/>
              </w:rPr>
              <w:t>Kimlik Doğrulama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admin.platform.com/login → e-posta + şifre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Sistem role="super_admin" kontrolü yapar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JWT (15dk) üretilir + HttpOnly cookie Refresh Token (7 gün)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Yönlendirme: /admin/dashboard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4.2 Admin Ana Dashboard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1A2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424"/>
            <w:shd w:val="clear" w:color="auto" w:fill="EEF0F7"/>
          </w:tcPr>
          <w:p/>
          <w:p>
            <w:r>
              <w:rPr>
                <w:rFonts w:ascii="Arial" w:hAnsi="Arial"/>
                <w:b/>
                <w:color w:val="1A1A2E"/>
                <w:sz w:val="22"/>
              </w:rPr>
              <w:t>Genel Metrikler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Toplam aktif firma sayısı — plan bazlı dağılım (starter/growth/enterprise)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Bu ay yeni kayıt olan firma sayısı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Platform geneli toplam anket yanıt sayısı (tüm zamanlar + bu ay)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Aktif anket sayısı (global + firmaya özel)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En aktif 5 firma / En pasif 5 firma (son 30 gün katılım oranına göre)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Sistem sağlığı: API response time, hata oranı, DB boyutu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Audit log özeti: son 24 saatteki kritik işlemler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4.3 Eğitmen Yönetimi  /admin/consultants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1A2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424"/>
            <w:shd w:val="clear" w:color="auto" w:fill="EEF0F7"/>
          </w:tcPr>
          <w:p/>
          <w:p>
            <w:r>
              <w:rPr>
                <w:rFonts w:ascii="Arial" w:hAnsi="Arial"/>
                <w:b/>
                <w:color w:val="1A1A2E"/>
                <w:sz w:val="22"/>
              </w:rPr>
              <w:t>Eğitmen CRUD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GET  /api/v1/admin/consultants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Tüm eğitmenler + plan + firma sayısı + durum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POST /api/v1/admin/consultants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Body: { email, full_name, plan,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        max_companies, max_employees,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        ai_enabled, white_label,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        valid_until }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users tablosuna role="consultant" INSERT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consultant_plans tablosuna INSERT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welcome maili (consultant için)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PUT  /api/v1/admin/consultants/:id/plan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Plan güncelle (yükselt/düşür)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max_companies, max_employees, valid_until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PATCH /api/v1/admin/consultants/:id/status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Aktif/pasif yap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Pasif yapılınca: consultant'ın tüm firmaları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erişilemez hale gelir (companies is_active=false değil,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consultant is_active=false kontrolü yapılır)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GET /api/v1/admin/consultants/:id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Detay: firmalar listesi + wellbeing özeti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Her firmanın son skoru + katılım oranı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4.4 Firma Yönetimi  /admin/companies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5C3A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424"/>
            <w:shd w:val="clear" w:color="auto" w:fill="F0F7F4"/>
          </w:tcPr>
          <w:p/>
          <w:p>
            <w:r>
              <w:rPr>
                <w:rFonts w:ascii="Arial" w:hAnsi="Arial"/>
                <w:b/>
                <w:color w:val="1A5C3A"/>
                <w:sz w:val="22"/>
              </w:rPr>
              <w:t>Firma Listesi  /admin/companies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GET /api/v1/admin/companies?page=1&amp;plan=growth&amp;is_active=true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Sütunlar: Firma, Plan, Çalışan sayısı, Son anket tarihi, Skor, Durum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Filtreler: plan türü, sektör, kayıt tarihi, aktif/pasif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Her satırda: Detay | Düzenle | Askıya Al | Sil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4.5 Paket Yönetimi  /admin/settings → Paketler Sekmesi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Eğitmen paketleri platform_settings.consultant_packages JSONB alanında saklanır. Admin yeni paket ekleyebilir, mevcut paketleri düzenleyebilir. starter/growth/enterprise varsayılan paketler silinemez (is_default=true).</w:t>
            </w:r>
          </w:p>
        </w:tc>
      </w:tr>
    </w:tbl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PAKET YÖNETİMİ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PAKET YAPISI 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interface PackageDefinition {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key:            string   -- "starter"|"growth"|özel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label_tr:       string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label_en:       string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max_companies:  number | null  -- null = sınırsız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max_employees:  number | null  -- firma başına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ai_enabled:     boolean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white_label:    boolean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description_tr: string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description_en: string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is_default:     boolean  -- true = silinemez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VARSAYILAN PAKETLER 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starter:    5 firma,  100 çalışan, AI yok,  white-label yok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growth:     20 firma, 500 çalışan, AI var,  white-label yok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enterprise: sınırsız, sınırsız,   AI var,  white-label var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API 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GET /api/v1/admin/settings/packages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PUT /api/v1/admin/settings/packages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platform_settings.consultant_packages güncelle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Redis cache temizle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KURALLAR 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is_default=true  → silinemez, key değiştirilemez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is_default=false → silinebilir, düzenlenebilir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Eğitmen oluşturma modalında paket listesi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bu endpoint'ten dinamik yüklenir (hardcoded değil)</w:t>
            </w:r>
          </w:p>
        </w:tc>
      </w:tr>
    </w:tbl>
    <w:p>
      <w:pPr>
        <w:spacing w:before="0" w:after="40"/>
      </w:pPr>
    </w:p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4.6 Platform Geneli Kullanıcı Yönetimi  /admin/users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Admin tüm firmaların kullanıcılarını tek ekranda görebilir. Firma bazlı filtre, rol filtresi, arama. Her kullanıcı için ilgili firmaya hızlı erişim.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1A2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424"/>
            <w:shd w:val="clear" w:color="auto" w:fill="EEF0F7"/>
          </w:tcPr>
          <w:p/>
          <w:p>
            <w:r>
              <w:rPr>
                <w:rFonts w:ascii="Arial" w:hAnsi="Arial"/>
                <w:b/>
                <w:color w:val="1A1A2E"/>
                <w:sz w:val="22"/>
              </w:rPr>
              <w:t>Kullanıcı Listesi &amp; İstatistikler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GET /api/v1/admin/users — filtreli, paginated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GET /api/v1/admin/users/stats — platform istatistikleri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ÜST İSTATİSTİK KARTLARI ─────────────────────────────────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Toplam | Aktif | Pasif | Davet Bekleyen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Alt: HR Admin sayısı | Çalışan sayısı | Son 30 gün giriş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FİLTRE BAR ───────────────────────────────────────────────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Arama (isim/email) | Firma | Rol | Durum | Sektör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TABLO SÜTUNLARI ──────────────────────────────────────────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Kullanıcı (ad+email) | Firma (link) | Rol badge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| Departman | Durum badge | Son Giriş | İşlemler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KULLANICI DETAY DRAWER ───────────────────────────────────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Satıra tıklayınca sağdan açılır: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Firma, rol, departman, dil, kıdem, konum bilgileri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Son 5 anket katılımı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İşlem butonları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1A2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2</w:t>
            </w:r>
          </w:p>
        </w:tc>
        <w:tc>
          <w:tcPr>
            <w:tcW w:type="dxa" w:w="8424"/>
            <w:shd w:val="clear" w:color="auto" w:fill="EEF0F7"/>
          </w:tcPr>
          <w:p/>
          <w:p>
            <w:r>
              <w:rPr>
                <w:rFonts w:ascii="Arial" w:hAnsi="Arial"/>
                <w:b/>
                <w:color w:val="1A1A2E"/>
                <w:sz w:val="22"/>
              </w:rPr>
              <w:t>Kullanıcı CRUD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YENİ KULLANICI EKLE ─────────────────────────────────────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POST /api/v1/admin/users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Admin platformda yeni kullanıcı oluşturabilir: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Ad Soyad*, E-posta*, Rol* (hr_admin|employee)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Firma* (Combobox — tüm aktif firmalar)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Departman (seçilen firmanın departmanları)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Dil (TR/EN)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Kıdem, Lokasyon, Başlangıç Tarihi (opsiyonel)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→ users tablosuna kayıt (password_hash=NULL)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→ invitations tablosuna token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→ role="hr_admin" → welcome_hr maili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→ role="employee" → employee_invite maili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DÜZENLE ─────────────────────────────────────────────────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PATCH /api/v1/admin/users/:id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Güncellenebilir: full_name, role, language,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department_id, seniority, location, start_date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FİRMAYA ATA / TAŞI ──────────────────────────────────────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PATCH /api/v1/admin/users/:id/assign-company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Body: { company_id, department_id? }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Kullanıcıyı başka bir firmaya taşır: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users.company_id güncellenir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users.department_id güncellenir (veya NULL)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Eski firmanın açık invitation'ları iptal edilir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Yeni firmada aktifleşir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audit_logs: action="user.company_assigned"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UYARI: Bu işlem kullanıcının tüm mevcut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bağlantılarını (anket token, throttle) sıfırlar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AKTİF/PASİF ─────────────────────────────────────────────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PATCH /api/v1/admin/users/:id/status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DAVET YENİLE ────────────────────────────────────────────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POST /api/v1/admin/users/:id/resend-invite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Sadece password_hash IS NULL kullanıcılar için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SİL ─────────────────────────────────────────────────────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DELETE /api/v1/admin/users/:id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Soft delete: is_active=false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Veriler korunur (anket geçmişi, skorlar)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1A2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3</w:t>
            </w:r>
          </w:p>
        </w:tc>
        <w:tc>
          <w:tcPr>
            <w:tcW w:type="dxa" w:w="8424"/>
            <w:shd w:val="clear" w:color="auto" w:fill="EEF0F7"/>
          </w:tcPr>
          <w:p/>
          <w:p>
            <w:r>
              <w:rPr>
                <w:rFonts w:ascii="Arial" w:hAnsi="Arial"/>
                <w:b/>
                <w:color w:val="1A1A2E"/>
                <w:sz w:val="22"/>
              </w:rPr>
              <w:t>Kullanıcı İstatistikleri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GET /api/v1/admin/users/stats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{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total, active, inactive,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pending_invite,  -- password_hash IS NULL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by_role: { hr_admin, employee },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by_language: { tr, en },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new_this_month,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login_last_30_days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}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Redis cache: key="admin:user:stats" TTL=5dk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5C3A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2</w:t>
            </w:r>
          </w:p>
        </w:tc>
        <w:tc>
          <w:tcPr>
            <w:tcW w:type="dxa" w:w="8424"/>
            <w:shd w:val="clear" w:color="auto" w:fill="F0F7F4"/>
          </w:tcPr>
          <w:p/>
          <w:p>
            <w:r>
              <w:rPr>
                <w:rFonts w:ascii="Arial" w:hAnsi="Arial"/>
                <w:b/>
                <w:color w:val="1A5C3A"/>
                <w:sz w:val="22"/>
              </w:rPr>
              <w:t>Yeni Firma Oluştur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POST /api/v1/admin/companies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Zorunlu alanlar: Firma adı, Plan, İletişim e-postası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Opsiyonel: Sektör, Büyüklük bandı, Logo (S3 upload)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Sistem: slug oluşturur, HR Admin daveti için invitation token üretir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invitation tablosuna kayıt → type="hr_invite", expires_at=+24 saat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HR Admin e-posta ile "şifre oluştur" linki alır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Firma varsayılan Global Ankete otomatik atanır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5C3A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3</w:t>
            </w:r>
          </w:p>
        </w:tc>
        <w:tc>
          <w:tcPr>
            <w:tcW w:type="dxa" w:w="8424"/>
            <w:shd w:val="clear" w:color="auto" w:fill="F0F7F4"/>
          </w:tcPr>
          <w:p/>
          <w:p>
            <w:r>
              <w:rPr>
                <w:rFonts w:ascii="Arial" w:hAnsi="Arial"/>
                <w:b/>
                <w:color w:val="1A5C3A"/>
                <w:sz w:val="22"/>
              </w:rPr>
              <w:t>Firma Detay  /admin/companies/:slug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Firma bilgileri + plan durumu (kalan gün, son ödeme)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Departman listesi (departments tablosu) — CRUD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Çalışan &amp; HR Admin listesi — rol değiştir, devre dışı bırak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Firmaya atanmış anketler (global + firmaya özel)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Firma wellbeing skor grafiği (son 12 ay — wellbeing_scores)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AI insight özeti: son dönem için üretilmiş analizler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Aksiyon butonu: Plan Değiştir | Ankete Ekle | Devre Dışı Bırak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5C3A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4</w:t>
            </w:r>
          </w:p>
        </w:tc>
        <w:tc>
          <w:tcPr>
            <w:tcW w:type="dxa" w:w="8424"/>
            <w:shd w:val="clear" w:color="auto" w:fill="F0F7F4"/>
          </w:tcPr>
          <w:p/>
          <w:p>
            <w:r>
              <w:rPr>
                <w:rFonts w:ascii="Arial" w:hAnsi="Arial"/>
                <w:b/>
                <w:color w:val="1A5C3A"/>
                <w:sz w:val="22"/>
              </w:rPr>
              <w:t>Firmaya Özel Anket Oluştur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POST /api/v1/admin/surveys  →  type="company_specific", company_id=xxx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Sorular sürükle-bırak ile eklenir, boyut ve ters-skor etiketlenir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throttle_days belirlenir (kaç günde bir gönderilebilir)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Yayın takvimi: starts_at, ends_at, frequency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Kaydet → survey_assignments tablosuna kayıt → davet mailleri kuyruğa girer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4.4 Global Anket Yönetimi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Global anket: company_id = NULL. Tüm aktif firmalardaki tüm çalışanlara gider. Ayda bir otomatik tetiklenir.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6C3A8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424"/>
            <w:shd w:val="clear" w:color="auto" w:fill="F5F0FA"/>
          </w:tcPr>
          <w:p/>
          <w:p>
            <w:r>
              <w:rPr>
                <w:rFonts w:ascii="Arial" w:hAnsi="Arial"/>
                <w:b/>
                <w:color w:val="6C3A8E"/>
                <w:sz w:val="22"/>
              </w:rPr>
              <w:t>Global Anket Yapısı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surveys.company_id = NULL → tüm firmalara ait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Standart 5 boyut × 5 soru = 25 soru (Likert 1-5)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throttle_days = 25 (aylık döngüyü korur)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CRON: her ayın 1'i 09:00 → trigger_global_survey()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Sonuçlar: hem firma bazlı hem global olarak wellbeing_scores'a yazılır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6C3A8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2</w:t>
            </w:r>
          </w:p>
        </w:tc>
        <w:tc>
          <w:tcPr>
            <w:tcW w:type="dxa" w:w="8424"/>
            <w:shd w:val="clear" w:color="auto" w:fill="F5F0FA"/>
          </w:tcPr>
          <w:p/>
          <w:p>
            <w:r>
              <w:rPr>
                <w:rFonts w:ascii="Arial" w:hAnsi="Arial"/>
                <w:b/>
                <w:color w:val="6C3A8E"/>
                <w:sz w:val="22"/>
              </w:rPr>
              <w:t>Global Anket Soru Düzenleme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Mevcut sorular sıralanır, yeni soru eklenebilir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Her soru: dimension, is_reversed, weight, is_active alanları düzenlenir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Soru devre dışı bırakılabilir (silme yerine is_active=false)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Değişiklikler bir sonraki dönemden itibaren geçerli olur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Mevcut yanıtlar etkilenmez — veri bütünlüğü korunur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6C3A8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3</w:t>
            </w:r>
          </w:p>
        </w:tc>
        <w:tc>
          <w:tcPr>
            <w:tcW w:type="dxa" w:w="8424"/>
            <w:shd w:val="clear" w:color="auto" w:fill="F5F0FA"/>
          </w:tcPr>
          <w:p/>
          <w:p>
            <w:r>
              <w:rPr>
                <w:rFonts w:ascii="Arial" w:hAnsi="Arial"/>
                <w:b/>
                <w:color w:val="6C3A8E"/>
                <w:sz w:val="22"/>
              </w:rPr>
              <w:t>AI ile Anket Oluşturma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"AI ile Oluştur" butonu anket oluşturma sayfasında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Modal: sektör seçici + boyut seçimi + dil + soru sayısı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POST /api/v1/admin/surveys/ai-generate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AI firma sektörü + boyutlara göre soru önerir (AIModule kullanır)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Öneriler anket formuna eklenir, admin düzenler/onaylar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Taslak survey_drafts tablosuna otomatik kaydedilir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Admin sayfadan çıksa bile taslak kaybolmaz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Bir sonraki girişte "Devam et" seçeneği sunulur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6C3A8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4</w:t>
            </w:r>
          </w:p>
        </w:tc>
        <w:tc>
          <w:tcPr>
            <w:tcW w:type="dxa" w:w="8424"/>
            <w:shd w:val="clear" w:color="auto" w:fill="F5F0FA"/>
          </w:tcPr>
          <w:p/>
          <w:p>
            <w:r>
              <w:rPr>
                <w:rFonts w:ascii="Arial" w:hAnsi="Arial"/>
                <w:b/>
                <w:color w:val="6C3A8E"/>
                <w:sz w:val="22"/>
              </w:rPr>
              <w:t>Anket Link Süresi ve Anonim Mod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LINK GEÇERLİLİK SÜRESİ 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Anket oluşturma formunda "Link Geçerlilik Süresi":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7 gün | 14 gün | 30 gün | Özel tarih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survey_assignments.due_at ve survey_tokens.expires_at bu değere set edilir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ANONİM OLMAYAN ANKET ─────────────────────────────────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is_anonymous = false seçilirse: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Uyarı: "Bu ayar çalışan hesap modunu zorunlu kılar"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companies.settings.employee_accounts otomatik true olur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Çalışanlar login yaparak ankete erişir (token link değil)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HR Dashboard'da bireysel skorlar görülebilir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Çalışan /me sayfasında kendi skorunu görür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6C3A8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424"/>
            <w:shd w:val="clear" w:color="auto" w:fill="F5F0FA"/>
          </w:tcPr>
          <w:p/>
          <w:p>
            <w:r>
              <w:rPr>
                <w:rFonts w:ascii="Arial" w:hAnsi="Arial"/>
                <w:b/>
                <w:color w:val="6C3A8E"/>
                <w:sz w:val="22"/>
              </w:rPr>
              <w:t>İçerik Ekle / Düzenle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POST /api/v1/admin/content-items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type: webinar | pdf | video | article | template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dimension: hangi boyutla ilgili olduğu (physical, mental vb.)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score_threshold: kaç puanın altındaysa bu içerik önerilsin (ör: 50)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url: harici link veya S3'e yüklenen dosyanın key'i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AI aksiyon önerisi motoru bu tabloyu kullanır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4.6 Platform Ayarları Paneli  /admin/settings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Tüm sistem ayarları tek bir sayfada yönetilir. Ayarlar platform_settings tablosuna yazılır, Redis'e cache'lenir. Her değişiklik audit_logs'a kaydedilir. Provider değişince form alanları dinamik olarak değişir.</w:t>
            </w:r>
          </w:p>
        </w:tc>
      </w:tr>
    </w:tbl>
    <w:p>
      <w:pPr>
        <w:spacing w:before="0" w:after="40"/>
      </w:pPr>
    </w:p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A1A2E"/>
          </w:tcPr>
          <w:p/>
          <w:p>
            <w:r>
              <w:rPr>
                <w:rFonts w:ascii="Arial" w:hAnsi="Arial"/>
                <w:b/>
                <w:color w:val="FFFFFF"/>
                <w:sz w:val="22"/>
              </w:rPr>
              <w:t xml:space="preserve">  ⚙️  GENEL AYARLAR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Platform Adı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Arayüzde görünen platform adı</w:t>
            </w:r>
          </w:p>
        </w:tc>
      </w:tr>
      <w:tr>
        <w:tc>
          <w:tcPr>
            <w:tcW w:type="dxa" w:w="2592"/>
            <w:shd w:val="clear" w:color="auto" w:fill="F8F8F8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Platform URL</w:t>
            </w:r>
          </w:p>
        </w:tc>
        <w:tc>
          <w:tcPr>
            <w:tcW w:type="dxa" w:w="6624"/>
            <w:shd w:val="clear" w:color="auto" w:fill="F8F8F8"/>
          </w:tcPr>
          <w:p>
            <w:r>
              <w:rPr>
                <w:rFonts w:ascii="Arial" w:hAnsi="Arial"/>
                <w:color w:val="222222"/>
                <w:sz w:val="20"/>
              </w:rPr>
              <w:t>Ana domain adresi (mail linklerinde kullanılır)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Anonim Eşiği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Kaç yanıtın altında skor hesaplanmaz (varsayılan: 5)</w:t>
            </w:r>
          </w:p>
        </w:tc>
      </w:tr>
      <w:tr>
        <w:tc>
          <w:tcPr>
            <w:tcW w:type="dxa" w:w="2592"/>
            <w:shd w:val="clear" w:color="auto" w:fill="F8F8F8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Risk Alarm Eşiği</w:t>
            </w:r>
          </w:p>
        </w:tc>
        <w:tc>
          <w:tcPr>
            <w:tcW w:type="dxa" w:w="6624"/>
            <w:shd w:val="clear" w:color="auto" w:fill="F8F8F8"/>
          </w:tcPr>
          <w:p>
            <w:r>
              <w:rPr>
                <w:rFonts w:ascii="Arial" w:hAnsi="Arial"/>
                <w:color w:val="222222"/>
                <w:sz w:val="20"/>
              </w:rPr>
              <w:t>Hangi skorun altında alarm üretilsin (varsayılan: 45)</w:t>
            </w:r>
          </w:p>
        </w:tc>
      </w:tr>
    </w:tbl>
    <w:p>
      <w:pPr>
        <w:spacing w:before="0" w:after="40"/>
      </w:pPr>
    </w:p>
    <w:p>
      <w:pPr>
        <w:spacing w:before="0" w:after="40"/>
      </w:pPr>
    </w:p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6C3A8E"/>
          </w:tcPr>
          <w:p/>
          <w:p>
            <w:r>
              <w:rPr>
                <w:rFonts w:ascii="Arial" w:hAnsi="Arial"/>
                <w:b/>
                <w:color w:val="FFFFFF"/>
                <w:sz w:val="22"/>
              </w:rPr>
              <w:t xml:space="preserve">  🤖  AI AYARLARI — Dinamik Form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AI Aktif / Pasif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Tüm AI özelliklerini tek toggle ile aç/kapat</w:t>
            </w:r>
          </w:p>
        </w:tc>
      </w:tr>
      <w:tr>
        <w:tc>
          <w:tcPr>
            <w:tcW w:type="dxa" w:w="2592"/>
            <w:shd w:val="clear" w:color="auto" w:fill="F8F8F8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Görev Bazlı Model</w:t>
            </w:r>
          </w:p>
        </w:tc>
        <w:tc>
          <w:tcPr>
            <w:tcW w:type="dxa" w:w="6624"/>
            <w:shd w:val="clear" w:color="auto" w:fill="F8F8F8"/>
          </w:tcPr>
          <w:p>
            <w:r>
              <w:rPr>
                <w:rFonts w:ascii="Arial" w:hAnsi="Arial"/>
                <w:color w:val="222222"/>
                <w:sz w:val="20"/>
              </w:rPr>
              <w:t>Her AI görevi için ayrı provider + model seçimi (dropdown)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Provider seçince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O provider'a ait model listesi otomatik yüklenir</w:t>
            </w:r>
          </w:p>
        </w:tc>
      </w:tr>
      <w:tr>
        <w:tc>
          <w:tcPr>
            <w:tcW w:type="dxa" w:w="2592"/>
            <w:shd w:val="clear" w:color="auto" w:fill="F8F8F8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Max Token</w:t>
            </w:r>
          </w:p>
        </w:tc>
        <w:tc>
          <w:tcPr>
            <w:tcW w:type="dxa" w:w="6624"/>
            <w:shd w:val="clear" w:color="auto" w:fill="F8F8F8"/>
          </w:tcPr>
          <w:p>
            <w:r>
              <w:rPr>
                <w:rFonts w:ascii="Arial" w:hAnsi="Arial"/>
                <w:color w:val="222222"/>
                <w:sz w:val="20"/>
              </w:rPr>
              <w:t>AI yanıt uzunluk limiti (varsayılan: 2000)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Temperature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Yaratıcılık seviyesi 0.0-1.0 (varsayılan: 0.3)</w:t>
            </w:r>
          </w:p>
        </w:tc>
      </w:tr>
      <w:tr>
        <w:tc>
          <w:tcPr>
            <w:tcW w:type="dxa" w:w="2592"/>
            <w:shd w:val="clear" w:color="auto" w:fill="F8F8F8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Anthropic Key</w:t>
            </w:r>
          </w:p>
        </w:tc>
        <w:tc>
          <w:tcPr>
            <w:tcW w:type="dxa" w:w="6624"/>
            <w:shd w:val="clear" w:color="auto" w:fill="F8F8F8"/>
          </w:tcPr>
          <w:p>
            <w:r>
              <w:rPr>
                <w:rFonts w:ascii="Arial" w:hAnsi="Arial"/>
                <w:color w:val="222222"/>
                <w:sz w:val="20"/>
              </w:rPr>
              <w:t>api_key — tek alan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OpenAI Key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api_key + org_id (opsiyonel)</w:t>
            </w:r>
          </w:p>
        </w:tc>
      </w:tr>
      <w:tr>
        <w:tc>
          <w:tcPr>
            <w:tcW w:type="dxa" w:w="2592"/>
            <w:shd w:val="clear" w:color="auto" w:fill="F8F8F8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Google Key</w:t>
            </w:r>
          </w:p>
        </w:tc>
        <w:tc>
          <w:tcPr>
            <w:tcW w:type="dxa" w:w="6624"/>
            <w:shd w:val="clear" w:color="auto" w:fill="F8F8F8"/>
          </w:tcPr>
          <w:p>
            <w:r>
              <w:rPr>
                <w:rFonts w:ascii="Arial" w:hAnsi="Arial"/>
                <w:color w:val="222222"/>
                <w:sz w:val="20"/>
              </w:rPr>
              <w:t>api_key — tek alan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Mistral Key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api_key — tek alan</w:t>
            </w:r>
          </w:p>
        </w:tc>
      </w:tr>
      <w:tr>
        <w:tc>
          <w:tcPr>
            <w:tcW w:type="dxa" w:w="2592"/>
            <w:shd w:val="clear" w:color="auto" w:fill="F8F8F8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Azure OpenAI</w:t>
            </w:r>
          </w:p>
        </w:tc>
        <w:tc>
          <w:tcPr>
            <w:tcW w:type="dxa" w:w="6624"/>
            <w:shd w:val="clear" w:color="auto" w:fill="F8F8F8"/>
          </w:tcPr>
          <w:p>
            <w:r>
              <w:rPr>
                <w:rFonts w:ascii="Arial" w:hAnsi="Arial"/>
                <w:color w:val="222222"/>
                <w:sz w:val="20"/>
              </w:rPr>
              <w:t>api_key + endpoint + deployment_name + api_version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AWS Bedrock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access_key + secret_key + region</w:t>
            </w:r>
          </w:p>
        </w:tc>
      </w:tr>
      <w:tr>
        <w:tc>
          <w:tcPr>
            <w:tcW w:type="dxa" w:w="2592"/>
            <w:shd w:val="clear" w:color="auto" w:fill="F8F8F8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Ollama (Yerel)</w:t>
            </w:r>
          </w:p>
        </w:tc>
        <w:tc>
          <w:tcPr>
            <w:tcW w:type="dxa" w:w="6624"/>
            <w:shd w:val="clear" w:color="auto" w:fill="F8F8F8"/>
          </w:tcPr>
          <w:p>
            <w:r>
              <w:rPr>
                <w:rFonts w:ascii="Arial" w:hAnsi="Arial"/>
                <w:color w:val="222222"/>
                <w:sz w:val="20"/>
              </w:rPr>
              <w:t>base_url (key yok, ör: http://localhost:11434)</w:t>
            </w:r>
          </w:p>
        </w:tc>
      </w:tr>
    </w:tbl>
    <w:p>
      <w:pPr>
        <w:spacing w:before="0" w:after="40"/>
      </w:pPr>
    </w:p>
    <w:p>
      <w:pPr>
        <w:spacing w:before="0" w:after="40"/>
      </w:pPr>
    </w:p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A5C3A"/>
          </w:tcPr>
          <w:p/>
          <w:p>
            <w:r>
              <w:rPr>
                <w:rFonts w:ascii="Arial" w:hAnsi="Arial"/>
                <w:b/>
                <w:color w:val="FFFFFF"/>
                <w:sz w:val="22"/>
              </w:rPr>
              <w:t xml:space="preserve">  📧  MAIL AYARLARI — Dinamik Form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Mail Provider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resend | sendgrid | aws_ses | smtp — seçince form değişir</w:t>
            </w:r>
          </w:p>
        </w:tc>
      </w:tr>
      <w:tr>
        <w:tc>
          <w:tcPr>
            <w:tcW w:type="dxa" w:w="2592"/>
            <w:shd w:val="clear" w:color="auto" w:fill="F8F8F8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Resend</w:t>
            </w:r>
          </w:p>
        </w:tc>
        <w:tc>
          <w:tcPr>
            <w:tcW w:type="dxa" w:w="6624"/>
            <w:shd w:val="clear" w:color="auto" w:fill="F8F8F8"/>
          </w:tcPr>
          <w:p>
            <w:r>
              <w:rPr>
                <w:rFonts w:ascii="Arial" w:hAnsi="Arial"/>
                <w:color w:val="222222"/>
                <w:sz w:val="20"/>
              </w:rPr>
              <w:t>api_key — tek alan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SendGrid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api_key — tek alan</w:t>
            </w:r>
          </w:p>
        </w:tc>
      </w:tr>
      <w:tr>
        <w:tc>
          <w:tcPr>
            <w:tcW w:type="dxa" w:w="2592"/>
            <w:shd w:val="clear" w:color="auto" w:fill="F8F8F8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AWS SES</w:t>
            </w:r>
          </w:p>
        </w:tc>
        <w:tc>
          <w:tcPr>
            <w:tcW w:type="dxa" w:w="6624"/>
            <w:shd w:val="clear" w:color="auto" w:fill="F8F8F8"/>
          </w:tcPr>
          <w:p>
            <w:r>
              <w:rPr>
                <w:rFonts w:ascii="Arial" w:hAnsi="Arial"/>
                <w:color w:val="222222"/>
                <w:sz w:val="20"/>
              </w:rPr>
              <w:t>access_key + secret_key + region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SMTP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host + port + user + password + secure (TLS toggle)</w:t>
            </w:r>
          </w:p>
        </w:tc>
      </w:tr>
      <w:tr>
        <w:tc>
          <w:tcPr>
            <w:tcW w:type="dxa" w:w="2592"/>
            <w:shd w:val="clear" w:color="auto" w:fill="F8F8F8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Gönderen Adres</w:t>
            </w:r>
          </w:p>
        </w:tc>
        <w:tc>
          <w:tcPr>
            <w:tcW w:type="dxa" w:w="6624"/>
            <w:shd w:val="clear" w:color="auto" w:fill="F8F8F8"/>
          </w:tcPr>
          <w:p>
            <w:r>
              <w:rPr>
                <w:rFonts w:ascii="Arial" w:hAnsi="Arial"/>
                <w:color w:val="222222"/>
                <w:sz w:val="20"/>
              </w:rPr>
              <w:t>Her provider için ortak alan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Gönderen İsim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Her provider için ortak alan</w:t>
            </w:r>
          </w:p>
        </w:tc>
      </w:tr>
      <w:tr>
        <w:tc>
          <w:tcPr>
            <w:tcW w:type="dxa" w:w="2592"/>
            <w:shd w:val="clear" w:color="auto" w:fill="F8F8F8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Test Maili Gönder</w:t>
            </w:r>
          </w:p>
        </w:tc>
        <w:tc>
          <w:tcPr>
            <w:tcW w:type="dxa" w:w="6624"/>
            <w:shd w:val="clear" w:color="auto" w:fill="F8F8F8"/>
          </w:tcPr>
          <w:p>
            <w:r>
              <w:rPr>
                <w:rFonts w:ascii="Arial" w:hAnsi="Arial"/>
                <w:color w:val="222222"/>
                <w:sz w:val="20"/>
              </w:rPr>
              <w:t>Mevcut ayarlarla test → başarı/hata mesajı</w:t>
            </w:r>
          </w:p>
        </w:tc>
      </w:tr>
    </w:tbl>
    <w:p>
      <w:pPr>
        <w:spacing w:before="0" w:after="40"/>
      </w:pPr>
    </w:p>
    <w:p>
      <w:pPr>
        <w:spacing w:before="0" w:after="40"/>
      </w:pPr>
    </w:p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E07B1A"/>
          </w:tcPr>
          <w:p/>
          <w:p>
            <w:r>
              <w:rPr>
                <w:rFonts w:ascii="Arial" w:hAnsi="Arial"/>
                <w:b/>
                <w:color w:val="FFFFFF"/>
                <w:sz w:val="22"/>
              </w:rPr>
              <w:t xml:space="preserve">  🗄️  STORAGE AYARLARI — Dinamik Form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Storage Provider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cloudflare_r2 | aws_s3 | minio | local — seçince form değişir</w:t>
            </w:r>
          </w:p>
        </w:tc>
      </w:tr>
      <w:tr>
        <w:tc>
          <w:tcPr>
            <w:tcW w:type="dxa" w:w="2592"/>
            <w:shd w:val="clear" w:color="auto" w:fill="F8F8F8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Cloudflare R2</w:t>
            </w:r>
          </w:p>
        </w:tc>
        <w:tc>
          <w:tcPr>
            <w:tcW w:type="dxa" w:w="6624"/>
            <w:shd w:val="clear" w:color="auto" w:fill="F8F8F8"/>
          </w:tcPr>
          <w:p>
            <w:r>
              <w:rPr>
                <w:rFonts w:ascii="Arial" w:hAnsi="Arial"/>
                <w:color w:val="222222"/>
                <w:sz w:val="20"/>
              </w:rPr>
              <w:t>account_id + access_key + secret_key + bucket + custom_domain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AWS S3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access_key + secret_key + region + bucket</w:t>
            </w:r>
          </w:p>
        </w:tc>
      </w:tr>
      <w:tr>
        <w:tc>
          <w:tcPr>
            <w:tcW w:type="dxa" w:w="2592"/>
            <w:shd w:val="clear" w:color="auto" w:fill="F8F8F8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MinIO</w:t>
            </w:r>
          </w:p>
        </w:tc>
        <w:tc>
          <w:tcPr>
            <w:tcW w:type="dxa" w:w="6624"/>
            <w:shd w:val="clear" w:color="auto" w:fill="F8F8F8"/>
          </w:tcPr>
          <w:p>
            <w:r>
              <w:rPr>
                <w:rFonts w:ascii="Arial" w:hAnsi="Arial"/>
                <w:color w:val="222222"/>
                <w:sz w:val="20"/>
              </w:rPr>
              <w:t>endpoint + access_key + secret_key + bucket + use_ssl toggle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Local (VPS)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base_path (ör: /var/www/uploads) + base_url</w:t>
            </w:r>
          </w:p>
        </w:tc>
      </w:tr>
      <w:tr>
        <w:tc>
          <w:tcPr>
            <w:tcW w:type="dxa" w:w="2592"/>
            <w:shd w:val="clear" w:color="auto" w:fill="F8F8F8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Bağlantı Testi</w:t>
            </w:r>
          </w:p>
        </w:tc>
        <w:tc>
          <w:tcPr>
            <w:tcW w:type="dxa" w:w="6624"/>
            <w:shd w:val="clear" w:color="auto" w:fill="F8F8F8"/>
          </w:tcPr>
          <w:p>
            <w:r>
              <w:rPr>
                <w:rFonts w:ascii="Arial" w:hAnsi="Arial"/>
                <w:color w:val="222222"/>
                <w:sz w:val="20"/>
              </w:rPr>
              <w:t>Test dosyası yükle/sil → gecikme ölçümü</w:t>
            </w:r>
          </w:p>
        </w:tc>
      </w:tr>
    </w:tbl>
    <w:p>
      <w:pPr>
        <w:spacing w:before="0" w:after="40"/>
      </w:pPr>
    </w:p>
    <w:p>
      <w:pPr>
        <w:spacing w:before="0" w:after="40"/>
      </w:pPr>
    </w:p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AI MODEL YAPILANDIRMASI &amp; GÜVENLİK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Görev Bazlı AI Model Yapılandırması 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┌─────────────────────┬────────────────┬────────────────────────────┐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Görev               │ Provider       │ Model             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├─────────────────────┼────────────────┼────────────────────────────┤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open_text_summary   │ anthropic      │ claude-opus-4-5   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risk_alert          │ openai         │ gpt-4o            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action_suggestion   │ anthropic      │ claude-sonnet-4-5 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trend_analysis      │ google         │ gemini-2.0-flash  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hr_chat             │ anthropic      │ claude-opus-4-5   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admin_anomaly       │ openai         │ gpt-4o            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└─────────────────────┴────────────────┴────────────────────────────┘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API Key Güvenliği 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→ Tüm API key'ler AES-256 ile şifrelenerek platform_settings.api_keys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JSONB alanına yazılır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→ Hiçbir key düz metin olarak loglanmaz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→ GET /admin/settings response'unda key'ler maskelenir: "sk-****abc"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→ Key güncellemesi PUT /admin/settings/api-keys endpoint'i üzerinden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4.7 Çok Dil Mimarisi (i18n)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İlk sürümde Türkçe (tr) ve İngilizce (en) desteklenir. Yeni dil eklemek için kod değişikliği gerekmez — sadece dil dosyası ve DB sütunu eklenir.</w:t>
            </w:r>
          </w:p>
        </w:tc>
      </w:tr>
    </w:tbl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ÇOK DİL MİMARİSİ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Dil Belirleme Önceliği 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1. Kullanıcının kendi dil tercihi (users.language)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2. Firmanın varsayılan dili (companies.settings.default_language)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3. Platform varsayılanı: "tr"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Token Modda Dil 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→ Çalışanın users kaydı yok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→ survey_tokens.language alanından belirlenir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→ CSV'de language sütunu: "tr" veya "en"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→ Yoksa firma varsayılan dili kullanılır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Frontend (Next.js + i18next) 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public/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locales/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tr/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common.json      -- Genel metinler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dashboard.json   -- Dashboard etiketleri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survey.json      -- Anket arayüzü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email.json       -- Mail şablonları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en/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common.json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dashboard.json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survey.json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email.json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Kullanım örneği 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Türkçe:  t("dashboard.overview.title") → "Genel Bakış"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İngilizce: t("dashboard.overview.title") → "Overview"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Backend — Dil Bazlı Soru Getirme 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GET /api/v1/employee/surveys/:id?lang=en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→ survey_questions.question_text_en döner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→ question_text_en NULL ise question_text_tr fallback olarak döner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Mail Şablonları 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→ SendGrid / Resend şablonları dil bazlı seçilir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→ Şablon ID: "survey_token_invite_tr" | "survey_token_invite_en"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→ Kullanıcı dili bilinmiyorsa tr şablonu kullanılır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Yeni Dil Ekleme (Almanca örneği) 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1. public/locales/de/ klasörü oluştur, JSON dosyaları çevir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2. DB: ALTER TABLE survey_questions ADD COLUMN question_text_de TEXT;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3. DB: ALTER TABLE surveys ADD COLUMN title_de VARCHAR(300);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4. DB: ALTER TABLE content_items ADD COLUMN title_de VARCHAR(300);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5. platform_settings.supported_languages'a "de" ekle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6. Mevcut sorular için Almanca metinleri admin panelden doldur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→ Toplam süre: ~2-4 saat (çeviri dahil değil)</w:t>
            </w:r>
          </w:p>
        </w:tc>
      </w:tr>
    </w:tbl>
    <w:p>
      <w:pPr>
        <w:spacing w:before="0" w:after="40"/>
      </w:pPr>
    </w:p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Desteklenen Diller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Dil</w:t>
            </w:r>
          </w:p>
        </w:tc>
        <w:tc>
          <w:tcPr>
            <w:tcW w:type="dxa" w:w="2351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Kod</w:t>
            </w:r>
          </w:p>
        </w:tc>
        <w:tc>
          <w:tcPr>
            <w:tcW w:type="dxa" w:w="2351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Durum</w:t>
            </w:r>
          </w:p>
        </w:tc>
        <w:tc>
          <w:tcPr>
            <w:tcW w:type="dxa" w:w="2351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Frontend / DB</w:t>
            </w:r>
          </w:p>
        </w:tc>
      </w:tr>
      <w:tr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Türkçe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tr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✓ Aktif (v1)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Tam destek — varsayılan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İngilizce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en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✓ Aktif (v1)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Tam destek</w:t>
            </w:r>
          </w:p>
        </w:tc>
      </w:tr>
      <w:tr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Almanca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de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— Planlanıyor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Altyapı hazır, içerik bekleniyor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Arapça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ar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— Planlanıyor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RTL desteği gerektirir</w:t>
            </w:r>
          </w:p>
        </w:tc>
      </w:tr>
      <w:tr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Fransızca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fr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— Planlanıyor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Altyapı hazır, içerik bekleniyor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spacing w:before="440" w:after="80"/>
        <w:pBdr>
          <w:bottom w:val="single" w:sz="14" w:space="4" w:color="2E865A"/>
        </w:pBdr>
      </w:pPr>
      <w:r>
        <w:rPr>
          <w:rFonts w:ascii="Arial" w:hAnsi="Arial"/>
          <w:b/>
          <w:color w:val="2E865A"/>
          <w:sz w:val="26"/>
        </w:rPr>
        <w:t>5. EĞITMEN (CONSULTANT) PANELI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Consultant rolü: Platform sahibi ile firmalar arasındaki katman. Kendi müşteri firmalarını yönetir, anket atar, raporları görür. URL: app.platform.com/consultant</w:t>
            </w:r>
          </w:p>
        </w:tc>
      </w:tr>
    </w:tbl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CONSULTANT PANELİ — GENEL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URL YAPISI 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/consultant              → Dashboard (özet)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/consultant/companies    → Firma listesi + CRUD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/consultant/companies/new→ Yeni firma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/consultant/companies/:id→ Firma detay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/consultant/surveys      → Anket atama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/consultant/reports      → Karşılaştırmalı raporlar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/consultant/ai           → AI analiz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/consultant/settings     → Profil + plan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CONSULTANT GUARD 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Her istekte: companies.consultant_id = current_user.id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super_admin → bypass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Başka consultantın firması → 403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PLAN LİMİTLERİ 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starter:    max 5 firma,  max 100 çalışan/firma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growth:     max 20 firma, max 500 çalışan/firma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enterprise: sınırsız firma + çalışan + white-label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5.1 Dashboard  /consultant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6C3A8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424"/>
            <w:shd w:val="clear" w:color="auto" w:fill="F5F0FA"/>
          </w:tcPr>
          <w:p/>
          <w:p>
            <w:r>
              <w:rPr>
                <w:rFonts w:ascii="Arial" w:hAnsi="Arial"/>
                <w:b/>
                <w:color w:val="6C3A8E"/>
                <w:sz w:val="22"/>
              </w:rPr>
              <w:t>Tüm Firmaların Özeti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GET /api/v1/consultant/dashboard/overview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→ consultant_id filtreli tüm firma verileri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Metrik kartlar: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Toplam Firma | Toplam Çalışan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Ort. Skor | Katılım Oranı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Plan Kullanımı: "3/5 Firma"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Firma sağlık haritası (Scatter chart)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Firma karşılaştırma tablosu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Risk alarmları (tüm firmalar)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Boyut radar chart (firma başına çizgi)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5.2 Firma Yönetimi  /consultant/companies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6C3A8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424"/>
            <w:shd w:val="clear" w:color="auto" w:fill="F5F0FA"/>
          </w:tcPr>
          <w:p/>
          <w:p>
            <w:r>
              <w:rPr>
                <w:rFonts w:ascii="Arial" w:hAnsi="Arial"/>
                <w:b/>
                <w:color w:val="6C3A8E"/>
                <w:sz w:val="22"/>
              </w:rPr>
              <w:t>Firma CRUD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GET  /api/v1/consultant/companies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POST /api/v1/consultant/companies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Plan limit kontrolü: max_companies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Body: name, industry, size_band,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      contact_email, hr_admin_email,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      hr_admin_name, default_language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companies INSERT (consultant_id=current)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HR Admin user oluştur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welcome_hr maili gönder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GET  /api/v1/consultant/companies/:id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Tab: Genel | Wellbeing | Departmanlar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     Çalışanlar | Anketler | AI Raporu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Firma detay → Wellbeing tab: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5 boyut skor + trend + departman karşılaştırma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Plan kullanım göstergesi (her sayfada):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"3/5 Firma" progress bar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%80 dolunca sarı uyarı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5.3 Anket  /consultant/surveys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6C3A8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424"/>
            <w:shd w:val="clear" w:color="auto" w:fill="F5F0FA"/>
          </w:tcPr>
          <w:p/>
          <w:p>
            <w:r>
              <w:rPr>
                <w:rFonts w:ascii="Arial" w:hAnsi="Arial"/>
                <w:b/>
                <w:color w:val="6C3A8E"/>
                <w:sz w:val="22"/>
              </w:rPr>
              <w:t>Anketi Firmalara Atama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Consultant anket OLUŞTURAMAZ — sadece atar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Global anketleri kendi firmalarına atayabilir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POST /api/v1/consultant/surveys/assign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Body: { survey_id, company_ids,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        period, due_at }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company_ids kendi firmaları olmak zorunda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survey_assignments tablosuna kayıt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5.4 Raporlar  /consultant/reports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6C3A8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424"/>
            <w:shd w:val="clear" w:color="auto" w:fill="F5F0FA"/>
          </w:tcPr>
          <w:p/>
          <w:p>
            <w:r>
              <w:rPr>
                <w:rFonts w:ascii="Arial" w:hAnsi="Arial"/>
                <w:b/>
                <w:color w:val="6C3A8E"/>
                <w:sz w:val="22"/>
              </w:rPr>
              <w:t>Karşılaştırmalı PDF Rapor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POST /api/v1/consultant/reports/comparative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{ period, company_ids, format }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BullMQ report-queue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Hazır: mail + dashboard link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Tek firma raporu: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POST /api/v1/consultant/reports/company/:id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5.5 AI  /consultant/ai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6C3A8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424"/>
            <w:shd w:val="clear" w:color="auto" w:fill="F5F0FA"/>
          </w:tcPr>
          <w:p/>
          <w:p>
            <w:r>
              <w:rPr>
                <w:rFonts w:ascii="Arial" w:hAnsi="Arial"/>
                <w:b/>
                <w:color w:val="6C3A8E"/>
                <w:sz w:val="22"/>
              </w:rPr>
              <w:t>Karşılaştırmalı AI Analiz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POST /api/v1/consultant/ai/comparative-insight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{ company_ids, period }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Firmaların verileri birleştirilir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AI: hangi firma en iyi/riskli?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      ortak sorunlar var mı?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      önce nereye müdahale?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Firma bazlı istihbarat raporu: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POST /api/v1/consultant/ai/intelligence-report/:companyId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5.6 Ayarlar  /consultant/settings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6C3A8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424"/>
            <w:shd w:val="clear" w:color="auto" w:fill="F5F0FA"/>
          </w:tcPr>
          <w:p/>
          <w:p>
            <w:r>
              <w:rPr>
                <w:rFonts w:ascii="Arial" w:hAnsi="Arial"/>
                <w:b/>
                <w:color w:val="6C3A8E"/>
                <w:sz w:val="22"/>
              </w:rPr>
              <w:t>Profil + Plan Bilgisi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Profil: ad, email, dil, şifre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Plan kartı: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Plan adı | Firma: 3/20 | Çalışan limiti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AI: Aktif | White-label: Pasif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Geçerlilik tarihi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[Plan Yükselt →] → Admin'e mesaj formu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5.7 Faturalama  /consultant/billing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6C3A8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424"/>
            <w:shd w:val="clear" w:color="auto" w:fill="F5F0FA"/>
          </w:tcPr>
          <w:p/>
          <w:p>
            <w:r>
              <w:rPr>
                <w:rFonts w:ascii="Arial" w:hAnsi="Arial"/>
                <w:b/>
                <w:color w:val="6C3A8E"/>
                <w:sz w:val="22"/>
              </w:rPr>
              <w:t>Abonelik &amp; Kredi Yönetimi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SEKMELER ────────────────────────────────────────────────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Abonelik | Krediler | Ek Kredi Al | Faturalar | Kullanım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ABONELİK SEKMESİ ────────────────────────────────────────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Mevcut plan kartı: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Plan adı, interval (aylık/yıllık)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Sonraki ödeme tarihi ve tutarı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[Plan Değiştir] [İptal Et]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Plan değiştir → paket seçim modalı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İptal et → dönem sonunda iptal onayı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KREDİLER SEKMESİ ────────────────────────────────────────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AI Kredisi:   [████████░░] 750/1000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Mail Kredisi: [██████████] 4800/5000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Aylık sıfırlanma: 1 Mayıs 2026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%20 altında → sarı uyarı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0 → kırmızı "Krediniz bitti, ek kredi alın"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EK KREDİ AL SEKMESİ ─────────────────────────────────────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AI Kredi Paketleri: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100 AI Kredi   →  49₺  [Satın Al]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500 AI Kredi   → 199₺  [Satın Al]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1000 AI Kredi  → 349₺  [Satın Al]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Mail Kredi Paketleri: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1000 Mail   →  29₺  [Satın Al]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5000 Mail   →  99₺  [Satın Al]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10000 Mail  → 179₺  [Satın Al]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FATURALAR SEKMESİ ───────────────────────────────────────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Tarih | Açıklama | Tutar | Durum | [PDF İndir]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KULLANIM SEKMESİ ────────────────────────────────────────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Bu ay kullanım grafiği (gün bazlı)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Firma bazlı dağılım tablosu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İşlem geçmişi (son 50)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spacing w:before="440" w:after="80"/>
        <w:pBdr>
          <w:bottom w:val="single" w:sz="14" w:space="4" w:color="2E865A"/>
        </w:pBdr>
      </w:pPr>
      <w:r>
        <w:rPr>
          <w:rFonts w:ascii="Arial" w:hAnsi="Arial"/>
          <w:b/>
          <w:color w:val="2E865A"/>
          <w:sz w:val="26"/>
        </w:rPr>
        <w:t>15. ÖDEME &amp; KREDI SISTEMI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Kredi türleri admin tarafından tanımlanır. Paketler bu kredi türlerini içerir. Eğitmenler paketi satın alınca ilgili krediler bakiyelerine eklenir. Ödeme sağlayıcıları: Stripe, iyzico, PayTR, PayPal.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15.1 Kredi Mimarisi — Admin Tanımlı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KREDİ MİMARİSİ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KREDİ TÜRLERİ (Admin oluşturur) 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credit_types tablosu — admin istediği kadar tür ekleyebilir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Örnek türler: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key: "ai_credit"    label: "AI Analiz Kredisi"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key: "mail_credit"  label: "Mail Kredisi"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key: "report_credit" label: "Rapor Kredisi"  (opsiyonel)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Her kredi türü için: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unit_cost: kaç kredi = 1 işlem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is_unlimited_key: true ise sınırsız (enterprise gibi)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PAKETLER (Admin oluşturur) 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product_packages tablosunda credits JSONB: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"ai_credit": 1000,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"mail_credit": 5000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Admin paketi oluştururken hangi kredi türünden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kaç tane verileceğini belirler.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EĞİTMEN KREDİ BAKİYESİ 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credit_balances tablosu: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consultant_id | credit_type_key | balance | used_this_month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consultant_1 | ai_credit   | 750  | 250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consultant_1 | mail_credit | 4800 | 200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TÜKETİM KURALLARI 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Her AI görevi için credit_type + amount platform_settings'te tanımlı: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"intelligence_report": { "credit_type": "ai_credit", "amount": 10 },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"comparative_insight":  { "credit_type": "ai_credit", "amount": 5 },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"hr_chat":              { "credit_type": "ai_credit", "amount": 1 },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"mail_send":            { "credit_type": "mail_credit","amount": 1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→ Admin bu tabloyu da değiştirebilir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UYARI &amp; ENGEL 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Bakiye &lt; %20 → CRON uyarı maili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Bakiye = 0   → İşlem engellenir (402)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balance = -1 → Sınırsız (enterprise)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15.2 Ödeme Sağlayıcıları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ÖDEME SAĞLAYICILARI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STRIPE ─────────────────────────  Uluslararası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Kart, Apple Pay, Google Pay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stripe_public_key, stripe_secret_key, webhook_secret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Webhook: /api/v1/webhooks/stripe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İYZİCO ─────────────────────────  TR (varsayılan)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Kart, BKM Express, taksit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iyzico_api_key, iyzico_secret_key, base_url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Callback: /api/v1/webhooks/iyzico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PAYTR ───────────────────────────  TR (alternatif)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Kart, havale/EFT, taksit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paytr_merchant_id, merchant_key, merchant_salt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Callback: /api/v1/webhooks/paytr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PAYPAL ──────────────────────────  Uluslararası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PayPal bakiyesi, kart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paypal_client_id, client_secret, mode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Webhook: /api/v1/webhooks/paypal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Tüm ayarlar platform_settings.payment_settings JSONB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Admin Settings → Ödeme sekmesinden yönetilir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Aktif olmayan provider seçeneklerde gösterilmez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15.3 Ödeme Akışı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6C3A8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424"/>
            <w:shd w:val="clear" w:color="auto" w:fill="F5F0FA"/>
          </w:tcPr>
          <w:p/>
          <w:p>
            <w:r>
              <w:rPr>
                <w:rFonts w:ascii="Arial" w:hAnsi="Arial"/>
                <w:b/>
                <w:color w:val="6C3A8E"/>
                <w:sz w:val="22"/>
              </w:rPr>
              <w:t>Abonelik Satın Alma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1. Eğitmen /consultant/billing/upgrade açar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2. Plan + interval (aylık/yıllık) seçer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3. Ödeme provider seçer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4. Provider ödeme formu açılır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5. Ödeme tamamlanır → webhook gelir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6. subscriptions INSERT (status=active)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7. packages.credits JSONB'dan her kredi türü için: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 credit_balances UPSERT (balance += amount)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8. payments INSERT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9. consultant_plans güncellenir (max_companies vb.)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10. invoice maili gönderilir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6C3A8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2</w:t>
            </w:r>
          </w:p>
        </w:tc>
        <w:tc>
          <w:tcPr>
            <w:tcW w:type="dxa" w:w="8424"/>
            <w:shd w:val="clear" w:color="auto" w:fill="F5F0FA"/>
          </w:tcPr>
          <w:p/>
          <w:p>
            <w:r>
              <w:rPr>
                <w:rFonts w:ascii="Arial" w:hAnsi="Arial"/>
                <w:b/>
                <w:color w:val="6C3A8E"/>
                <w:sz w:val="22"/>
              </w:rPr>
              <w:t>Ek Kredi Satın Alma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1. Eğitmen /consultant/billing/credits açar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2. Kredi paketi seçer (type=credit paketler)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3. Ödeme tamamlanır → webhook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4. packages.credits'ten kredi türü okunur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5. credit_balances += miktar (süresiz eklenir)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6. credit_transactions INSERT (type=purchase)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7. invoice maili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6C3A8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3</w:t>
            </w:r>
          </w:p>
        </w:tc>
        <w:tc>
          <w:tcPr>
            <w:tcW w:type="dxa" w:w="8424"/>
            <w:shd w:val="clear" w:color="auto" w:fill="F5F0FA"/>
          </w:tcPr>
          <w:p/>
          <w:p>
            <w:r>
              <w:rPr>
                <w:rFonts w:ascii="Arial" w:hAnsi="Arial"/>
                <w:b/>
                <w:color w:val="6C3A8E"/>
                <w:sz w:val="22"/>
              </w:rPr>
              <w:t>Aylık Yenileme (CRON)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Her gün 08:00 — süresi bitenler kontrol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Başarılı: krediler sıfırlanır + yeni yüklenir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Başarısız: status=past_due + uyarı maili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3 gün başarısız: status=expired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15.4 Admin Yönetim Sayfaları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ADMİN BİLLİNG YÖNETİMİ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/admin/credit-types  — KREDİ TÜRLERİ CRUD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Liste: key | label | renk | ikon | aktif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[+ Yeni Kredi Türü] → Modal: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Anahtar (key)*: slug format (ai_credit)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Etiket TR* | Etiket EN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İkon seçici | Renk seçici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Açıklama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[Düzenle] [Aktif/Pasif]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Silinemez (transaction geçmişi bozulur)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Sadece is_active=false yapılabilir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/admin/packages  — PAKET CRUD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Liste: paket | tür | fiyat | krediler | aktif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[+ Yeni Paket] → Modal: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Paket Adı TR* | Paket Adı EN*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Tür*: subscription | credit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Fiyat Aylık | Fiyat Yıllık | Para Birimi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Krediler (dinamik):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Her aktif credit_type için: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[ai_credit: ____] [mail_credit: ____]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Sınırsız checkbox (-1)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Max Firma | Max Çalışan (subscription için)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AI Aktif toggle | White-label toggle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Sıra (sort_order)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[Düzenle] [Aktif/Pasif]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/admin/billing  — PLATFORM GELİR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Bu ay gelir | Aktif abonelik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Provider dağılımı | Son ödemeler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/admin/consultants/:id → Billing sekmesi: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Her kredi türü için: kullanılan/kalan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[Manuel Kredi Ekle] → tür + miktar + neden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spacing w:before="440" w:after="80"/>
        <w:pBdr>
          <w:bottom w:val="single" w:sz="14" w:space="4" w:color="2E865A"/>
        </w:pBdr>
      </w:pPr>
      <w:r>
        <w:rPr>
          <w:rFonts w:ascii="Arial" w:hAnsi="Arial"/>
          <w:b/>
          <w:color w:val="2E865A"/>
          <w:sz w:val="26"/>
        </w:rPr>
        <w:t>6. HR DASHBOARD — ŞIRKET PANELI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HR Admin yalnızca kendi company_id'sine ait veriyi görür. NestJS TenantGuard, her istekte token'daki company_id'yi doğrular.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5.1 Login + Şifremi Unuttum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6B42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424"/>
            <w:shd w:val="clear" w:color="auto" w:fill="F0F7F4"/>
          </w:tcPr>
          <w:p/>
          <w:p>
            <w:r>
              <w:rPr>
                <w:rFonts w:ascii="Arial" w:hAnsi="Arial"/>
                <w:b/>
                <w:color w:val="1A6B42"/>
                <w:sz w:val="22"/>
              </w:rPr>
              <w:t>Kimlik Doğrulama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app.platform.com/login → e-posta + şifre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JWT payload: { user_id, company_id, role: "hr_admin" }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Yönlendirme: /dashboard/overview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"Şifremi Unuttum" linki → /forgot-password sayfası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POST /api/v1/auth/forgot-password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invitations tablosuna type="password_reset" token kaydı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Mail gönderilir: password_reset şablonu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Link: /reset-password?token=xxx (1 saat geçerli)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5.2 Dashboard Sayfaları — Tüm Butonlar Çalışmalı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HR panelindeki tüm butonlar ilgili API'ye bağlı olmalıdır. Bağlantısız buton bırakılmaz. Her sayfa için onClick → API → toast feedback.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6B42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424"/>
            <w:shd w:val="clear" w:color="auto" w:fill="F0F7F4"/>
          </w:tcPr>
          <w:p/>
          <w:p>
            <w:r>
              <w:rPr>
                <w:rFonts w:ascii="Arial" w:hAnsi="Arial"/>
                <w:b/>
                <w:color w:val="1A6B42"/>
                <w:sz w:val="22"/>
              </w:rPr>
              <w:t>Overview  /dashboard/overview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SKOR KARTI: Şirket Wellbeing Endeksi (0-100)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└─ Önceki ay karşılaştırması (▲ veya ▼)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└─ Sektör ortalamasıyla fark (benchmark — anonim)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5 BOYUT ÇUBUKLARI: Physical | Mental | Social | Financial | Work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KATILIM ORANI: Bu ayki ankete katılan çalışan %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RİSK ALARMI: Skor &lt; 50 olan boyutlar kırmızı badge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AI INSIGHT KARTI: "Bu ay dikkat edilmesi gereken 3 bulgu"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TREND GRAFİK: Son 6 ay genel skor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Tüm butonlar: GET /api/v1/hr/dashboard/overview?period=YYYY-MM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6B42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2</w:t>
            </w:r>
          </w:p>
        </w:tc>
        <w:tc>
          <w:tcPr>
            <w:tcW w:type="dxa" w:w="8424"/>
            <w:shd w:val="clear" w:color="auto" w:fill="F0F7F4"/>
          </w:tcPr>
          <w:p/>
          <w:p>
            <w:r>
              <w:rPr>
                <w:rFonts w:ascii="Arial" w:hAnsi="Arial"/>
                <w:b/>
                <w:color w:val="1A6B42"/>
                <w:sz w:val="22"/>
              </w:rPr>
              <w:t>Departman Analizi  /dashboard/departments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Her departman için 5 boyut skoru — ısı haritası görünümü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Gizlilik kuralı: respondent_count &lt; 5 → o departman gösterilmez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Sıralama: genel skora göre ASC (en kritik üstte)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Departman detay modal: soru bazlı dağılım, trend, AI önerileri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"Aksiyon Oluştur" butonu → POST /api/v1/hr/actions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GET /api/v1/hr/dashboard/departments?period=YYYY-MM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6B42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3</w:t>
            </w:r>
          </w:p>
        </w:tc>
        <w:tc>
          <w:tcPr>
            <w:tcW w:type="dxa" w:w="8424"/>
            <w:shd w:val="clear" w:color="auto" w:fill="F0F7F4"/>
          </w:tcPr>
          <w:p/>
          <w:p>
            <w:r>
              <w:rPr>
                <w:rFonts w:ascii="Arial" w:hAnsi="Arial"/>
                <w:b/>
                <w:color w:val="1A6B42"/>
                <w:sz w:val="22"/>
              </w:rPr>
              <w:t>Çalışan Yönetimi  /dashboard/employees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GET /api/v1/hr/employees → Çalışan listesi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"Tekil Davet" butonu → Modal → POST /api/v1/hr/employees/invite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"CSV Yükle" butonu → Modal → POST /api/v1/uploads/presigned-url → S3 → confirm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"Düzenle" butonu → Modal → PUT /api/v1/hr/employees/:id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"Davet Yenile" butonu → POST /api/v1/hr/employees/:id/resend-invite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"Devre Dışı Bırak" butonu → Onay dialog → PATCH /api/v1/hr/employees/:id/status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Tüm işlemler başarılıysa toast: "İşlem başarılı" veya hata mesajı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6B42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4</w:t>
            </w:r>
          </w:p>
        </w:tc>
        <w:tc>
          <w:tcPr>
            <w:tcW w:type="dxa" w:w="8424"/>
            <w:shd w:val="clear" w:color="auto" w:fill="F0F7F4"/>
          </w:tcPr>
          <w:p/>
          <w:p>
            <w:r>
              <w:rPr>
                <w:rFonts w:ascii="Arial" w:hAnsi="Arial"/>
                <w:b/>
                <w:color w:val="1A6B42"/>
                <w:sz w:val="22"/>
              </w:rPr>
              <w:t>Departman Yönetimi  /dashboard/departments/manage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DEPARTMAN CRUD (Tüm butonlar çalışmalı) 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GET  /api/v1/hr/departments → Departman listesi (her birinde çalışan sayısı)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"+ Yeni Departman" butonu: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Modal: Departman Adı* input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POST /api/v1/hr/departments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Başarılıysa liste yenilenir, toast gösterilir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"Düzenle" butonu: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Modal: Departman adı düzenleme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PUT /api/v1/hr/departments/:id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"Çalışanları Taşı" butonu: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Modal: Hedef departman seçici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POST /api/v1/hr/departments/:id/move-users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"Sil" butonu: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Bağlı çalışan varsa: "Önce çalışanları taşıyın" uyarısı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Yoksa: Onay dialog → DELETE /api/v1/hr/departments/:id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Departman silindiğinde wellbeing_scores verileri korunur (soft delete)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6B42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5</w:t>
            </w:r>
          </w:p>
        </w:tc>
        <w:tc>
          <w:tcPr>
            <w:tcW w:type="dxa" w:w="8424"/>
            <w:shd w:val="clear" w:color="auto" w:fill="F0F7F4"/>
          </w:tcPr>
          <w:p/>
          <w:p>
            <w:r>
              <w:rPr>
                <w:rFonts w:ascii="Arial" w:hAnsi="Arial"/>
                <w:b/>
                <w:color w:val="1A6B42"/>
                <w:sz w:val="22"/>
              </w:rPr>
              <w:t>Anket Takibi  /dashboard/surveys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Firmaya atanmış tüm anketler: global + firmaya özel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Her anket: katılım oranı, tamamlanma %, son tarih, durum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Anket detayı: soru bazlı skor dağılımı, açık uçlu yanıtlar (anonim)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Açık uçlu yanıtlar: AI tarafından özetlenmiş ai_insights kaydı gösterilir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HR kendi firmaya özel anket oluşturabilir (POST /api/v1/hr/surveys)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6B42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6</w:t>
            </w:r>
          </w:p>
        </w:tc>
        <w:tc>
          <w:tcPr>
            <w:tcW w:type="dxa" w:w="8424"/>
            <w:shd w:val="clear" w:color="auto" w:fill="F0F7F4"/>
          </w:tcPr>
          <w:p/>
          <w:p>
            <w:r>
              <w:rPr>
                <w:rFonts w:ascii="Arial" w:hAnsi="Arial"/>
                <w:b/>
                <w:color w:val="1A6B42"/>
                <w:sz w:val="22"/>
              </w:rPr>
              <w:t>Aksiyon Merkezi  /dashboard/actions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Düşük skor boyut+departman kombinasyonları listelenir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AI önerileri: content_items tablosundan dimension + score_threshold eşleşmesi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HR aksiyon oluşturur → actions tablosuna kayıt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Aksiyon durumu: planned → in_progress → completed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Tüm aksiyon geçmişi loglanır (updated_at + kim güncelledi)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6B42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7</w:t>
            </w:r>
          </w:p>
        </w:tc>
        <w:tc>
          <w:tcPr>
            <w:tcW w:type="dxa" w:w="8424"/>
            <w:shd w:val="clear" w:color="auto" w:fill="F0F7F4"/>
          </w:tcPr>
          <w:p/>
          <w:p>
            <w:r>
              <w:rPr>
                <w:rFonts w:ascii="Arial" w:hAnsi="Arial"/>
                <w:b/>
                <w:color w:val="1A6B42"/>
                <w:sz w:val="22"/>
              </w:rPr>
              <w:t>Rapor  /dashboard/reports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POST /api/v1/hr/reports/export  →  { period, format: "pdf"|"excel" }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İş kuyruğuna (BullMQ) gönderilir — büyük raporlar async üretilir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Hazır olunca e-posta: "Raporunuz hazır" + signed S3 URL (15 dk)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PDF içeriği: kapak, yönetici özeti, 5 boyut grafik, departman tablo,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AI insight alıntıları (anonim), önerilen aksiyon adımları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6B42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8</w:t>
            </w:r>
          </w:p>
        </w:tc>
        <w:tc>
          <w:tcPr>
            <w:tcW w:type="dxa" w:w="8424"/>
            <w:shd w:val="clear" w:color="auto" w:fill="F0F7F4"/>
          </w:tcPr>
          <w:p/>
          <w:p>
            <w:r>
              <w:rPr>
                <w:rFonts w:ascii="Arial" w:hAnsi="Arial"/>
                <w:b/>
                <w:color w:val="1A6B42"/>
                <w:sz w:val="22"/>
              </w:rPr>
              <w:t>Segmentasyon Analizi  /dashboard/segments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Çalışanlar 4 farklı boyutta kırılıma tabi tutulabilir: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└─ Lokasyon: Remote vs Ofis vs Şehir bazlı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└─ Kıdem: junior / mid / senior / lead / manager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└─ Yaş grubu: 18-25 / 26-35 / 36-45 / 46+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└─ Cinsiyet: (opsiyonel, yalnızca HR Admin aktif ettiyse)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Her segment için 5 boyut skorları ısı haritası olarak gösterilir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Anonim eşiği: segment başına min. 5 yanıt — altında gösterilmez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Örnek bulgular: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"Remote çalışanların sosyal skoru ofise göre 12 puan düşük"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"Junior çalışanlar finansal wellbeing'de zorlanıyor"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"3+ yıllık çalışanların iş&amp;anlam skoru daha yüksek"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GET /api/v1/hr/dashboard/segments?type=seniority&amp;period=2026-04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6B42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9</w:t>
            </w:r>
          </w:p>
        </w:tc>
        <w:tc>
          <w:tcPr>
            <w:tcW w:type="dxa" w:w="8424"/>
            <w:shd w:val="clear" w:color="auto" w:fill="F0F7F4"/>
          </w:tcPr>
          <w:p/>
          <w:p>
            <w:r>
              <w:rPr>
                <w:rFonts w:ascii="Arial" w:hAnsi="Arial"/>
                <w:b/>
                <w:color w:val="1A6B42"/>
                <w:sz w:val="22"/>
              </w:rPr>
              <w:t>Kampanya Yönetimi  /dashboard/campaigns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HR Admin anket dağıtımlarını kampanya olarak yönetir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KAMPANYA LİSTESİ ─────────────────────────────────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Firmaya ait tüm kampanyalar listelenir: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Kampanya adı | Anket | Dönem | Durum | Gönderilme tarihi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Toplam alıcı | Gönderilen | Açılan | Tıklanan | Tamamlayan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YENİ KAMPANYA OLUŞTUR 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HR Admin "Yeni Dağıtım" butonuna tıklar: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1. Anket seç (firmaya atanmış anketler)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2. Alıcı listesi: mevcut çalışanlar veya yeni CSV yükle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3. Zamanlama: Hemen Gönder veya Tarihe Göre Zamanla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4. Önizle: kaç kişiye gidecek, örnek mail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5. Gönder → distribution_campaigns kaydı oluşur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   → BullMQ kuyruğuna mail görevleri eklenir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KAMPANYA ANALİTİĞİ ───────────────────────────────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Kampanyaya tıklanınca detay sayfası: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Açılma Oranı: %XX  (opened_count / sent_count)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Tıklama Oranı: %XX  (clicked_count / opened_count)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Tamamlama Oranı: %XX  (completed_count / sent_count)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Zaman içinde grafik: saatlik/günlük açılma trendi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Kişi listesi: email | durum | açıldı | tıklandı | tamamlandı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Bounce listesi: teslim edilemeyen mailler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HATıRLATMA GÖNDER ────────────────────────────────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Aktif kampanyada "Hatırlatma Gönder" butonu: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Sadece henüz tamamlamayanlara gönderilir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(distribution_logs.completed_at IS NULL)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Yeni kampanya kaydı: trigger_type="hr_reminder"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GET /api/v1/hr/campaigns/:id/remind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spacing w:before="440" w:after="80"/>
        <w:pBdr>
          <w:bottom w:val="single" w:sz="14" w:space="4" w:color="2E865A"/>
        </w:pBdr>
      </w:pPr>
      <w:r>
        <w:rPr>
          <w:rFonts w:ascii="Arial" w:hAnsi="Arial"/>
          <w:b/>
          <w:color w:val="2E865A"/>
          <w:sz w:val="26"/>
        </w:rPr>
        <w:t>6. ÇALIŞAN ARAYÜZÜ — İKI MOD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Admin, firma oluştururken companies.settings.employee_accounts flag'ini belirler. Bu ayar sonradan değiştirilebilir. Değişiklik bir sonraki anket döneminden itibaren geçerli olur.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Mod Karar Şeması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MOD KARAR ŞEMASI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companies.settings.employee_accounts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┌────┴────┐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│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false      true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│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▼         ▼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TOKEN MOD   HESAP MOD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│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│         ├─ users tablosuna employee kaydı açılır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│         ├─ invitations ile şifre oluşturma linki gönderilir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│         ├─ Çalışan login yapabilir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│         ├─ Kişisel skor geçmişi görüntülenebilir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│         ├─ draft_responses sunucuya kaydedilir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│         └─ survey_throttle ile tekrar kontrolü yapılır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├─ Çalışan için users kaydı açılmaz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├─ survey_tokens tablosuna tek kullanımlık link üretilir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├─ Çalışan link ile direkt ankete erişir — login yok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├─ Kişisel skor gösterilmez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├─ Draft tarayıcı localStorage'a kaydedilir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└─ Token.is_used=true olunca throttle sağlanır</w:t>
            </w:r>
          </w:p>
        </w:tc>
      </w:tr>
    </w:tbl>
    <w:p>
      <w:pPr>
        <w:spacing w:before="0" w:after="40"/>
      </w:pPr>
    </w:p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MOD A — Token Mod  (employee_accounts = false)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Varsayılan mod. Çalışan için hesap açılmaz. En yüksek katılım oranı bu modda elde edilir.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4A8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424"/>
            <w:shd w:val="clear" w:color="auto" w:fill="F0F4F7"/>
          </w:tcPr>
          <w:p/>
          <w:p>
            <w:r>
              <w:rPr>
                <w:rFonts w:ascii="Arial" w:hAnsi="Arial"/>
                <w:b/>
                <w:color w:val="1A4A8E"/>
                <w:sz w:val="22"/>
              </w:rPr>
              <w:t>Anket Gönderme Akışı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HR Admin çalışan listesini CSV ile yükler (email, full_name, department_name, ...)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Sistem her çalışan için survey_tokens tablosuna kayıt oluşturur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Her kayıt için: token = crypto.randomBytes(64), expires_at = due_at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Mail kuyruğuna gönderim eklenir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Çalışan mailde tek buton görür: "Ankete Başla →"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Mail linki: app.platform.com/surveys/{token}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4A8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2</w:t>
            </w:r>
          </w:p>
        </w:tc>
        <w:tc>
          <w:tcPr>
            <w:tcW w:type="dxa" w:w="8424"/>
            <w:shd w:val="clear" w:color="auto" w:fill="F0F4F7"/>
          </w:tcPr>
          <w:p/>
          <w:p>
            <w:r>
              <w:rPr>
                <w:rFonts w:ascii="Arial" w:hAnsi="Arial"/>
                <w:b/>
                <w:color w:val="1A4A8E"/>
                <w:sz w:val="22"/>
              </w:rPr>
              <w:t>Anket Sayfası — /surveys/[token]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GET /api/v1/survey/:token → token doğrulanır, anket + sorular döner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is_used=true → "Bu link kullanılmış" ekranı gösterilir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expires_at &lt; NOW() → "Süresi dolmuş" ekranı gösterilir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BÖLÜM 1: KARŞILAMA 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Şirket logosu (S3'ten) + platform logosu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Anket başlığı (dile göre title_tr/title_en)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"Merhaba [full_name]! [company_name] adına..." hoş geldin mesajı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Anket bilgi kartları: ⏱ ~5 dk | 🔒 Anonim | 5 Bölüm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[Ankete Başla →] butonu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localStorage'da draft varsa: "Kaldığınız yerden devam et?" seçeneği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BÖLÜM 2: SORULAR 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Üst ilerleme çubuğu: boyut bazlı 5 adım göstergesi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●━━━○━━━○━━━○━━━○  Fiziksel (1/5)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Boyut başlığı + ikon + açıklama metni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Sorular QuestionRenderer ile render edilir (11 tip)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Her soru için smooth fade-in animasyonu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Cevap değişince localStorage'a otomatik kaydet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Alt navigasyon: [← Önceki] [Sonraki →]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Son bölümde: [Anketi Gönder]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BÖLÜM 3: GÖNDERİM 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Zorunlu soru kontrolü → hata varsa ilgili soruya scroll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Onay modalı: "X/Y soru yanıtlandı — Gönder?"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POST /api/v1/survey/:token/submit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Yükleniyor animasyonu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BÖLÜM 4: TEŞEKKÜRLERr 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🎉 Konfeti animasyonu (canvas-confetti)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"Teşekkürler [full_name]! Katılımın için teşekkür ederiz."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localStorage'dan draft temizlenir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4A8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3</w:t>
            </w:r>
          </w:p>
        </w:tc>
        <w:tc>
          <w:tcPr>
            <w:tcW w:type="dxa" w:w="8424"/>
            <w:shd w:val="clear" w:color="auto" w:fill="F0F4F7"/>
          </w:tcPr>
          <w:p/>
          <w:p>
            <w:r>
              <w:rPr>
                <w:rFonts w:ascii="Arial" w:hAnsi="Arial"/>
                <w:b/>
                <w:color w:val="1A4A8E"/>
                <w:sz w:val="22"/>
              </w:rPr>
              <w:t>Gönderim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POST /api/v1/survey/submit?token=xxx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survey_responses + response_answers tablolarına kayıt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survey_tokens.is_used = true, used_at = NOW()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Teşekkür ekranı gösterilir — skor gösterilmez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localStorage temizlenir</w:t>
            </w:r>
          </w:p>
        </w:tc>
      </w:tr>
    </w:tbl>
    <w:p>
      <w:pPr>
        <w:spacing w:before="0" w:after="40"/>
      </w:pPr>
    </w:p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MOD B — Hesap Modu  (employee_accounts = true)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Çalışan kendi skorunu takip etmek istiyorsa bu mod seçilir. Daha fazla kurulum gerektirir, katılım oranı biraz düşebilir.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2E865A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424"/>
            <w:shd w:val="clear" w:color="auto" w:fill="F0F7F4"/>
          </w:tcPr>
          <w:p/>
          <w:p>
            <w:r>
              <w:rPr>
                <w:rFonts w:ascii="Arial" w:hAnsi="Arial"/>
                <w:b/>
                <w:color w:val="2E865A"/>
                <w:sz w:val="22"/>
              </w:rPr>
              <w:t>Çalışan Hesabı Açılıyor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HR Admin çalışanı sisteme ekler → users tablosuna role="employee" kaydı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invitations tablosuna token (type="employee_invite", expires_at: +72 saat)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Mail: "Hesabınızı oluşturun" + link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Çalışan şifresini oluşturur → users.password_hash güncellenir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invitation.used_at set edilir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Süresi dolmuş link → HR Admin "Tekrar gönder" yapabilir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2E865A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2</w:t>
            </w:r>
          </w:p>
        </w:tc>
        <w:tc>
          <w:tcPr>
            <w:tcW w:type="dxa" w:w="8424"/>
            <w:shd w:val="clear" w:color="auto" w:fill="F0F7F4"/>
          </w:tcPr>
          <w:p/>
          <w:p>
            <w:r>
              <w:rPr>
                <w:rFonts w:ascii="Arial" w:hAnsi="Arial"/>
                <w:b/>
                <w:color w:val="2E865A"/>
                <w:sz w:val="22"/>
              </w:rPr>
              <w:t>Anket Doldurma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Çalışan login yapar → JWT token alır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survey_throttle kontrolü: next_allowed_at &gt; NOW() ise anket kilitli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Karşılama ekranı: tahmini süre, boyutlar, anonim bilgisi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Yarıda bırakılırsa draft_responses tablosuna UPSERT edilir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Devam: draft_responses'tan çekilir, kaldığı yerden devam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Gönder: survey_responses + response_answers kaydedilir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draft_responses silindi, survey_throttle güncellenir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Teşekkür ekranı: kişisel skor kartı gösterilir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2E865A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3</w:t>
            </w:r>
          </w:p>
        </w:tc>
        <w:tc>
          <w:tcPr>
            <w:tcW w:type="dxa" w:w="8424"/>
            <w:shd w:val="clear" w:color="auto" w:fill="F0F7F4"/>
          </w:tcPr>
          <w:p/>
          <w:p>
            <w:r>
              <w:rPr>
                <w:rFonts w:ascii="Arial" w:hAnsi="Arial"/>
                <w:b/>
                <w:color w:val="2E865A"/>
                <w:sz w:val="22"/>
              </w:rPr>
              <w:t>Çalışan Ana Sayfası  /me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Kişisel wellbeing kartı: 5 boyut radar grafiği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Tamamlanan anket geçmişi + tarihler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Bekleyen anketler — throttle geçtiyse aktif badge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Kişiselleştirilmiş içerik önerileri (content_items tablosundan)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Profil: ad, e-posta, departman, bildirim tercihleri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Mod Karşılaştırması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Özellik</w:t>
            </w:r>
          </w:p>
        </w:tc>
        <w:tc>
          <w:tcPr>
            <w:tcW w:type="dxa" w:w="3135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Token Mod (false)</w:t>
            </w:r>
          </w:p>
        </w:tc>
        <w:tc>
          <w:tcPr>
            <w:tcW w:type="dxa" w:w="3135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Hesap Mod (true)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Kurulum kolaylığı</w:t>
            </w:r>
          </w:p>
        </w:tc>
        <w:tc>
          <w:tcPr>
            <w:tcW w:type="dxa" w:w="3135"/>
            <w:shd w:val="clear" w:color="auto" w:fill="F5F5F5"/>
          </w:tcPr>
          <w:p>
            <w:pPr>
              <w:jc w:val="center"/>
            </w:pPr>
            <w:r>
              <w:rPr>
                <w:rFonts w:ascii="Arial" w:hAnsi="Arial"/>
                <w:color w:val="2E865A"/>
                <w:sz w:val="20"/>
              </w:rPr>
              <w:t>✓ Çok kolay</w:t>
            </w:r>
          </w:p>
        </w:tc>
        <w:tc>
          <w:tcPr>
            <w:tcW w:type="dxa" w:w="3135"/>
            <w:shd w:val="clear" w:color="auto" w:fill="F5F5F5"/>
          </w:tcPr>
          <w:p>
            <w:pPr>
              <w:jc w:val="center"/>
            </w:pPr>
            <w:r>
              <w:rPr>
                <w:rFonts w:ascii="Arial" w:hAnsi="Arial"/>
                <w:color w:val="E07B1A"/>
                <w:sz w:val="20"/>
              </w:rPr>
              <w:t>△ Biraz daha fazla adım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Katılım oranı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2E865A"/>
                <w:sz w:val="20"/>
              </w:rPr>
              <w:t>✓ Yüksek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E07B1A"/>
                <w:sz w:val="20"/>
              </w:rPr>
              <w:t>△ Orta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Kişisel skor takibi</w:t>
            </w:r>
          </w:p>
        </w:tc>
        <w:tc>
          <w:tcPr>
            <w:tcW w:type="dxa" w:w="3135"/>
            <w:shd w:val="clear" w:color="auto" w:fill="F5F5F5"/>
          </w:tcPr>
          <w:p>
            <w:pPr>
              <w:jc w:val="center"/>
            </w:pPr>
            <w:r>
              <w:rPr>
                <w:rFonts w:ascii="Arial" w:hAnsi="Arial"/>
                <w:color w:val="C0392B"/>
                <w:sz w:val="20"/>
              </w:rPr>
              <w:t>✗ Yok</w:t>
            </w:r>
          </w:p>
        </w:tc>
        <w:tc>
          <w:tcPr>
            <w:tcW w:type="dxa" w:w="3135"/>
            <w:shd w:val="clear" w:color="auto" w:fill="F5F5F5"/>
          </w:tcPr>
          <w:p>
            <w:pPr>
              <w:jc w:val="center"/>
            </w:pPr>
            <w:r>
              <w:rPr>
                <w:rFonts w:ascii="Arial" w:hAnsi="Arial"/>
                <w:color w:val="2E865A"/>
                <w:sz w:val="20"/>
              </w:rPr>
              <w:t>✓ Var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Draft kaydetme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E07B1A"/>
                <w:sz w:val="20"/>
              </w:rPr>
              <w:t>localStorage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2E865A"/>
                <w:sz w:val="20"/>
              </w:rPr>
              <w:t>✓ Sunucu taraflı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Throttle yöntemi</w:t>
            </w:r>
          </w:p>
        </w:tc>
        <w:tc>
          <w:tcPr>
            <w:tcW w:type="dxa" w:w="3135"/>
            <w:shd w:val="clear" w:color="auto" w:fill="F5F5F5"/>
          </w:tcPr>
          <w:p>
            <w:pPr>
              <w:jc w:val="center"/>
            </w:pPr>
            <w:r>
              <w:rPr>
                <w:rFonts w:ascii="Arial" w:hAnsi="Arial"/>
                <w:color w:val="E07B1A"/>
                <w:sz w:val="20"/>
              </w:rPr>
              <w:t>Token is_used</w:t>
            </w:r>
          </w:p>
        </w:tc>
        <w:tc>
          <w:tcPr>
            <w:tcW w:type="dxa" w:w="3135"/>
            <w:shd w:val="clear" w:color="auto" w:fill="F5F5F5"/>
          </w:tcPr>
          <w:p>
            <w:pPr>
              <w:jc w:val="center"/>
            </w:pPr>
            <w:r>
              <w:rPr>
                <w:rFonts w:ascii="Arial" w:hAnsi="Arial"/>
                <w:color w:val="E07B1A"/>
                <w:sz w:val="20"/>
              </w:rPr>
              <w:t>survey_throttle tablosu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Çalışan login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0392B"/>
                <w:sz w:val="20"/>
              </w:rPr>
              <w:t>✗ Yok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2E865A"/>
                <w:sz w:val="20"/>
              </w:rPr>
              <w:t>✓ Var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Hesap yönetimi yükü</w:t>
            </w:r>
          </w:p>
        </w:tc>
        <w:tc>
          <w:tcPr>
            <w:tcW w:type="dxa" w:w="3135"/>
            <w:shd w:val="clear" w:color="auto" w:fill="F5F5F5"/>
          </w:tcPr>
          <w:p>
            <w:pPr>
              <w:jc w:val="center"/>
            </w:pPr>
            <w:r>
              <w:rPr>
                <w:rFonts w:ascii="Arial" w:hAnsi="Arial"/>
                <w:color w:val="2E865A"/>
                <w:sz w:val="20"/>
              </w:rPr>
              <w:t>✓ Yok</w:t>
            </w:r>
          </w:p>
        </w:tc>
        <w:tc>
          <w:tcPr>
            <w:tcW w:type="dxa" w:w="3135"/>
            <w:shd w:val="clear" w:color="auto" w:fill="F5F5F5"/>
          </w:tcPr>
          <w:p>
            <w:pPr>
              <w:jc w:val="center"/>
            </w:pPr>
            <w:r>
              <w:rPr>
                <w:rFonts w:ascii="Arial" w:hAnsi="Arial"/>
                <w:color w:val="E07B1A"/>
                <w:sz w:val="20"/>
              </w:rPr>
              <w:t>△ Şifre sıfırlama vb.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Varsayılan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2E865A"/>
                <w:sz w:val="20"/>
              </w:rPr>
              <w:t>✓ Evet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E07B1A"/>
                <w:sz w:val="20"/>
              </w:rPr>
              <w:t>— Opt-in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Mod Geçiş Davranışı — Toggle Değiştiğinde Ne Olur?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TOGGLE GEÇİŞ DAVRANIŞI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── PATCH /api/v1/admin/companies/:id/settings 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body: { "employee_accounts": true | false 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true → false (Hesap Modundan Token Moduna) 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1. Mevcut employee rolündeki users kayıtları is_active=false yapılır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(SİLİNMEZ — geçmiş veri ve skor geçmişi korunur)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2. Bekleyen invitations (type="employee_invite") expires_at=NOW() yapılır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(geçersiz hale getirilir, kullanılamaz)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3. Mevcut draft_responses silinir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(is_active=false kullanıcıya ait — zaten erişilemez)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4. survey_throttle kayıtları silinmez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(bir sonraki geçişte tekrar kullanılabilir)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5. Bir sonraki anket gönderiminde survey_tokens üretilir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false → true (Token Modundan Hesap Moduna) 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1. Mevcut survey_tokens geçerliliğini korur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(dönem kapanana kadar is_used=false olanlar hâlâ kullanılabilir)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2. Yeni çalışan eklemelerinde users kaydı + invitation oluşturulur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3. Daha önce is_active=false yapılmış employee kayıtları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HR tarafından manuel olarak tekrar aktif edilebilir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4. Geçiş anında toplu "hesap oluştur" aksiyonu opsiyonel: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HR admin "Tüm çalışanlara hesap daveti gönder" butonuna basabilir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survey_tokens.email listesi baz alınarak users + invitations oluşturulur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Geçiş her zaman bir sonraki anket döneminden itibaren tam etkili olur 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Mevcut dönemin ortasında geçiş yapılırsa: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O dönem için zaten gönderilmiş tokenlar/davetler geçerliliğini korur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Yeni gönderimler yeni moda göre yapılır</w:t>
            </w:r>
          </w:p>
        </w:tc>
      </w:tr>
    </w:tbl>
    <w:p>
      <w:pPr>
        <w:spacing w:before="0" w:after="40"/>
      </w:pPr>
    </w:p>
    <w:p>
      <w:pPr>
        <w:spacing w:before="440" w:after="80"/>
        <w:pBdr>
          <w:bottom w:val="single" w:sz="14" w:space="4" w:color="2E865A"/>
        </w:pBdr>
      </w:pPr>
      <w:r>
        <w:rPr>
          <w:rFonts w:ascii="Arial" w:hAnsi="Arial"/>
          <w:b/>
          <w:color w:val="2E865A"/>
          <w:sz w:val="26"/>
        </w:rPr>
        <w:t>7. ANKET SISTEMI — GENEL &amp; FIRMAYA ÖZEL</w:t>
      </w: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7.1 Anket Türleri &amp; Throttle Kuralı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ANKET TÜRLERİ &amp; THROTTLE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┌──────────────────┬────────────────┬──────────────────────┬──────────────┐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Tür              │ Kim Oluşturur  │ Kime Gider           │ throttle_days│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├──────────────────┼────────────────┼──────────────────────┼──────────────┤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global           │ Super Admin    │ Tüm firma çalışanları│ 25  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company_specific │ Admin / HR     │ Sadece o firma       │ Admin seçer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onboarding       │ Admin / HR     │ Yeni çalışanlar      │ 0 (bir kez)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pulse            │ Admin / HR     │ Seçili departman     │ 6   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└──────────────────┴────────────────┴──────────────────────┴──────────────┘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THROTTLE AKIŞI 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1. Çalışana anket atanır (survey_assignments)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2. CRON / trigger anket göndermeden önce survey_throttle kontrol eder: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SELECT next_allowed_at FROM survey_throttle WHERE user_id = ?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next_allowed_at &gt; NOW()  →  bu çalışana gönderilmez, atlanır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next_allowed_at &lt;= NOW() →  anket gönderilir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3. Anket tamamlandığında survey_throttle UPSERT edilir: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last_survey_at = NOW()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next_allowed_at = NOW() + INTERVAL 'throttle_days days'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7.2 Global Anket — 25 Soru</w:t>
      </w:r>
    </w:p>
    <w:p>
      <w:pPr>
        <w:spacing w:before="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648"/>
            <w:shd w:val="clear" w:color="auto" w:fill="2E865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Kod</w:t>
            </w:r>
          </w:p>
        </w:tc>
        <w:tc>
          <w:tcPr>
            <w:tcW w:type="dxa" w:w="7632"/>
            <w:shd w:val="clear" w:color="auto" w:fill="2E865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FİZİKSEL  [physical]</w:t>
            </w:r>
          </w:p>
        </w:tc>
        <w:tc>
          <w:tcPr>
            <w:tcW w:type="dxa" w:w="936"/>
            <w:shd w:val="clear" w:color="auto" w:fill="2E865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Tip</w:t>
            </w:r>
          </w:p>
        </w:tc>
      </w:tr>
      <w:tr>
        <w:tc>
          <w:tcPr>
            <w:tcW w:type="dxa" w:w="3135"/>
            <w:shd w:val="clear" w:color="auto" w:fill="E8F5E9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Q1</w:t>
            </w:r>
          </w:p>
        </w:tc>
        <w:tc>
          <w:tcPr>
            <w:tcW w:type="dxa" w:w="3135"/>
            <w:shd w:val="clear" w:color="auto" w:fill="E8F5E9"/>
          </w:tcPr>
          <w:p>
            <w:r>
              <w:rPr>
                <w:rFonts w:ascii="Arial" w:hAnsi="Arial"/>
                <w:color w:val="222222"/>
                <w:sz w:val="19"/>
              </w:rPr>
              <w:t>Son bir haftada enerjik hissettim.</w:t>
            </w:r>
          </w:p>
        </w:tc>
        <w:tc>
          <w:tcPr>
            <w:tcW w:type="dxa" w:w="3135"/>
            <w:shd w:val="clear" w:color="auto" w:fill="E8F5E9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  <w:tr>
        <w:tc>
          <w:tcPr>
            <w:tcW w:type="dxa" w:w="3135"/>
            <w:shd w:val="clear" w:color="auto" w:fill="E8F5E9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Q2</w:t>
            </w:r>
          </w:p>
        </w:tc>
        <w:tc>
          <w:tcPr>
            <w:tcW w:type="dxa" w:w="3135"/>
            <w:shd w:val="clear" w:color="auto" w:fill="E8F5E9"/>
          </w:tcPr>
          <w:p>
            <w:r>
              <w:rPr>
                <w:rFonts w:ascii="Arial" w:hAnsi="Arial"/>
                <w:color w:val="222222"/>
                <w:sz w:val="19"/>
              </w:rPr>
              <w:t>Uyku kalitenizden memnunsunuz.</w:t>
            </w:r>
          </w:p>
        </w:tc>
        <w:tc>
          <w:tcPr>
            <w:tcW w:type="dxa" w:w="3135"/>
            <w:shd w:val="clear" w:color="auto" w:fill="E8F5E9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  <w:tr>
        <w:tc>
          <w:tcPr>
            <w:tcW w:type="dxa" w:w="3135"/>
            <w:shd w:val="clear" w:color="auto" w:fill="E8F5E9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Q3</w:t>
            </w:r>
          </w:p>
        </w:tc>
        <w:tc>
          <w:tcPr>
            <w:tcW w:type="dxa" w:w="3135"/>
            <w:shd w:val="clear" w:color="auto" w:fill="E8F5E9"/>
          </w:tcPr>
          <w:p>
            <w:r>
              <w:rPr>
                <w:rFonts w:ascii="Arial" w:hAnsi="Arial"/>
                <w:color w:val="222222"/>
                <w:sz w:val="19"/>
              </w:rPr>
              <w:t>Düzenli fiziksel aktivite yapıyorum.</w:t>
            </w:r>
          </w:p>
        </w:tc>
        <w:tc>
          <w:tcPr>
            <w:tcW w:type="dxa" w:w="3135"/>
            <w:shd w:val="clear" w:color="auto" w:fill="E8F5E9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  <w:tr>
        <w:tc>
          <w:tcPr>
            <w:tcW w:type="dxa" w:w="3135"/>
            <w:shd w:val="clear" w:color="auto" w:fill="E8F5E9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Q4</w:t>
            </w:r>
          </w:p>
        </w:tc>
        <w:tc>
          <w:tcPr>
            <w:tcW w:type="dxa" w:w="3135"/>
            <w:shd w:val="clear" w:color="auto" w:fill="E8F5E9"/>
          </w:tcPr>
          <w:p>
            <w:r>
              <w:rPr>
                <w:rFonts w:ascii="Arial" w:hAnsi="Arial"/>
                <w:color w:val="222222"/>
                <w:sz w:val="19"/>
              </w:rPr>
              <w:t>İşyerindeki fiziksel koşullar rahattır.</w:t>
            </w:r>
          </w:p>
        </w:tc>
        <w:tc>
          <w:tcPr>
            <w:tcW w:type="dxa" w:w="3135"/>
            <w:shd w:val="clear" w:color="auto" w:fill="E8F5E9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  <w:tr>
        <w:tc>
          <w:tcPr>
            <w:tcW w:type="dxa" w:w="3135"/>
            <w:shd w:val="clear" w:color="auto" w:fill="E8F5E9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Q5</w:t>
            </w:r>
          </w:p>
        </w:tc>
        <w:tc>
          <w:tcPr>
            <w:tcW w:type="dxa" w:w="3135"/>
            <w:shd w:val="clear" w:color="auto" w:fill="E8F5E9"/>
          </w:tcPr>
          <w:p>
            <w:r>
              <w:rPr>
                <w:rFonts w:ascii="Arial" w:hAnsi="Arial"/>
                <w:color w:val="222222"/>
                <w:sz w:val="19"/>
              </w:rPr>
              <w:t>Genel sağlık durumumu iyi olarak değerlendiriyorum.</w:t>
            </w:r>
          </w:p>
        </w:tc>
        <w:tc>
          <w:tcPr>
            <w:tcW w:type="dxa" w:w="3135"/>
            <w:shd w:val="clear" w:color="auto" w:fill="E8F5E9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</w:tbl>
    <w:p>
      <w:pPr>
        <w:spacing w:before="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648"/>
            <w:shd w:val="clear" w:color="auto" w:fill="2E865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Kod</w:t>
            </w:r>
          </w:p>
        </w:tc>
        <w:tc>
          <w:tcPr>
            <w:tcW w:type="dxa" w:w="7632"/>
            <w:shd w:val="clear" w:color="auto" w:fill="2E865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ZİHİNSEL &amp; DUYGUSAL  [mental]</w:t>
            </w:r>
          </w:p>
        </w:tc>
        <w:tc>
          <w:tcPr>
            <w:tcW w:type="dxa" w:w="936"/>
            <w:shd w:val="clear" w:color="auto" w:fill="2E865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Tip</w:t>
            </w:r>
          </w:p>
        </w:tc>
      </w:tr>
      <w:tr>
        <w:tc>
          <w:tcPr>
            <w:tcW w:type="dxa" w:w="3135"/>
            <w:shd w:val="clear" w:color="auto" w:fill="FFF3E0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Q6</w:t>
            </w:r>
          </w:p>
        </w:tc>
        <w:tc>
          <w:tcPr>
            <w:tcW w:type="dxa" w:w="3135"/>
            <w:shd w:val="clear" w:color="auto" w:fill="FFF3E0"/>
          </w:tcPr>
          <w:p>
            <w:r>
              <w:rPr>
                <w:rFonts w:ascii="Arial" w:hAnsi="Arial"/>
                <w:color w:val="222222"/>
                <w:sz w:val="19"/>
              </w:rPr>
              <w:t>İşte stres seviyemi yönetebiliyorum.</w:t>
            </w:r>
          </w:p>
        </w:tc>
        <w:tc>
          <w:tcPr>
            <w:tcW w:type="dxa" w:w="3135"/>
            <w:shd w:val="clear" w:color="auto" w:fill="FFF3E0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  <w:tr>
        <w:tc>
          <w:tcPr>
            <w:tcW w:type="dxa" w:w="3135"/>
            <w:shd w:val="clear" w:color="auto" w:fill="FFF3E0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Q7</w:t>
            </w:r>
          </w:p>
        </w:tc>
        <w:tc>
          <w:tcPr>
            <w:tcW w:type="dxa" w:w="3135"/>
            <w:shd w:val="clear" w:color="auto" w:fill="FFF3E0"/>
          </w:tcPr>
          <w:p>
            <w:r>
              <w:rPr>
                <w:rFonts w:ascii="Arial" w:hAnsi="Arial"/>
                <w:color w:val="222222"/>
                <w:sz w:val="19"/>
              </w:rPr>
              <w:t>İşime odaklanmakta güçlük çekmiyorum.</w:t>
            </w:r>
          </w:p>
        </w:tc>
        <w:tc>
          <w:tcPr>
            <w:tcW w:type="dxa" w:w="3135"/>
            <w:shd w:val="clear" w:color="auto" w:fill="FFF3E0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  <w:tr>
        <w:tc>
          <w:tcPr>
            <w:tcW w:type="dxa" w:w="3135"/>
            <w:shd w:val="clear" w:color="auto" w:fill="FFF3E0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Q8</w:t>
            </w:r>
          </w:p>
        </w:tc>
        <w:tc>
          <w:tcPr>
            <w:tcW w:type="dxa" w:w="3135"/>
            <w:shd w:val="clear" w:color="auto" w:fill="FFF3E0"/>
          </w:tcPr>
          <w:p>
            <w:r>
              <w:rPr>
                <w:rFonts w:ascii="Arial" w:hAnsi="Arial"/>
                <w:color w:val="222222"/>
                <w:sz w:val="19"/>
              </w:rPr>
              <w:t>Tükenmişlik hissi yaşamıyorum.</w:t>
            </w:r>
          </w:p>
        </w:tc>
        <w:tc>
          <w:tcPr>
            <w:tcW w:type="dxa" w:w="3135"/>
            <w:shd w:val="clear" w:color="auto" w:fill="FFF3E0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  <w:tr>
        <w:tc>
          <w:tcPr>
            <w:tcW w:type="dxa" w:w="3135"/>
            <w:shd w:val="clear" w:color="auto" w:fill="FFF3E0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Q9</w:t>
            </w:r>
          </w:p>
        </w:tc>
        <w:tc>
          <w:tcPr>
            <w:tcW w:type="dxa" w:w="3135"/>
            <w:shd w:val="clear" w:color="auto" w:fill="FFF3E0"/>
          </w:tcPr>
          <w:p>
            <w:r>
              <w:rPr>
                <w:rFonts w:ascii="Arial" w:hAnsi="Arial"/>
                <w:color w:val="222222"/>
                <w:sz w:val="19"/>
              </w:rPr>
              <w:t>Genel ruh halim iyi.</w:t>
            </w:r>
          </w:p>
        </w:tc>
        <w:tc>
          <w:tcPr>
            <w:tcW w:type="dxa" w:w="3135"/>
            <w:shd w:val="clear" w:color="auto" w:fill="FFF3E0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  <w:tr>
        <w:tc>
          <w:tcPr>
            <w:tcW w:type="dxa" w:w="3135"/>
            <w:shd w:val="clear" w:color="auto" w:fill="FFF3E0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Q10</w:t>
            </w:r>
          </w:p>
        </w:tc>
        <w:tc>
          <w:tcPr>
            <w:tcW w:type="dxa" w:w="3135"/>
            <w:shd w:val="clear" w:color="auto" w:fill="FFF3E0"/>
          </w:tcPr>
          <w:p>
            <w:r>
              <w:rPr>
                <w:rFonts w:ascii="Arial" w:hAnsi="Arial"/>
                <w:color w:val="222222"/>
                <w:sz w:val="19"/>
              </w:rPr>
              <w:t>Kaygı veya endişe beni etkiliyor.</w:t>
            </w:r>
          </w:p>
        </w:tc>
        <w:tc>
          <w:tcPr>
            <w:tcW w:type="dxa" w:w="3135"/>
            <w:shd w:val="clear" w:color="auto" w:fill="FFF3E0"/>
          </w:tcPr>
          <w:p>
            <w:r>
              <w:rPr>
                <w:rFonts w:ascii="Arial" w:hAnsi="Arial"/>
                <w:color w:val="C0392B"/>
                <w:sz w:val="18"/>
              </w:rPr>
              <w:t>likert5 ters</w:t>
            </w:r>
          </w:p>
        </w:tc>
      </w:tr>
    </w:tbl>
    <w:p>
      <w:pPr>
        <w:spacing w:before="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648"/>
            <w:shd w:val="clear" w:color="auto" w:fill="2E865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Kod</w:t>
            </w:r>
          </w:p>
        </w:tc>
        <w:tc>
          <w:tcPr>
            <w:tcW w:type="dxa" w:w="7632"/>
            <w:shd w:val="clear" w:color="auto" w:fill="2E865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SOSYAL &amp; İLİŞKİSEL  [social]</w:t>
            </w:r>
          </w:p>
        </w:tc>
        <w:tc>
          <w:tcPr>
            <w:tcW w:type="dxa" w:w="936"/>
            <w:shd w:val="clear" w:color="auto" w:fill="2E865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Tip</w:t>
            </w:r>
          </w:p>
        </w:tc>
      </w:tr>
      <w:tr>
        <w:tc>
          <w:tcPr>
            <w:tcW w:type="dxa" w:w="3135"/>
            <w:shd w:val="clear" w:color="auto" w:fill="E3F2FD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Q11</w:t>
            </w:r>
          </w:p>
        </w:tc>
        <w:tc>
          <w:tcPr>
            <w:tcW w:type="dxa" w:w="3135"/>
            <w:shd w:val="clear" w:color="auto" w:fill="E3F2FD"/>
          </w:tcPr>
          <w:p>
            <w:r>
              <w:rPr>
                <w:rFonts w:ascii="Arial" w:hAnsi="Arial"/>
                <w:color w:val="222222"/>
                <w:sz w:val="19"/>
              </w:rPr>
              <w:t>Ekibimde kendimi güvende hissediyorum.</w:t>
            </w:r>
          </w:p>
        </w:tc>
        <w:tc>
          <w:tcPr>
            <w:tcW w:type="dxa" w:w="3135"/>
            <w:shd w:val="clear" w:color="auto" w:fill="E3F2FD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  <w:tr>
        <w:tc>
          <w:tcPr>
            <w:tcW w:type="dxa" w:w="3135"/>
            <w:shd w:val="clear" w:color="auto" w:fill="E3F2FD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Q12</w:t>
            </w:r>
          </w:p>
        </w:tc>
        <w:tc>
          <w:tcPr>
            <w:tcW w:type="dxa" w:w="3135"/>
            <w:shd w:val="clear" w:color="auto" w:fill="E3F2FD"/>
          </w:tcPr>
          <w:p>
            <w:r>
              <w:rPr>
                <w:rFonts w:ascii="Arial" w:hAnsi="Arial"/>
                <w:color w:val="222222"/>
                <w:sz w:val="19"/>
              </w:rPr>
              <w:t>Yöneticimle sağlıklı bir ilişkim var.</w:t>
            </w:r>
          </w:p>
        </w:tc>
        <w:tc>
          <w:tcPr>
            <w:tcW w:type="dxa" w:w="3135"/>
            <w:shd w:val="clear" w:color="auto" w:fill="E3F2FD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  <w:tr>
        <w:tc>
          <w:tcPr>
            <w:tcW w:type="dxa" w:w="3135"/>
            <w:shd w:val="clear" w:color="auto" w:fill="E3F2FD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Q13</w:t>
            </w:r>
          </w:p>
        </w:tc>
        <w:tc>
          <w:tcPr>
            <w:tcW w:type="dxa" w:w="3135"/>
            <w:shd w:val="clear" w:color="auto" w:fill="E3F2FD"/>
          </w:tcPr>
          <w:p>
            <w:r>
              <w:rPr>
                <w:rFonts w:ascii="Arial" w:hAnsi="Arial"/>
                <w:color w:val="222222"/>
                <w:sz w:val="19"/>
              </w:rPr>
              <w:t>İş arkadaşlarımdan destek alabiliyorum.</w:t>
            </w:r>
          </w:p>
        </w:tc>
        <w:tc>
          <w:tcPr>
            <w:tcW w:type="dxa" w:w="3135"/>
            <w:shd w:val="clear" w:color="auto" w:fill="E3F2FD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  <w:tr>
        <w:tc>
          <w:tcPr>
            <w:tcW w:type="dxa" w:w="3135"/>
            <w:shd w:val="clear" w:color="auto" w:fill="E3F2FD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Q14</w:t>
            </w:r>
          </w:p>
        </w:tc>
        <w:tc>
          <w:tcPr>
            <w:tcW w:type="dxa" w:w="3135"/>
            <w:shd w:val="clear" w:color="auto" w:fill="E3F2FD"/>
          </w:tcPr>
          <w:p>
            <w:r>
              <w:rPr>
                <w:rFonts w:ascii="Arial" w:hAnsi="Arial"/>
                <w:color w:val="222222"/>
                <w:sz w:val="19"/>
              </w:rPr>
              <w:t>Şirkete aidiyet hissediyorum.</w:t>
            </w:r>
          </w:p>
        </w:tc>
        <w:tc>
          <w:tcPr>
            <w:tcW w:type="dxa" w:w="3135"/>
            <w:shd w:val="clear" w:color="auto" w:fill="E3F2FD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  <w:tr>
        <w:tc>
          <w:tcPr>
            <w:tcW w:type="dxa" w:w="3135"/>
            <w:shd w:val="clear" w:color="auto" w:fill="E3F2FD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Q15</w:t>
            </w:r>
          </w:p>
        </w:tc>
        <w:tc>
          <w:tcPr>
            <w:tcW w:type="dxa" w:w="3135"/>
            <w:shd w:val="clear" w:color="auto" w:fill="E3F2FD"/>
          </w:tcPr>
          <w:p>
            <w:r>
              <w:rPr>
                <w:rFonts w:ascii="Arial" w:hAnsi="Arial"/>
                <w:color w:val="222222"/>
                <w:sz w:val="19"/>
              </w:rPr>
              <w:t>Görüşlerim dinleniyor ve değer görüyor.</w:t>
            </w:r>
          </w:p>
        </w:tc>
        <w:tc>
          <w:tcPr>
            <w:tcW w:type="dxa" w:w="3135"/>
            <w:shd w:val="clear" w:color="auto" w:fill="E3F2FD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</w:tbl>
    <w:p>
      <w:pPr>
        <w:spacing w:before="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648"/>
            <w:shd w:val="clear" w:color="auto" w:fill="2E865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Kod</w:t>
            </w:r>
          </w:p>
        </w:tc>
        <w:tc>
          <w:tcPr>
            <w:tcW w:type="dxa" w:w="7632"/>
            <w:shd w:val="clear" w:color="auto" w:fill="2E865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FİNANSAL  [financial]</w:t>
            </w:r>
          </w:p>
        </w:tc>
        <w:tc>
          <w:tcPr>
            <w:tcW w:type="dxa" w:w="936"/>
            <w:shd w:val="clear" w:color="auto" w:fill="2E865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Tip</w:t>
            </w:r>
          </w:p>
        </w:tc>
      </w:tr>
      <w:tr>
        <w:tc>
          <w:tcPr>
            <w:tcW w:type="dxa" w:w="3135"/>
            <w:shd w:val="clear" w:color="auto" w:fill="F3E5F5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Q16</w:t>
            </w:r>
          </w:p>
        </w:tc>
        <w:tc>
          <w:tcPr>
            <w:tcW w:type="dxa" w:w="3135"/>
            <w:shd w:val="clear" w:color="auto" w:fill="F3E5F5"/>
          </w:tcPr>
          <w:p>
            <w:r>
              <w:rPr>
                <w:rFonts w:ascii="Arial" w:hAnsi="Arial"/>
                <w:color w:val="222222"/>
                <w:sz w:val="19"/>
              </w:rPr>
              <w:t>Maaşım temel ihtiyaçlarımı karşılıyor.</w:t>
            </w:r>
          </w:p>
        </w:tc>
        <w:tc>
          <w:tcPr>
            <w:tcW w:type="dxa" w:w="3135"/>
            <w:shd w:val="clear" w:color="auto" w:fill="F3E5F5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  <w:tr>
        <w:tc>
          <w:tcPr>
            <w:tcW w:type="dxa" w:w="3135"/>
            <w:shd w:val="clear" w:color="auto" w:fill="F3E5F5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Q17</w:t>
            </w:r>
          </w:p>
        </w:tc>
        <w:tc>
          <w:tcPr>
            <w:tcW w:type="dxa" w:w="3135"/>
            <w:shd w:val="clear" w:color="auto" w:fill="F3E5F5"/>
          </w:tcPr>
          <w:p>
            <w:r>
              <w:rPr>
                <w:rFonts w:ascii="Arial" w:hAnsi="Arial"/>
                <w:color w:val="222222"/>
                <w:sz w:val="19"/>
              </w:rPr>
              <w:t>Mali geleceğim hakkında güvende hissediyorum.</w:t>
            </w:r>
          </w:p>
        </w:tc>
        <w:tc>
          <w:tcPr>
            <w:tcW w:type="dxa" w:w="3135"/>
            <w:shd w:val="clear" w:color="auto" w:fill="F3E5F5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  <w:tr>
        <w:tc>
          <w:tcPr>
            <w:tcW w:type="dxa" w:w="3135"/>
            <w:shd w:val="clear" w:color="auto" w:fill="F3E5F5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Q18</w:t>
            </w:r>
          </w:p>
        </w:tc>
        <w:tc>
          <w:tcPr>
            <w:tcW w:type="dxa" w:w="3135"/>
            <w:shd w:val="clear" w:color="auto" w:fill="F3E5F5"/>
          </w:tcPr>
          <w:p>
            <w:r>
              <w:rPr>
                <w:rFonts w:ascii="Arial" w:hAnsi="Arial"/>
                <w:color w:val="222222"/>
                <w:sz w:val="19"/>
              </w:rPr>
              <w:t>Finansal stres iş performansımı etkiliyor.</w:t>
            </w:r>
          </w:p>
        </w:tc>
        <w:tc>
          <w:tcPr>
            <w:tcW w:type="dxa" w:w="3135"/>
            <w:shd w:val="clear" w:color="auto" w:fill="F3E5F5"/>
          </w:tcPr>
          <w:p>
            <w:r>
              <w:rPr>
                <w:rFonts w:ascii="Arial" w:hAnsi="Arial"/>
                <w:color w:val="C0392B"/>
                <w:sz w:val="18"/>
              </w:rPr>
              <w:t>likert5 ters</w:t>
            </w:r>
          </w:p>
        </w:tc>
      </w:tr>
      <w:tr>
        <w:tc>
          <w:tcPr>
            <w:tcW w:type="dxa" w:w="3135"/>
            <w:shd w:val="clear" w:color="auto" w:fill="F3E5F5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Q19</w:t>
            </w:r>
          </w:p>
        </w:tc>
        <w:tc>
          <w:tcPr>
            <w:tcW w:type="dxa" w:w="3135"/>
            <w:shd w:val="clear" w:color="auto" w:fill="F3E5F5"/>
          </w:tcPr>
          <w:p>
            <w:r>
              <w:rPr>
                <w:rFonts w:ascii="Arial" w:hAnsi="Arial"/>
                <w:color w:val="222222"/>
                <w:sz w:val="19"/>
              </w:rPr>
              <w:t>Yan haklardan ve ek ödemelerden memnunum.</w:t>
            </w:r>
          </w:p>
        </w:tc>
        <w:tc>
          <w:tcPr>
            <w:tcW w:type="dxa" w:w="3135"/>
            <w:shd w:val="clear" w:color="auto" w:fill="F3E5F5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  <w:tr>
        <w:tc>
          <w:tcPr>
            <w:tcW w:type="dxa" w:w="3135"/>
            <w:shd w:val="clear" w:color="auto" w:fill="F3E5F5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Q20</w:t>
            </w:r>
          </w:p>
        </w:tc>
        <w:tc>
          <w:tcPr>
            <w:tcW w:type="dxa" w:w="3135"/>
            <w:shd w:val="clear" w:color="auto" w:fill="F3E5F5"/>
          </w:tcPr>
          <w:p>
            <w:r>
              <w:rPr>
                <w:rFonts w:ascii="Arial" w:hAnsi="Arial"/>
                <w:color w:val="222222"/>
                <w:sz w:val="19"/>
              </w:rPr>
              <w:t>Şirketin finansal istikrarına güveniyorum.</w:t>
            </w:r>
          </w:p>
        </w:tc>
        <w:tc>
          <w:tcPr>
            <w:tcW w:type="dxa" w:w="3135"/>
            <w:shd w:val="clear" w:color="auto" w:fill="F3E5F5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</w:tbl>
    <w:p>
      <w:pPr>
        <w:spacing w:before="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648"/>
            <w:shd w:val="clear" w:color="auto" w:fill="2E865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Kod</w:t>
            </w:r>
          </w:p>
        </w:tc>
        <w:tc>
          <w:tcPr>
            <w:tcW w:type="dxa" w:w="7632"/>
            <w:shd w:val="clear" w:color="auto" w:fill="2E865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İŞ &amp; ANLAM  [work]</w:t>
            </w:r>
          </w:p>
        </w:tc>
        <w:tc>
          <w:tcPr>
            <w:tcW w:type="dxa" w:w="936"/>
            <w:shd w:val="clear" w:color="auto" w:fill="2E865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Tip</w:t>
            </w:r>
          </w:p>
        </w:tc>
      </w:tr>
      <w:tr>
        <w:tc>
          <w:tcPr>
            <w:tcW w:type="dxa" w:w="3135"/>
            <w:shd w:val="clear" w:color="auto" w:fill="FCE4EC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Q21</w:t>
            </w:r>
          </w:p>
        </w:tc>
        <w:tc>
          <w:tcPr>
            <w:tcW w:type="dxa" w:w="3135"/>
            <w:shd w:val="clear" w:color="auto" w:fill="FCE4EC"/>
          </w:tcPr>
          <w:p>
            <w:r>
              <w:rPr>
                <w:rFonts w:ascii="Arial" w:hAnsi="Arial"/>
                <w:color w:val="222222"/>
                <w:sz w:val="19"/>
              </w:rPr>
              <w:t>Yaptığım işin anlamlı olduğunu düşünüyorum.</w:t>
            </w:r>
          </w:p>
        </w:tc>
        <w:tc>
          <w:tcPr>
            <w:tcW w:type="dxa" w:w="3135"/>
            <w:shd w:val="clear" w:color="auto" w:fill="FCE4EC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  <w:tr>
        <w:tc>
          <w:tcPr>
            <w:tcW w:type="dxa" w:w="3135"/>
            <w:shd w:val="clear" w:color="auto" w:fill="FCE4EC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Q22</w:t>
            </w:r>
          </w:p>
        </w:tc>
        <w:tc>
          <w:tcPr>
            <w:tcW w:type="dxa" w:w="3135"/>
            <w:shd w:val="clear" w:color="auto" w:fill="FCE4EC"/>
          </w:tcPr>
          <w:p>
            <w:r>
              <w:rPr>
                <w:rFonts w:ascii="Arial" w:hAnsi="Arial"/>
                <w:color w:val="222222"/>
                <w:sz w:val="19"/>
              </w:rPr>
              <w:t>Kariyer gelişimim için fırsat buluyorum.</w:t>
            </w:r>
          </w:p>
        </w:tc>
        <w:tc>
          <w:tcPr>
            <w:tcW w:type="dxa" w:w="3135"/>
            <w:shd w:val="clear" w:color="auto" w:fill="FCE4EC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  <w:tr>
        <w:tc>
          <w:tcPr>
            <w:tcW w:type="dxa" w:w="3135"/>
            <w:shd w:val="clear" w:color="auto" w:fill="FCE4EC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Q23</w:t>
            </w:r>
          </w:p>
        </w:tc>
        <w:tc>
          <w:tcPr>
            <w:tcW w:type="dxa" w:w="3135"/>
            <w:shd w:val="clear" w:color="auto" w:fill="FCE4EC"/>
          </w:tcPr>
          <w:p>
            <w:r>
              <w:rPr>
                <w:rFonts w:ascii="Arial" w:hAnsi="Arial"/>
                <w:color w:val="222222"/>
                <w:sz w:val="19"/>
              </w:rPr>
              <w:t>İş-yaşam dengemi sağlayabiliyorum.</w:t>
            </w:r>
          </w:p>
        </w:tc>
        <w:tc>
          <w:tcPr>
            <w:tcW w:type="dxa" w:w="3135"/>
            <w:shd w:val="clear" w:color="auto" w:fill="FCE4EC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  <w:tr>
        <w:tc>
          <w:tcPr>
            <w:tcW w:type="dxa" w:w="3135"/>
            <w:shd w:val="clear" w:color="auto" w:fill="FCE4EC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Q24</w:t>
            </w:r>
          </w:p>
        </w:tc>
        <w:tc>
          <w:tcPr>
            <w:tcW w:type="dxa" w:w="3135"/>
            <w:shd w:val="clear" w:color="auto" w:fill="FCE4EC"/>
          </w:tcPr>
          <w:p>
            <w:r>
              <w:rPr>
                <w:rFonts w:ascii="Arial" w:hAnsi="Arial"/>
                <w:color w:val="222222"/>
                <w:sz w:val="19"/>
              </w:rPr>
              <w:t>Takım olarak iyi iş çıkardığımızı düşünüyorum.</w:t>
            </w:r>
          </w:p>
        </w:tc>
        <w:tc>
          <w:tcPr>
            <w:tcW w:type="dxa" w:w="3135"/>
            <w:shd w:val="clear" w:color="auto" w:fill="FCE4EC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  <w:tr>
        <w:tc>
          <w:tcPr>
            <w:tcW w:type="dxa" w:w="3135"/>
            <w:shd w:val="clear" w:color="auto" w:fill="FCE4EC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Q25</w:t>
            </w:r>
          </w:p>
        </w:tc>
        <w:tc>
          <w:tcPr>
            <w:tcW w:type="dxa" w:w="3135"/>
            <w:shd w:val="clear" w:color="auto" w:fill="FCE4EC"/>
          </w:tcPr>
          <w:p>
            <w:r>
              <w:rPr>
                <w:rFonts w:ascii="Arial" w:hAnsi="Arial"/>
                <w:color w:val="222222"/>
                <w:sz w:val="19"/>
              </w:rPr>
              <w:t>6 ay sonra da bu şirkette çalışmayı planlıyorum.</w:t>
            </w:r>
          </w:p>
        </w:tc>
        <w:tc>
          <w:tcPr>
            <w:tcW w:type="dxa" w:w="3135"/>
            <w:shd w:val="clear" w:color="auto" w:fill="FCE4EC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7.3 Skor Hesaplama Algoritması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SKOR HESAPLAMA — TÜM SORU TİPLERİ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SKORA DAHİL TİPLER VE HESAPLAMA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1. likert5 (1-5)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score = ((value - 1) / 4) * 100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Örnek: 4 → ((4-1)/4)*100 = 75.0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2. likert10 (1-10)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score = ((value - 1) / 9) * 100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3. star_rating (1-5)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score = ((value - 1) / 4) * 100   # likert5 ile aynı formül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4. yes_no (1=Evet, 0=Hayır)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score = value * 100   # Evet=100, Hayır=0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5. nps (0-10)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score = (value / 10) * 100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6. number_input (admin min/max belirler)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score = ((value - question.number_min) /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 (question.number_max - question.number_min)) * 100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Örnek: min=0, max=60, value=40 saat mesai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       score = (40/60)*100 = 66.7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       is_reversed=true ise: 100-66.7 = 33.3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       (fazla mesai → düşük wellbeing)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7. matrix (her satır ayrı hesaplanır)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Her satır ayrı bir response_answers kaydı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Her satırın kendi dimension ve weight'i var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Satır skoru: likert5 ile aynı formül (tablo likert5 kullanır)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8. single_choice (seçenek value'su kullanılır)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Admin her seçeneğe bir value atar (0-100 arası)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Örnek: "Hiç yok"=0, "Bazen"=33, "Sık sık"=66, "Her zaman"=100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score = selected_option.value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SKORA DAHİL OLMAYAN TİPLER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multi_choice  → response_answer_selections tablosuna yazılır, score=NULL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ranking       → response_answer_selections tablosuna yazılır, score=NULL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open_text     → response_answers.answer_text, score=NULL (AI analizi)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TERS SKOR (is_reversed=true)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if question.is_reversed: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score = 100 - score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BOYUT SKORU (ağırlıklı ortalama — sadece score IS NOT NULL olanlar)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dimension_score = Σ(score × weight) / Σ(weight)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GENEL SKOR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overall = Σ(dimension_score × dim_weight) / Σ(dim_weight)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Boyut ağırlıkları: physical=1.0, mental=1.2,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                   social=1.0, financial=0.8, work=1.0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ANONİM EŞİĞİ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if respondent_count &lt; platform_settings.anonymity_threshold: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score = None  # "Yetersiz veri"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spacing w:before="440" w:after="80"/>
        <w:pBdr>
          <w:bottom w:val="single" w:sz="14" w:space="4" w:color="2E865A"/>
        </w:pBdr>
      </w:pPr>
      <w:r>
        <w:rPr>
          <w:rFonts w:ascii="Arial" w:hAnsi="Arial"/>
          <w:b/>
          <w:color w:val="2E865A"/>
          <w:sz w:val="26"/>
        </w:rPr>
        <w:t>14. RESPONSIVE TASARIM &amp; MOBIL UYUM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Tüm sayfalar mobil öncelikli tasarlanmıştır. Breakpoint sistemi Tailwind CSS kullanır. Çalışan anket sayfası en kritik mobil sayfa — çalışanlar anketi genellikle telefondan doldurur.</w:t>
            </w:r>
          </w:p>
        </w:tc>
      </w:tr>
    </w:tbl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RESPONSİVE TASARIM KURALLARI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BREAKPOINT SİSTEMİ 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sm:  640px  — büyük telefon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md:  768px  — tablet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lg:  1024px — küçük laptop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xl:  1280px — desktop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SIDEBAR — MOBİL HAMBURGER MENÜ 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Mobil (&lt; lg):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Sidebar gizlenir (translate-x-[-100%])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TopBar'da hamburger butonu (☰)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Tıklanınca overlay + drawer açılır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Body scroll engellenir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Desktop (&gt;= lg): Sidebar her zaman görünür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GRID SİSTEMİ 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Metrik kartlar:  grid-cols-2 sm:grid-cols-3 lg:grid-cols-6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2 sütun layout: grid-cols-1 md:grid-cols-2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3 sütun layout: grid-cols-1 sm:grid-cols-2 lg:grid-cols-3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Dashboard split: grid-cols-1 lg:grid-cols-12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TABLOLAR — MOBİL KART GÖRÜNÜMÜ 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md+ → Normal tablo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&lt; md → Kart listesi (her satır kart olur)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Uygulanan tablolar: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/admin/companies, /admin/surveys,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/admin/audit, /admin/demo-requests,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/dashboard/departments, /dashboard/employees,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/dashboard/actions, /dashboard/campaigns/:id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GRAFİKLER 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ResponsiveContainer: width="100%"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Mobil height: 200px (desktop: 300px)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Trend: mobil'de son 6 ay (desktop: 12 ay)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MODAL'LAR 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Mobil: tam ekran veya bottom sheet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Desktop: max-w-lg, rounded-xl, max-h-[90vh]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FORM ELEMANLARI 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Touch target: min 44px height (tüm buton ve input'lar)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Font size: min 16px (iOS zoom engellemek için)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/surveys/[token] — EN KRİTİK MOBİL SAYFA 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Likert emoji butonları: 5 buton yan yana, min 56x56px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Matrix sorusu mobil'de: tablo → kart görünümü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Ranking mobil'de: drag &amp; drop → ↑↓ butonları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Alt navigasyon: sticky bottom, tam genişlik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HR DASHBOARD MOBİL 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Skor kartları: 2x2 grid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Trend grafiği: 200px, son 6 ay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Bottom navigation (opsiyonel):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[🏠 Ana] [📊 Dept] [👥 Çalışan] [📋 Anket] [⚡ Aksiyon]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useMediaQuery HOOK 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src/lib/hooks/useMediaQuery.ts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const isMobile = useMediaQuery("(max-width: 768px)")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const isTablet = useMediaQuery("(min-width: 769px)...                               and (max-width: 1024px)")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TEST BREAKPOINT'LERİ 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iPhone SE (375px) — en küçük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iPhone 14 (390px) — orta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iPad (768px) — tablet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Desktop (1280px) — desktop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KONTROL LİSTESİ 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✓ Yatay scroll yok (overflow-x: hidden)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✓ Tüm butonlar min 44px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✓ Metin min 14px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✓ Sidebar hamburger çalışıyor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✓ Modal'lar tam ekran açılıyor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✓ Grafikler responsive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✓ Tablolar kart görünümüne geçiyor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AI katmanı çoklu provider desteğine sahiptir. Hangi görevin hangi modeli kullanacağı Admin Ayarlar Paneli'nden belirlenir. Tüm AI çağrıları asenkron işlenir (BullMQ). Sonuçlar ai_insights tablosuna yazılır.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8.0 AI Provider Katmanı — Çoklu Model Mimarisi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AI PROVIDER MİMARİSİ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AIProviderService — Tüm AI çağrıları bu servis üzerinden geçer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class AIProviderService {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async complete(task: AITask, prompt: string): Promise&lt;string&gt; {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// 1. platform_settings'ten göreve özel model al (Redis cache)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const config = await this.getModelConfig(task);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// config = { provider: "anthropic", model: "claude-opus-4-5" 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// 2. Provider'a göre doğru client'ı seç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switch (config.provider) {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case "anthropic": return this.callAnthropic(config.model, prompt);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case "openai":    return this.callOpenAI(config.model, prompt);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case "google":    return this.callGemini(config.model, prompt);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case "mistral":   return this.callMistral(config.model, prompt);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Desteklenen Provider &amp; Modeller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┌──────────────┬─────────────────────────────────────────────┐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Provider     │ Desteklenen Modeller               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├──────────────┼─────────────────────────────────────────────┤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anthropic    │ claude-opus-4-5, claude-sonnet-4-5,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             │ claude-haiku-4-5                   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openai       │ gpt-4o, gpt-4o-mini, gpt-4-turbo  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google       │ gemini-2.0-flash, gemini-1.5-pro   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mistral      │ mistral-large, mistral-small       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└──────────────┴─────────────────────────────────────────────┘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ai_insights.metadata alanına her zaman yazılır: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{ "provider": "anthropic", "model": "claude-opus-4-5",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"tokens_used": 1240, "duration_ms": 2300 }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8.1 Mevcut AI Görev Türleri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AI GÖREV TÜRLERİ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insight_type: "open_text_summary" 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Tetikleyen : Anket kapandığında (close_monthly_survey CRON)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Varsayılan : anthropic / claude-opus-4-5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Girdi      : Açık uçlu cevaplar — user_id asla gönderilmez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Prompt     : "Aşağıdaki çalışan yorumlarını analiz et.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      Ortak temalar, sorunlar ve olumlu noktaları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      3-5 madde halinde Türkçe özetle."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Çıktı      : ai_insights.content → HR dashboard'da gösterilir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insight_type: "risk_alert" 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Tetikleyen : recalculate_scores CRON — skor &lt; alert_threshold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Varsayılan : openai / gpt-4o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Girdi      : Boyut, skor, delta, departman adı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Prompt     : "Wellbeing platformu yöneticisisin.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      [Dept] [Boyut] skoru [X] -&gt; olası nedenler ve 3 aksiyon öner."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Çıktı      : ai_insights + metadata:{dimension, score, delta}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insight_type: "action_suggestion" 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Tetikleyen : HR "Aksiyon Öner" butonuna tıkladığında (senkron)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Varsayılan : anthropic / claude-sonnet-4-5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Girdi      : Boyut skoru, departman, sektör, content_items listesi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Çıktı      : İçerik eşleştirme + AI özel öneri metni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insight_type: "trend_analysis" 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Tetikleyen : Her ayın 17'si (kapanıştan 1 gün sonra)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Varsayılan : google / gemini-2.0-flash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Girdi      : Son 6 aylık wellbeing_scores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Çıktı      : "En çok değişen 3 alan ve yorumu"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8.2 HR Sohbet Arayüzü (hr_chat)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HR Admin, dashboard'da doğal dil ile soru sorabilir. Sistem yalnızca o firmaya ait anonim veriyle yanıt verir.</w:t>
            </w:r>
          </w:p>
        </w:tc>
      </w:tr>
    </w:tbl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HR SOHBET ARAYÜZÜ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insight_type: "hr_chat" 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Tetikleyen : HR Admin'in sohbet kutusuna soru yazması (senkron)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Varsayılan : anthropic / claude-opus-4-5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Endpoint   : POST /api/v1/hr/ai/chat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     body: { message: "Bu ay yazılım ekibine ne oldu?" 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Sistem prompt: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"Sen bir wellbeing analistisisin.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Yalnızca sana verilen anonim şirket verilerini kullan.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Kişisel bilgi asla paylaşma.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Türkçe yanıt ver."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Bağlam olarak eklenenler: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Son 3 aylık wellbeing_scores (şirket + departman)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Son ai_insights özeti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Açık aksiyon listesi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Katılım oranları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Örnek soru → yanıt: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"Bu ay yazılım ekibine ne oldu?"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"Yazılım ekibinin zihinsel skoru Nisan'da 44'e düştü.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Tükenmişlik ve odaklanma güçlüğü öne çıkan temalar.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Mayıs'ta başlatılan 1-on-1 görüşmeleri etkisini gösteriyor,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Haziran skoru 64'e yükseldi."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"En riskli departman hangisi şu an?"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Anlık wellbeing_scores sorgusu + AI yorumu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Sohbet geçmişi: ai_insights tablosuna insight_type="hr_chat" olarak kaydedilir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Güvenlik: company_id her zaman sorgu scope'una dahil edilir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8.3 Super Admin — Platform Anomali Tespiti (admin_anomaly)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Super Admin panelinde tüm firmalar genelinde anomaliler otomatik tespit edilir.</w:t>
            </w:r>
          </w:p>
        </w:tc>
      </w:tr>
    </w:tbl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SUPER ADMİN ANOMALİ TESPİTİ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insight_type: "admin_anomaly" 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Tetikleyen : Her ayın 17'si — trend_analysis CRON'ından sonra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Varsayılan : openai / gpt-4o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Endpoint   : POST /api/v1/admin/ai/anomaly (manuel tetikleme de mümkün)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Sistem ne yapar: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1. Tüm firmaların bu ayki wellbeing_scores'u çekilir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2. Sektör bazlı gruplandırılır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3. Standart sapma hesaplanır — aykırı değerler tespit edilir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4. AI'a anonim veri gönderilir (company_id yerine "Firma A", "Firma B")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Prompt: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"Platform geneli wellbeing verilerini analiz et.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Dikkat çeken örüntüler, sektör anomalileri ve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platform sağlığı hakkında 5 madde özetle.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Veriler: [anonim firma skorları]"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Çıktı örnekleri: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"Teknoloji sektöründe 5 firmada aynı anda mental skor düştü.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Muhtemelen sektörel bir baskı dönemi."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"Platform geneli katılım oranı %81'den %74'e geriledi.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Anket uzunluğu gözden geçirilmeli."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"Finans sektöründe finansal wellbeing skoru yükseliyor,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diğer sektörlerde düşüyor — dikkat çekici bir ayrışma."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Sonuç: admin_anomaly_report → Super Admin dashboard'da gösterilir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Firma isimleri hiçbir zaman AI'a gönderilmez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8.4 Super Admin — Sohbet Arayüzü (admin_chat)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SUPER ADMİN SOHBET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insight_type: "admin_chat" 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Tetikleyen : Super Admin sohbet sorusu (senkron)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Varsayılan : anthropic / claude-opus-4-5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Endpoint   : POST /api/v1/admin/ai/chat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HR chat'ten farkı: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Tüm firmaların anonim verilerine erişebilir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Firma ismi yerine sektör + büyüklük bandı kullanılır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Platform geneli trend soruları sorulabilir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Örnek sorular: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"Hangi sektörde wellbeing en düşük bu ay?"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"Katılım oranı en yüksek 5 firmada ortak ne var?"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"Platform geneli en çok hangi boyut düşüyor?"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8.6 Kapsamlı Wellbeing İstihbarat Raporu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Hibrit yaklaşım: Ana rapor tek AI çağrısı (tüm veri birleşik), açık uçlu özet ayrı çağrı (anonimlik). Manuel tetikleme + CRON desteği. HR Dashboard'da görünür + PDF olarak indirilebilir.</w:t>
            </w:r>
          </w:p>
        </w:tc>
      </w:tr>
    </w:tbl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AI PROMPT STRATEJİSİ — HAM VERİ + HİKAYE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AI PROMPT STRATEJİSİ 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Veri iki katmanda gönderilir: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1. HAM VERİ (JSON) — AI'ın hesap yapması için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{ scores, trends, segments, departments,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participation, actions, benchmarks 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2. BAĞLAM HİKAYESİ (metin) — AI'ın yorumlaması için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Sistem otomatik üretir, örnek: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"Yazılım departmanı zihinsel skoru Mart'ta 62 iken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Nisan'da 44'e düştü — 18 puanlık düşüş.",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"Bu, platformdaki tüm şirketler arasında bu ay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yaşanan en hızlı gerileme.",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"Senior çalışanlar: 41, Junior: 67 —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normalde tersine beklenir, dikkat çekici.",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"Remote: 39, Ofis: 52 — 13 puanlık fark.",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"Açık yanıtlarda 3 kez geçen: deadline, mesai.",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"Geçen ay benzer alarm sonrası başlatılan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1-1 görüşmeler +4 puan etki yarattı."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CONTEXT BUILDER (otomatik üretilen hikaye) 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buildContextNarrative(data): string[]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// En büyük düşüş tespiti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const biggestDrop = findBiggestDrop(data.scores)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"{{dept}} departmanı {{dim}} skoru {{prev}}'den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{{curr}}'e düştü ({{delta}} puan, {{period}})"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// Platform karşılaştırması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"Bu düşüş platformdaki {{X}} şirket arasında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bu ay yaşanan {{rank}}. en büyük gerileme"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// Paradoks tespiti (beklenmedik bulgular)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if (seniorScore &lt; juniorScore):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"Senior çalışanlar {{X}}, Junior {{Y}} —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normalde tersine beklenir, araştırılmalı"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if (remoteScore &lt; officScore - 10):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"Remote çalışanlar ofis çalışanlarının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{{fark}} puan gerisinde"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// Aksiyon etkisi (geçmiş aksiyonların sonucu)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if (prevActionExists &amp;&amp; scoreImproved):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"Geçen dönem uygulanan {{aksiyon}}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+{{etki}} puan etki yarattı"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// Açık yanıt eşleşmesi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"Açık yanıtlarda {{X}} kez geçen kelimeler: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{{kelime1}}, {{kelime2}}"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// Sektör anomalisi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if (score &lt; benchmark - 15):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"Sektör ortalamasının {{fark}} puan altında,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bu alanda acil önlem gerekli"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RAPOR ÇIKTISI 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AI hem ham sayıları hem hikayeyi kullanarak yazar: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YÖNETİCİ ÖZETİ örneği: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"Nisan 2026'da şirketin genel wellbeing skoru 64'e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geriledi (Mart: 68, Şubat: 65). Bu 4 puanlık düşüşün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arkında ağırlıklı olarak Yazılım departmanının zihinsel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skoru yatıyor: 62'den 44'e — platformun tüm zamanlarında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kaydedilen en hızlı gerileme. Açık yanıtlarda 'deadline'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ve 'mesai' kelimeleri 3'er kez tekrarlandı; bu örüntü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yoğun sprint dönemleriyle örtüşüyor. Öte yandan Satış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departmanı 71 ile tüm zamanların en yüksek skoruna ulaştı.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Sektör ortalaması 61 — şirket hâlâ 3 puan önde ancak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mevcut trend sürdürülmezse Mayıs'ta bu fark kapanabilir."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Ham veri tablosu da raporda ayrıca gösterilir.</w:t>
            </w:r>
          </w:p>
        </w:tc>
      </w:tr>
    </w:tbl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KAPSAMLI WELLBEİNG İSTİHBARAT RAPORU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insight_type: "intelligence_report" 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Tetikleyen : HR Admin "Rapor Oluştur" butonu (manuel)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     VEYA ayın 17'si CRON (otomatik)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Endpoint   : POST /api/v1/hr/ai/intelligence-report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     body: { period: "2026-04"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Provider   : platform_settings'ten (varsayılan: claude-opus-4-5)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VERİ TOPLAMA (rapor üretilmeden önce) 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Aşağıdaki tüm veriler toplanır ve AI'a gönderilir: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1. SKOR VERİSİ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Bu ay: genel + 5 boyut + departman bazlı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Geçen ay: karşılaştırma için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6 aylık trend: her boyut için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Sektör benchmark: anonim ortalama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Segment skorları: lokasyon, kıdem, yaş, cinsiyet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2. KATILIM VERİSİ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Bu ay katılım oranı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Geçen ay katılım oranı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Departman bazlı katılım oranları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Kampanya açılma/tıklama oranları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3. AÇIK UÇLU YANITLAR (ayrı AI çağrısı)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Tüm open_text yanıtlar (user_id gizli)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Minimum 5 yanıt şartı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Tema çıkarma: olumlu / olumsuz / nötr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4. AKSİYON VERİSİ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Açık aksiyonlar (planned + in_progress)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Tamamlanan aksiyonlar (bu dönem)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Aksiyon tamamlanma oranı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5. RİSK VERİSİ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Skor &lt; eşik olan boyutlar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Düşüş hızı (geçen aya göre delta)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Risk altındaki departmanlar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RAPOR BÖLÜMLERI 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BÖLÜM 1 — YÖNETİCİ ÖZETİ (AI üretir)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3-4 paragraf, üst yönetim için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"Bu ay en kritik gelişme..."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"Olumlu gelişmeler..."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"Acil dikkat gereken..."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BÖLÜM 2 — BOYUT ANALİZİ (AI + ham veri)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Her boyut için: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Skor + delta + trend yönü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Sektör karşılaştırması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AI yorumu (2-3 cümle)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Önerilen aksiyon tipi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BÖLÜM 3 — DEPARTMAN KARŞILAŞTIRMASI (AI + ham veri)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En iyi 3 departman: neden iyi?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En riskli 3 departman: neden riskli?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Dikkat çekici değişimler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BÖLÜM 4 — SEGMENT ANALİZİ (AI + ham veri)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Kıdem bazlı: Junior vs Senior farkı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Lokasyon bazlı: Remote vs Ofis farkı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Dikkat çekici segment bulguları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BÖLÜM 5 — ÇALIŞAN SESİ (ayrı AI çağrısı)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Açık yanıtlardan çıkan temalar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Olumlu / olumsuz / öneri dağılımı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Tekrar eden anahtar kelimeler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Örnek anonim alıntılar (max 3)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BÖLÜM 6 — RİSK TESPİTİ (AI)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Kritik riskler (kırmızı)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Takip edilmesi gerekenler (sarı)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"Bu trend devam ederse..." senaryoları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BÖLÜM 7 — BAŞARI HİKAYELERİ (AI)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Ne iyileşti? Ne kadar?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Muhtemel nedenler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Sürdürme önerileri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BÖLÜM 8 — AKSİYON PLANI (AI)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Öncelikli 3 aksiyon (somut, ölçülebilir)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Her aksiyon: ne, neden, nasıl, ne zaman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İçerik önerileri (content_items'tan)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BÖLÜM 9 — GELECEK TAHMİNİ (AI)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Mevcut trend devam ederse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Gelecek ay beklenen skor aralığı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"Hangi adımlar atılırsa ne olur?"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RAPOR SAKLAMA 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ai_insights tablosuna kayıt: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insight_type = "intelligence_report"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content = { bölüm1, bölüm2, ... } JSON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metadata = { period, provider, model,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       tokens_used, duration_ms,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       data_points: { respondent_count,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       department_count, open_text_count } 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PDF ÜRETME 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Rapor kaydedilince PDF otomatik üretilir: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ReportModule.generateIntelligenceReportPdf()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S3'e yüklenir: reports/{companyId}/{period}/intelligence.pdf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HR Admin'e "Raporunuz hazır" maili gönderilir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15 dakika geçerli signed URL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DASHBOARD GÖRÜNÜMü 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/dashboard/ai sayfasında: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"📊 Aylık İstihbarat Raporu" bölümü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Son raporun özeti (Bölüm 1 — Yönetici Özeti)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[Raporun Tamamını Gör] → modal (tüm bölümler)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[📥 PDF İndir] → signed URL ile indirme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"Rapor Oluştur" butonu → POST /hr/ai/intelligence-report</w:t>
            </w:r>
          </w:p>
        </w:tc>
      </w:tr>
    </w:tbl>
    <w:p>
      <w:pPr>
        <w:spacing w:before="0" w:after="40"/>
      </w:pPr>
    </w:p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AI GÜVENLİK KURALLARI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Hiçbir zaman AI'a gönderilmeyenler: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NEVER_SEND = [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"user_id", "email", "full_name",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"company_id",    // Yerine: "Firma A", "Firma B" (admin_chat'te)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"department_id", // Yerine: department_name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]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Minimum veri eşiği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if (openTextAnswers.length &lt; 5) return null; // AI çağrısı yapılmaz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AI yanıtı sanitize edilir (kişisel bilgi kontrolü)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Tüm AI çağrıları audit_logs'a kaydedilir: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{ action: "ai.call", payload: { task, provider, model, tokens } 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API key'ler her zaman AES-256 şifreli — loglanmaz — maskelenir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spacing w:before="440" w:after="80"/>
        <w:pBdr>
          <w:bottom w:val="single" w:sz="14" w:space="4" w:color="2E865A"/>
        </w:pBdr>
      </w:pPr>
      <w:r>
        <w:rPr>
          <w:rFonts w:ascii="Arial" w:hAnsi="Arial"/>
          <w:b/>
          <w:color w:val="2E865A"/>
          <w:sz w:val="26"/>
        </w:rPr>
        <w:t>9. API ENDPOINT KATALOĞU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Tüm endpointler /api/v1 prefix'i alır. Auth: Authorization: Bearer &lt;JWT&gt;  Tüm response'lar { data, meta, error } formatında döner.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1A2E"/>
          <w:sz w:val="22"/>
        </w:rPr>
        <w:t>▸  AUTH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/auth/login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Giriş — JWT + refresh token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/auth/refresh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Access token yenile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/auth/logout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Refresh token iptal et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/auth/forgot-password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Şifre sıfırlama maili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/auth/reset-password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Yeni şifre belirle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/auth/invite/accept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Davet token ile şifre oluştur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/auth/change-password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Şifre değiştir (tüm session'lar iptal edilir)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1A2E"/>
          <w:sz w:val="22"/>
        </w:rPr>
        <w:t>▸  SUPER ADMIN — DASHBOARD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/admin/dashboard/overview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Platform genel istatistikler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/admin/dashboard/company/:id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Firma bazlı detaylı analitik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1A2E"/>
          <w:sz w:val="22"/>
        </w:rPr>
        <w:t>▸  SUPER ADMIN — FİRMALAR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/admin/companies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Tüm firmalar (filtreli, paginated)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/admin/companies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Yeni firma oluştur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/admin/companies/:id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Firma detayı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PUT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/admin/companies/:id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Firma bilgisi güncelle</w:t>
            </w:r>
          </w:p>
        </w:tc>
      </w:tr>
      <w:tr>
        <w:tc>
          <w:tcPr>
            <w:tcW w:type="dxa" w:w="3135"/>
            <w:shd w:val="clear" w:color="auto" w:fill="FFE0B2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PATCH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/admin/companies/:id/status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Aktif / pasif yap</w:t>
            </w:r>
          </w:p>
        </w:tc>
      </w:tr>
      <w:tr>
        <w:tc>
          <w:tcPr>
            <w:tcW w:type="dxa" w:w="3135"/>
            <w:shd w:val="clear" w:color="auto" w:fill="FFE0B2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PATCH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/admin/companies/:id/settings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Firma settings güncelle (employee_accounts, default_language vb.)</w:t>
            </w:r>
          </w:p>
        </w:tc>
      </w:tr>
      <w:tr>
        <w:tc>
          <w:tcPr>
            <w:tcW w:type="dxa" w:w="3135"/>
            <w:shd w:val="clear" w:color="auto" w:fill="F8D7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C0392B"/>
                <w:sz w:val="18"/>
              </w:rPr>
              <w:t>DELETE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/admin/companies/:id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Firmayı sil (soft delete)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/admin/companies/:id/stats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Firma wellbeing istatistikleri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/admin/companies/:id/upload-logo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Logo yükle — S3 presigned URL al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1A2E"/>
          <w:sz w:val="22"/>
        </w:rPr>
        <w:t>▸  SUPER ADMIN — EĞİTMENLER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/admin/consultants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Tüm eğitmenler + plan + firma sayısı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/admin/consultants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Yeni eğitmen oluştur + plan tanımla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/admin/consultants/:id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Eğitmen detayı + firmaları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PUT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/admin/consultants/:id/plan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Plan güncelle</w:t>
            </w:r>
          </w:p>
        </w:tc>
      </w:tr>
      <w:tr>
        <w:tc>
          <w:tcPr>
            <w:tcW w:type="dxa" w:w="3135"/>
            <w:shd w:val="clear" w:color="auto" w:fill="FFE0B2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PATCH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/admin/consultants/:id/status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Aktif/pasif yap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1A2E"/>
          <w:sz w:val="22"/>
        </w:rPr>
        <w:t>▸  SUPER ADMIN — KREDİ TÜRLERİ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/admin/credit-types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Tüm kredi türleri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/admin/credit-types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Yeni kredi türü ekle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PUT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/admin/credit-types/:key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Kredi türü güncelle</w:t>
            </w:r>
          </w:p>
        </w:tc>
      </w:tr>
      <w:tr>
        <w:tc>
          <w:tcPr>
            <w:tcW w:type="dxa" w:w="3135"/>
            <w:shd w:val="clear" w:color="auto" w:fill="FFE0B2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PATCH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/admin/credit-types/:key/status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Aktif/pasif yap (silinmez)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1A2E"/>
          <w:sz w:val="22"/>
        </w:rPr>
        <w:t>▸  SUPER ADMIN — PAKETLER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/admin/packages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Tüm paketler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/admin/packages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Yeni paket oluştur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PUT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/admin/packages/:key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Paket güncelle</w:t>
            </w:r>
          </w:p>
        </w:tc>
      </w:tr>
      <w:tr>
        <w:tc>
          <w:tcPr>
            <w:tcW w:type="dxa" w:w="3135"/>
            <w:shd w:val="clear" w:color="auto" w:fill="FFE0B2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PATCH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/admin/packages/:key/status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Aktif/pasif yap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1A2E"/>
          <w:sz w:val="22"/>
        </w:rPr>
        <w:t>▸  WEBHOOKS — ÖDEME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/webhooks/stripe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Stripe webhook handler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/webhooks/iyzico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iyzico callback handler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/webhooks/paytr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PayTR callback handler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/webhooks/paypal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PayPal webhook handler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1A2E"/>
          <w:sz w:val="22"/>
        </w:rPr>
        <w:t>▸  SUPER ADMIN — BİLLİNG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/admin/billing/overview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Platform gelir özeti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/admin/billing/payments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Tüm ödemeler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/admin/consultants/:id/billing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Eğitmen billing detayı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/admin/consultants/:id/credits/adjust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Manuel kredi ekle/çıkar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6C3A8E"/>
          <w:sz w:val="22"/>
        </w:rPr>
        <w:t>▸  CONSULTANT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/consultant/dashboard/overview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Tüm firmaların özet dashboard'u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/consultant/companies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Kendi firma listesi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/consultant/companies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Yeni firma ekle (plan limit kontrolü)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/consultant/companies/:id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Firma detay + wellbeing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PUT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/consultant/companies/:id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Firma güncelle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/consultant/companies/:id/stats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Firma wellbeing istatistikleri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/consultant/surveys/assign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Anketi firmalarına ata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/consultant/surveys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Atanmış anketler listesi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/consultant/reports/comparative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Karşılaştırmalı PDF rapor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/consultant/reports/company/:id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Tek firma PDF raporu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/consultant/ai/comparative-insight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Çok firma AI karşılaştırmalı analiz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/consultant/ai/intelligence-report/:id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Firma istihbarat raporu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/consultant/settings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Profil + plan bilgisi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PUT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/consultant/settings/profile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Profil güncelle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/consultant/billing/subscription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Mevcut abonelik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/consultant/billing/credits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Kredi bakiyesi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/consultant/billing/invoices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Fatura geçmişi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/consultant/billing/usage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Kredi harcama geçmişi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/consultant/billing/packages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Satın alınabilir paketler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/consultant/billing/subscribe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Abonelik başlat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/consultant/billing/cancel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Aboneliği iptal et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/consultant/billing/purchase-credits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Ek kredi satın al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/consultant/billing/payment-intent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Ödeme intent oluştur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1A2E"/>
          <w:sz w:val="22"/>
        </w:rPr>
        <w:t>▸  SUPER ADMIN — KULLANICILAR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/admin/users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Tüm kullanıcılar (filtreli, paginated)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/admin/users/stats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Platform geneli kullanıcı istatistikleri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/admin/users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Yeni kullanıcı oluştur + firmaya ata + davet gönder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/admin/users/:id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Kullanıcı detayı + anket geçmişi</w:t>
            </w:r>
          </w:p>
        </w:tc>
      </w:tr>
      <w:tr>
        <w:tc>
          <w:tcPr>
            <w:tcW w:type="dxa" w:w="3135"/>
            <w:shd w:val="clear" w:color="auto" w:fill="FFE0B2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PATCH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/admin/users/:id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Kullanıcı güncelle (rol, departman, dil vb.)</w:t>
            </w:r>
          </w:p>
        </w:tc>
      </w:tr>
      <w:tr>
        <w:tc>
          <w:tcPr>
            <w:tcW w:type="dxa" w:w="3135"/>
            <w:shd w:val="clear" w:color="auto" w:fill="FFE0B2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PATCH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/admin/users/:id/status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Aktif/pasif yap</w:t>
            </w:r>
          </w:p>
        </w:tc>
      </w:tr>
      <w:tr>
        <w:tc>
          <w:tcPr>
            <w:tcW w:type="dxa" w:w="3135"/>
            <w:shd w:val="clear" w:color="auto" w:fill="FFE0B2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PATCH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/admin/users/:id/assign-company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Kullanıcıyı başka firmaya taşı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/admin/users/:id/resend-invite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Davet yenile (password_hash NULL ise)</w:t>
            </w:r>
          </w:p>
        </w:tc>
      </w:tr>
      <w:tr>
        <w:tc>
          <w:tcPr>
            <w:tcW w:type="dxa" w:w="3135"/>
            <w:shd w:val="clear" w:color="auto" w:fill="F8D7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C0392B"/>
                <w:sz w:val="18"/>
              </w:rPr>
              <w:t>DELETE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/admin/users/:id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Kullanıcı sil (soft delete)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1A2E"/>
          <w:sz w:val="22"/>
        </w:rPr>
        <w:t>▸  SUPER ADMIN — SEKTÖRLER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/industries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Sektör listesi (public, auth gerektirmez)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/admin/industries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Tüm sektörler (pasifler dahil)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/admin/industries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Yeni sektör ekle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PUT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/admin/industries/:slug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Sektör etiketini güncelle</w:t>
            </w:r>
          </w:p>
        </w:tc>
      </w:tr>
      <w:tr>
        <w:tc>
          <w:tcPr>
            <w:tcW w:type="dxa" w:w="3135"/>
            <w:shd w:val="clear" w:color="auto" w:fill="FFE0B2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PATCH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/admin/industries/:slug/status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Aktif/pasif yap (varsayılanlar silinemez)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1A2E"/>
          <w:sz w:val="22"/>
        </w:rPr>
        <w:t>▸  SUPER ADMIN — AYARLAR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/admin/settings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Platform ayarlarını getir (key'ler maskelenir)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PUT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/admin/settings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Genel &amp; AI &amp; mail &amp; storage ayarları güncelle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PUT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/admin/settings/api-keys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API key'leri güncelle (şifreli kaydedilir)</w:t>
            </w:r>
          </w:p>
        </w:tc>
      </w:tr>
      <w:tr>
        <w:tc>
          <w:tcPr>
            <w:tcW w:type="dxa" w:w="3135"/>
            <w:shd w:val="clear" w:color="auto" w:fill="FFE0B2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PATCH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/admin/settings/ai-models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Görev bazlı model yapılandırması güncelle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/admin/settings/mail/test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Test maili gönder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/admin/settings/storage/test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Storage bağlantısını test et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6C3A8E"/>
          <w:sz w:val="22"/>
        </w:rPr>
        <w:t>▸  SUPER ADMIN —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/admin/ai/chat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Admin sohbet (tüm firmalar anonim)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/admin/ai/anomaly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Platform anomali tespitini manuel tetikle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/admin/ai/insights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Tüm AI insight'ları listele (filtreli)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6B42"/>
          <w:sz w:val="22"/>
        </w:rPr>
        <w:t>▸  HR ADMIN —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/hr/ai/chat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HR sohbet (sadece kendi firma verisi)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/hr/ai/insights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Firmaya ait AI insight'ları listele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/hr/ai/action-suggest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Boyut + departman için aksiyon öner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/hr/ai/intelligence-report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Kapsamlı istihbarat raporu oluştur (manuel)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/hr/ai/intelligence-report/:period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Döneme ait istihbarat raporunu getir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6C3A8E"/>
          <w:sz w:val="22"/>
        </w:rPr>
        <w:t>▸  TRACKING — PUBLIC (Auth Gerektirmez)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/track/open/:logId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1×1 pixel — mail açılma takibi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/track/click/:logId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Anket linkine tıklama takibi + redirect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6C3A8E"/>
          <w:sz w:val="22"/>
        </w:rPr>
        <w:t>▸  SUPER ADMIN — İÇERİK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/admin/content-items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İçerik listesi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/admin/content-items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Yeni içerik ekle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PUT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/admin/content-items/:id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İçerik güncelle</w:t>
            </w:r>
          </w:p>
        </w:tc>
      </w:tr>
      <w:tr>
        <w:tc>
          <w:tcPr>
            <w:tcW w:type="dxa" w:w="3135"/>
            <w:shd w:val="clear" w:color="auto" w:fill="F8D7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C0392B"/>
                <w:sz w:val="18"/>
              </w:rPr>
              <w:t>DELETE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/admin/content-items/:id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İçerik sil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2E865A"/>
          <w:sz w:val="22"/>
        </w:rPr>
        <w:t>▸  PUBLIC — DEMO TALEP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/demo-request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Demo talep formu gönder (auth gerektirmez)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1A2E"/>
          <w:sz w:val="22"/>
        </w:rPr>
        <w:t>▸  SUPER ADMIN — DEMO TALEPLERİ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/admin/demo-requests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Demo talepleri listele (filtreli)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/admin/demo-requests/:id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Demo talep detayı</w:t>
            </w:r>
          </w:p>
        </w:tc>
      </w:tr>
      <w:tr>
        <w:tc>
          <w:tcPr>
            <w:tcW w:type="dxa" w:w="3135"/>
            <w:shd w:val="clear" w:color="auto" w:fill="FFE0B2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PATCH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/admin/demo-requests/:id/status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Durum güncelle (contacted/demo_done/converted)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PUT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/admin/demo-requests/:id/notes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Admin notu ekle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6C3A8E"/>
          <w:sz w:val="22"/>
        </w:rPr>
        <w:t>▸  SUPER ADMIN — ANKET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/admin/surveys/ai-generate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AI ile soru öner (sektör + boyut + dil)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/admin/surveys/draft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Admin anket taslağını getir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PUT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/admin/surveys/draft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Admin anket taslağını kaydet (UPSERT)</w:t>
            </w:r>
          </w:p>
        </w:tc>
      </w:tr>
      <w:tr>
        <w:tc>
          <w:tcPr>
            <w:tcW w:type="dxa" w:w="3135"/>
            <w:shd w:val="clear" w:color="auto" w:fill="F8D7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C0392B"/>
                <w:sz w:val="18"/>
              </w:rPr>
              <w:t>DELETE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/admin/surveys/draft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Taslağı sil (anket yayınlanınca)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6C3A8E"/>
          <w:sz w:val="22"/>
        </w:rPr>
        <w:t>▸  SUPER ADMIN — ANKETLER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/admin/surveys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Tüm anketler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/admin/surveys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Yeni anket oluştur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/admin/surveys/:id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Anket detayı + sorular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PUT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/admin/surveys/:id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Anketi güncelle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/admin/surveys/:id/assign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Anketi firma(lar)a ata</w:t>
            </w:r>
          </w:p>
        </w:tc>
      </w:tr>
      <w:tr>
        <w:tc>
          <w:tcPr>
            <w:tcW w:type="dxa" w:w="3135"/>
            <w:shd w:val="clear" w:color="auto" w:fill="F8D7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C0392B"/>
                <w:sz w:val="18"/>
              </w:rPr>
              <w:t>DELETE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/admin/surveys/:id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Anketi devre dışı bırak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/admin/surveys/:id/results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Anket sonuçları (global)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6B42"/>
          <w:sz w:val="22"/>
        </w:rPr>
        <w:t>▸  HR ADMIN — DASHBOARD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/hr/dashboard/overview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Genel skor kartı + AI insight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/hr/dashboard/dimensions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5 boyut detay skorları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/hr/dashboard/departments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Departman ısı haritası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/hr/dashboard/segments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Segmentasyon analizi (konum/kıdem/yaş/cinsiyet)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/hr/dashboard/trend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Aylık trend (son 12 ay)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/hr/dashboard/benchmark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Sektör anonim karşılaştırma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6B42"/>
          <w:sz w:val="22"/>
        </w:rPr>
        <w:t>▸  HR ADMIN — ÇALIŞANLAR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/hr/employees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Çalışan listesi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/hr/employees/invite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Tekil davet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/hr/employees/bulk-invite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CSV ile toplu davet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PUT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/hr/employees/:id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Çalışan bilgisi güncelle</w:t>
            </w:r>
          </w:p>
        </w:tc>
      </w:tr>
      <w:tr>
        <w:tc>
          <w:tcPr>
            <w:tcW w:type="dxa" w:w="3135"/>
            <w:shd w:val="clear" w:color="auto" w:fill="FFE0B2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PATCH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/hr/employees/:id/status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Aktif / pasif yap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/hr/employees/:id/resend-invite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Daveti yeniden gönder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/hr/employees/upload-csv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CSV yükle — S3 presigned URL al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6B42"/>
          <w:sz w:val="22"/>
        </w:rPr>
        <w:t>▸  HR ADMIN — DEPARTMANLAR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/hr/departments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Departman listesi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/hr/departments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Yeni departman oluştur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PUT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/hr/departments/:id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Departman adını güncelle</w:t>
            </w:r>
          </w:p>
        </w:tc>
      </w:tr>
      <w:tr>
        <w:tc>
          <w:tcPr>
            <w:tcW w:type="dxa" w:w="3135"/>
            <w:shd w:val="clear" w:color="auto" w:fill="F8D7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C0392B"/>
                <w:sz w:val="18"/>
              </w:rPr>
              <w:t>DELETE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/hr/departments/:id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Departman sil (bağlı çalışan yoksa)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/hr/departments/:id/move-users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Çalışanları başka departmana taşı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6B42"/>
          <w:sz w:val="22"/>
        </w:rPr>
        <w:t>▸  HR ADMIN — KAMPANYALAR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/hr/campaigns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Kampanya listesi (filtreli, paginated)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/hr/campaigns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Yeni kampanya oluştur ve gönder/zamanla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/hr/campaigns/:id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Kampanya detayı + analitik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/hr/campaigns/:id/logs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Kişi bazlı dağıtım logu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/hr/campaigns/:id/remind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Tamamlamayanlara hatırlatma gönder</w:t>
            </w:r>
          </w:p>
        </w:tc>
      </w:tr>
      <w:tr>
        <w:tc>
          <w:tcPr>
            <w:tcW w:type="dxa" w:w="3135"/>
            <w:shd w:val="clear" w:color="auto" w:fill="FFE0B2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PATCH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/hr/campaigns/:id/cancel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Zamanlanmış kampanyayı iptal et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5C3A"/>
          <w:sz w:val="22"/>
        </w:rPr>
        <w:t>▸  SUPER ADMIN — MAIL ŞABLONLARI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C3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5C3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5C3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/admin/mail-templates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Tüm şablonları listele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/admin/mail-templates/:slug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Şablon detayı (HTML + değişkenler)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PUT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/admin/mail-templates/:slug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Şablon içeriğini güncelle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/admin/mail-templates/:slug/test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Test maili gönder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/admin/mail-templates/:slug/reset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Varsayılan HTML'e sıfırla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1A2E"/>
          <w:sz w:val="22"/>
        </w:rPr>
        <w:t>▸  SUPER ADMIN — KAMPANYALAR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/admin/campaigns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Tüm kampanyalar (firma bazlı filtre)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/admin/campaigns/stats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Platform geneli kampanya istatistikleri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6B42"/>
          <w:sz w:val="22"/>
        </w:rPr>
        <w:t>▸  HR ADMIN — ANKET &amp; RAPOR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/hr/surveys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Firmaya atanmış tüm anketler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/hr/surveys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Firmaya özel yeni anket oluştur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/hr/surveys/:id/results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Anket sonuçları (firma bazlı)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/hr/actions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Aksiyon listesi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/hr/actions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Yeni aksiyon oluştur</w:t>
            </w:r>
          </w:p>
        </w:tc>
      </w:tr>
      <w:tr>
        <w:tc>
          <w:tcPr>
            <w:tcW w:type="dxa" w:w="3135"/>
            <w:shd w:val="clear" w:color="auto" w:fill="FFE0B2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PATCH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/hr/actions/:id/status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Aksiyon durumu güncelle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/hr/reports/export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PDF / Excel rapor üret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6B42"/>
          <w:sz w:val="22"/>
        </w:rPr>
        <w:t>▸  HR ADMIN — DAĞITIM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/hr/campaigns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Firma kampanya listesi (filtreli, paginated)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/hr/campaigns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Yeni kampanya oluştur ve gönder (veya zamanla)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/hr/campaigns/:id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Kampanya detayı + istatistikler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/hr/campaigns/:id/logs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Kişi bazlı dağıtım logları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/hr/campaigns/:id/resend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Tamamlamayanlara hatırlatma gönder</w:t>
            </w:r>
          </w:p>
        </w:tc>
      </w:tr>
      <w:tr>
        <w:tc>
          <w:tcPr>
            <w:tcW w:type="dxa" w:w="3135"/>
            <w:shd w:val="clear" w:color="auto" w:fill="F8D7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C0392B"/>
                <w:sz w:val="18"/>
              </w:rPr>
              <w:t>DELETE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/hr/campaigns/:id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Zamanlanmış kampanyayı iptal et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1A2E"/>
          <w:sz w:val="22"/>
        </w:rPr>
        <w:t>▸  SUPER ADMIN — DAĞITIM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/admin/campaigns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Tüm firmalar kampanya listesi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/admin/campaigns/:id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Kampanya detayı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6C3A8E"/>
          <w:sz w:val="22"/>
        </w:rPr>
        <w:t>▸  TRACKING — PUBLIC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/track/open/:log_id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Mail açılma pixel (1x1 şeffaf GIF)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/track/click/:log_id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Link tıklama → survey'e yönlendir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1A2E"/>
          <w:sz w:val="22"/>
        </w:rPr>
        <w:t>▸  SUPER ADMIN — DASHBOARD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/admin/dashboard/overview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Platform genel bakış — firma sayısı, anket, yanıt istatistikleri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/admin/dashboard/company/:id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Belirli firmanın admin görünümü — 12 ay trend, segmentler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6C3A8E"/>
          <w:sz w:val="22"/>
        </w:rPr>
        <w:t>▸  PUBLIC — TRACKING (Auth Gerektirmez)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/track/open/:logId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1×1 pixel — mail açılma takibi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/track/click/:logId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Anket link tıklama takibi → survey URL'e redirect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4A8E"/>
          <w:sz w:val="22"/>
        </w:rPr>
        <w:t>▸  SURVEY — TOKEN MODU (Auth Gerektirmez)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4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4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4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/survey/:token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Token doğrula + anket sorularını getir (tüm soru tipleri, options, rows)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/survey/:token/submit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Anketi gönder — tüm 11 soru tipi desteklenir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4A8E"/>
          <w:sz w:val="22"/>
        </w:rPr>
        <w:t>▸  EMPLOYEE — HESAP MODU (JWT Gerektirir)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4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4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4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/employee/me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Profil + kişisel skor kartı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PUT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/employee/me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Profil güncelle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PUT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/employee/me/notifications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Bildirim tercihleri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/employee/surveys/pending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Bekleyen anketler (throttle kontrollü)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/employee/surveys/:id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Anket soruları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/employee/surveys/:id/draft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Draft kaydet (UPSERT)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/employee/surveys/:id/submit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Anketi gönder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/employee/surveys/history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Geçmiş anketler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/employee/content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Kişisel içerik önerileri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6C3A8E"/>
          <w:sz w:val="22"/>
        </w:rPr>
        <w:t>▸  UPLOADS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/uploads/presigned-url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S3 presigned URL al (logo, CSV, PDF)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/uploads/confirm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Upload tamamlandı bildirimi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spacing w:before="440" w:after="80"/>
        <w:pBdr>
          <w:bottom w:val="single" w:sz="14" w:space="4" w:color="2E865A"/>
        </w:pBdr>
      </w:pPr>
      <w:r>
        <w:rPr>
          <w:rFonts w:ascii="Arial" w:hAnsi="Arial"/>
          <w:b/>
          <w:color w:val="2E865A"/>
          <w:sz w:val="26"/>
        </w:rPr>
        <w:t>10. BILDIRIM &amp; OTOMASYON AKIŞLARI</w:t>
      </w: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CRON Job Takvimi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CRON TAKVİMİ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Her ayın 1'i 09:00 — Global anket tetikleme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0 9 1 * *   → trigger_global_survey()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1. Aktif tüm firmalar çekilir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2. survey_assignments tablosuna kayıt (period="2026-04")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3. Her firma için settings.employee_accounts kontrol edilir: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 ── employee_accounts = true (Hesap Modu) 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 → users tablosundan role="employee", is_active=true çekilir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 → survey_throttle kontrol: next_allowed_at &lt;= NOW() olanlar seçilir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 → Seçilen her user için: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invitations tablosuna kayıt (type="survey_invite", expires_at=due_at)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Mail kuyruğuna: { template: "employee_invite", user_id, token 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 ── employee_accounts = false (Token Modu) 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 → Önceki dönemden kalan survey_tokens kaydındaki email listesi çekilir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(is_used=true olanların email + demografik bilgileri kullanılır)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 → HR Admin yeni CSV yüklediyse o liste önceliklidir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 → Her email için YENİ survey_tokens kaydı oluşturulur: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token = crypto.randomBytes(64), is_used=false, expires_at=due_at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language, demographics önceki kayıttan kopyalanır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 → Mail kuyruğuna: { template: "survey_token_invite_{lang}", email, token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 → NOT: HR'ın her dönem CSV güncellemesi ÖNERİLİR —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    çalışan ayrılmışsa eski liste kullanılmaya devam eder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Her gün 09:00 — Hatırlatma kontrolü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0 9 * * *   → check_pending_surveys()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── Hesap Modu (employee_accounts = true) 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users tablosunda role="employee" olan kullanıcılar çekilir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survey_responses'da bu period için kaydı olmayan + due_at 3 gün içinde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hatırlatma maili kuyruğa girer (user email)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── Token Modu (employee_accounts = false) 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survey_tokens tablosunda is_used=false + due_at 3 gün içinde olanlar çekilir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hatırlatma maili kuyruğa girer (survey_tokens.email)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Her gün 02:00 — Skor hesaplama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0 2 * * *   → recalculate_scores()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Dün yeni cevap gelen company + department + period için: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BATCH işlem: 10'ar firma gruplarına böl, aralarında 100ms bekle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Her grup için score-queue'ya job ekle (paralel değil, sıralı)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1. Genel şirket skoru → wellbeing_scores UPSERT (segment_type=NULL)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2. Departman skoru    → department_id bazlı UPSERT (segment_type=NULL)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3. Segment skorları   → survey_responses'daki her segment için: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segment_type="location"  → segment_value="Remote"|"İstanbul"...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segment_type="seniority" → segment_value="junior"|"senior"...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segment_type="age_group" → segment_value="26-35"|"36-45"...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segment_type="gender"    → segment_value="female"|"male"...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respondent_count &lt; anonymity_threshold → UPSERT yapılmaz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4. Skor &lt; platform_settings.score_alert_threshold → risk_alert AI kuyruğa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NOT: ScoreModule → DashboardModule cache invalidation için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EventEmitter2 kullan (circular dependency önlemek için)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ScoreModule "score.calculated" event emit eder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DashboardModule bu eventi dinler, cache'i temizler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Her ayın 16'sı 10:00 — Anket kapanışı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0 10 16 * * → close_monthly_survey()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Aktif survey_assignments status="expired" güncellenir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Süresi dolmuş survey_tokens.expires_at &lt; NOW() olanlar is_used=true yapılır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open_text_summary AI görevi BullMQ kuyruğuna eklenir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HR Adminlere "sonuçlar hazır" maili tetiklenir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Her ayın 17'si 08:00 — Trend analizi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0 8 17 * *  → generate_trend_analysis()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Son 6 aylık wellbeing_scores alınır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trend_analysis AI görevi kuyruğa eklenir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Her ayın son günü 08:00 — Plan bitiş uyarısı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0 8 L * *   → check_plan_expiry()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plan_expires_at &lt; 7 gün olan firmalar → yenileme maili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Her 5 dakikada — Zamanlanmış kampanya kontrolü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*/5 * * * * → check_scheduled_campaigns()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distribution_campaigns tablosunda: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status="scheduled" + scheduled_at &lt;= NOW()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Her kampanya için mail-queue'ya gönderim görevi ekle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status="sending" yap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Her gece 03:00 — Bounce ve delivery güncelleme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0 3 * * *   → sync_mail_delivery_status()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Mail provider API'sından delivery raporu çek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distribution_logs.status güncelle: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"sent" → "delivered" veya "bounced"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distribution_campaigns istatistiklerini güncelle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E-posta Şablonları — Panelden Yönetilebilir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Şablonlar veritabanında saklanır. Admin panelinden içerik düzenlenebilir, değişkenler listesine bakılabilir, test maili gönderilebilir. Kod değişikliği gerekmez.</w:t>
            </w:r>
          </w:p>
        </w:tc>
      </w:tr>
    </w:tbl>
    <w:p>
      <w:pPr>
        <w:spacing w:before="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Şablon</w:t>
            </w:r>
          </w:p>
        </w:tc>
        <w:tc>
          <w:tcPr>
            <w:tcW w:type="dxa" w:w="3135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Konu (Varsayılan)</w:t>
            </w:r>
          </w:p>
        </w:tc>
        <w:tc>
          <w:tcPr>
            <w:tcW w:type="dxa" w:w="3135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Tetikleyen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payment_success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Ödeme Başarılı — Teşekkürler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Ödeme tamamlandı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subscription_renew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Aboneliğiniz Yenilendi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Otomatik yenileme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subscription_cancel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Abonelik İptali Onayı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Eğitmen iptal etti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subscription_expired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Aboneliğiniz Sona Erdi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Ödeme başarısız → expired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credit_low_ai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AI Krediniz Azalıyor — {{remaining}} Kaldı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ai_credits &lt; %20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credit_low_mail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Mail Krediniz Azalıyor — {{remaining}} Kaldı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mail_credits &lt; %20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credit_depleted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Krediniz Bitti — Hemen Yükleyin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Herhangi kredi = 0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credit_purchased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Ek Kredi Yüklendi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Ek kredi satın alındı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invoice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Faturanız Hazır — {{period}}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Her ödemede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welcome_hr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Platforma Hoş Geldiniz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Yeni HR Admin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password_reset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Şifre Sıfırlama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Şifremi unuttum talebi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survey_token_invite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Wellbeing Anketiniz Hazır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Token Modu — CRON / kampanya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employee_invite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Hesabınızı Oluşturun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Hesap Modu — çalışan daveti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campaign_invite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Wellbeing Anketi — {{survey_title}}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HR Admin manuel kampanya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campaign_reminder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Hatırlatma: Anketinizi Tamamlayın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HR Admin hatırlatma kampanyası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survey_reminder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Anketinizi Tamamlamayı Unutmayın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CRON: 3 gün kaldı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survey_closed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Bu Ayki Sonuçlar Hazır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Anket kapandı → HR Admin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score_alert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[Uyarı] Düşük Wellbeing Skoru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Skor &lt; eşik → HR Admin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ai_ready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AI Analizi Hazır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ai_insights kaydı oluştu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plan_expiry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Aboneliğiniz {{days}} Gün İçinde Bitiyor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CRON: plan bitiş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report_ready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Raporunuz İndirilmeye Hazır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PDF/Excel export tamamlandı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report_failed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Rapor Oluşturulamadı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Rapor üretimi başarısız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draft_reminder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Yarıda Kalan Anketiniz Sizi Bekliyor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Hesap Modu — draft 24 saat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campaign_bounced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Teslim Edilemeyen Mail Bildirimi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Bounce oranı %10 aştı</w:t>
            </w:r>
          </w:p>
        </w:tc>
      </w:tr>
    </w:tbl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MAIL ŞABLON SİSTEMİ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mail_templates TABLOSU 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mail_templates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slug            VARCHAR(50) UNIQUE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-- "welcome_hr"|"password_reset"|"survey_token_invite"...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subject_tr      VARCHAR(300) NOT NULL,  -- Türkçe konu satırı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subject_en      VARCHAR(300),           -- İngilizce konu satırı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body_tr         TEXT NOT NULL,          -- Türkçe HTML içerik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body_en         TEXT,                   -- İngilizce HTML içerik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variables       JSONB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Şablonun kabul ettiği değişkenler: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["full_name", "company_name", "invite_link", "expires_in"]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description     TEXT,                   -- Admin için açıklama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is_active       BOOLEAN DEFAULT true,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updated_at      TIMESTAMPTZ DEFAULT NOW(),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updated_by      UUID REFERENCES users(id)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Sistem başlangıcında seed data yüklenir 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Her şablon için varsayılan TR + EN HTML dosyalarından okunur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Sonraki güncellemeler veritabanından yapılır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NotificationService şablon yükleme mantığı 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async loadTemplate(slug: string, lang: string): string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1. Redis cache kontrol: key="template:{slug}:{lang}" TTL=1 saat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2. Cache miss → mail_templates tablosundan çek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3. lang="en" ve body_en NULL → body_tr kullan (fallback)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4. {{variable}} syntax ile değişken replace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Template güncelleme → cache invalidation 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PUT /api/v1/admin/mail-templates/:slug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Kaydedilince Redis cache temizlenir: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DEL "template:{slug}:tr"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DEL "template:{slug}:en"</w:t>
            </w:r>
          </w:p>
        </w:tc>
      </w:tr>
    </w:tbl>
    <w:p>
      <w:pPr>
        <w:spacing w:before="0" w:after="40"/>
      </w:pPr>
    </w:p>
    <w:p>
      <w:pPr>
        <w:spacing w:before="0" w:after="40"/>
      </w:pPr>
    </w:p>
    <w:p>
      <w:r>
        <w:br w:type="page"/>
      </w:r>
    </w:p>
    <w:p>
      <w:pPr>
        <w:spacing w:before="440" w:after="80"/>
        <w:pBdr>
          <w:bottom w:val="single" w:sz="14" w:space="4" w:color="2E865A"/>
        </w:pBdr>
      </w:pPr>
      <w:r>
        <w:rPr>
          <w:rFonts w:ascii="Arial" w:hAnsi="Arial"/>
          <w:b/>
          <w:color w:val="2E865A"/>
          <w:sz w:val="26"/>
        </w:rPr>
        <w:t>11. DOSYA YÜKLEME &amp; STORAGE AKIŞI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Tüm dosya yüklemeleri S3 presigned URL ile yapılır. Backend'e dosya içeriği hiçbir zaman gönderilmez.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11.1 Presigned URL Akışı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UPLOAD AKIŞI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1. Client → POST /api/v1/uploads/presigned-url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body: { file_type: "logo"|"csv"|"pdf", company_id, mime_type, file_size 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2. Backend: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file_size kontrolü (logo max 2MB, CSV max 10MB)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mime_type whitelist kontrolü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logo: ["image/jpeg", "image/png", "image/webp"]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csv:  ["text/csv", "application/vnd.ms-excel"]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 → S3 presigned PUT URL üretilir (15 dk geçerli)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S3 key: {file_type}/{company_id}/{uuid}.{ext}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Response: { presigned_url, s3_key, expires_at 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3. Client → S3'e direkt PUT (presigned_url ile)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Content-Type header eklenir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4. Client → POST /api/v1/uploads/confirm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body: { s3_key, context: "logo", entity_id: company_id 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5. Backend: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S3'te dosyanın var olduğunu doğrular (HeadObject)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İlgili tabloyu günceller (ör: companies.logo_url = s3_key)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CDN URL döner: { cdn_url }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11.2 CSV Toplu Davet İşleme — İki Mod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CSV TOPLU DAVET — İKİ MOD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CSV formatı (header zorunlu):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email,full_name,department_name,position,location,seniority,age_group,gender,start_date,language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elif@techflow.com,Elif Şahin,Yazılım Geliştirme,Yazılım Geliştirici,İstanbul,senior,26-35,female,2022-03-01,tr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john@techflow.com,John Smith,Engineering,Software Engineer,Remote,senior,26-35,male,2022-06-01,en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Zorunlu alanlar 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email, full_name, department_name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Opsiyonel alanlar 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position   : Serbest metin (ör: "Kıdemli Mühendis")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location   : Serbest metin (ör: "İstanbul", "Remote")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seniority  : junior | mid | senior | lead | manager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age_group  : 18-25 | 26-35 | 36-45 | 46+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gender     : male | female | other | prefer_not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start_date : YYYY-MM-DD formatı (sistem kıdem ayını hesaplar)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Boş bırakılan alanlar NULL olarak kaydedilir 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Segmentasyon analizinde NULL değerler "Belirtilmemiş" grubuna düşer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İşleme adımları (her iki modda ortak):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1. S3'ten CSV okunur, parse edilir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2. Her satır için email format kontrolü yapılır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3. department_name → departments tablosunda ara (company_id ile)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Bulunamazsa: hata listesine ekle, satırı atla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Bulunursa: department_id al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employee_accounts = true (Hesap Modu) 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4a. email zaten users'da varsa: güncelle (is_active=true)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yoksa: yeni user oluştur (role="employee", password_hash=NULL)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5a. invitations tablosuna kayıt (type="employee_invite", +72 saat)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6a. Mail kuyruğuna: { template: "employee_invite", token 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employee_accounts = false (Token Modu) 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4b. users tablosuna KAYIT AÇILMAZ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5b. survey_tokens tablosuna kayıt: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{ email, full_name, department_id, company_id,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token=randomBytes(64), is_used=false, expires_at=due_at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6b. Mail kuyruğuna: { template: "survey_token_invite", email, token 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Response (her iki mod):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{ success_count, error_count, errors: [{row, email, reason}] }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spacing w:before="440" w:after="80"/>
        <w:pBdr>
          <w:bottom w:val="single" w:sz="14" w:space="4" w:color="2E865A"/>
        </w:pBdr>
      </w:pPr>
      <w:r>
        <w:rPr>
          <w:rFonts w:ascii="Arial" w:hAnsi="Arial"/>
          <w:b/>
          <w:color w:val="2E865A"/>
          <w:sz w:val="26"/>
        </w:rPr>
        <w:t>12. HATA YÖNETIMI &amp; API STANDARTLARI</w:t>
      </w: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12.1 Standart Response Formatı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RESPONSE FORMAT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Başarılı response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"data": { ... },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"meta": {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"page": 1,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"per_page": 50,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"total": 243,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"request_id": "uuid"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Hata response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"error": {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"code": "SURVEY_THROTTLED",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"message": "Bu anketi doldurmak için 12 gün beklemeniz gerekiyor.",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"details": { "next_allowed_at": "2026-05-13T09:00:00Z" },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"request_id": "uuid"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12.3 Settings Toggle — Mod Geçişi Kuralları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SETTINGS TOGGLE — GEÇİŞ KURALLARI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employee_accounts: false → true (Token → Hesap) 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PATCH /api/v1/admin/companies/:id/settings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body: { employee_accounts: true 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1. Mevcut açık survey_tokens etkilenmez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Dönem kapanana kadar token mod çalışmaya devam eder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2. Bir sonraki anket döneminden itibaren hesap modu aktif olur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3. HR Admin bilgilendirilir: "Çalışanlar artık hesap oluşturabilir.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CSV yükleyerek davet göndermelisiniz."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4. audit_logs'a kayıt: { action: "company.settings.update", payload: {...} 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employee_accounts: true → false (Hesap → Token) 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PATCH /api/v1/admin/companies/:id/settings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body: { employee_accounts: false 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1. Mevcut employee kullanıcıları is_active=false yapılmaz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Verileri korunur, sadece yeni dönemde login kullanılmaz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2. Açık invitations (type="employee_invite") iptal edilir: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used_at = NOW() ile kapatılır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3. draft_responses etkilenmez — mevcut draftlar silinmez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4. Bir sonraki anket döneminden itibaren token modu aktif olur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5. HR Admin bilgilendirilir: "Bir sonraki anketten itibaren çalışanlar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link ile ankete erişecek, login gerekmeyecek."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6. audit_logs'a kayıt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Geçiş sırasında kesinlikle dokunulmayan veriler 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wellbeing_scores   → Her zaman korunur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survey_responses   → Her zaman korunur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response_answers   → Her zaman korunur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departments        → Her zaman korunur</w:t>
            </w:r>
          </w:p>
        </w:tc>
      </w:tr>
    </w:tbl>
    <w:p>
      <w:pPr>
        <w:spacing w:before="0" w:after="40"/>
      </w:pPr>
    </w:p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12.4 Hata Kodları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HTTP</w:t>
            </w:r>
          </w:p>
        </w:tc>
        <w:tc>
          <w:tcPr>
            <w:tcW w:type="dxa" w:w="3135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Kod</w:t>
            </w:r>
          </w:p>
        </w:tc>
        <w:tc>
          <w:tcPr>
            <w:tcW w:type="dxa" w:w="3135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400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VALIDATION_ERROR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Request body / query param hatası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401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UNAUTHORIZED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Token yok veya geçersiz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401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TOKEN_EXPIRED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Access token süresi dolmuş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403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FORBIDDEN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Rol veya company_id yetkisi yok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403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TENANT_MISMATCH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Farklı firmaya ait veriye erişim girişimi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404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NOT_FOUND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Kayıt bulunamadı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409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EMAIL_ALREADY_EXISTS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E-posta zaten kayıtlı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409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SURVEY_ALREADY_SUBMITTED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Bu anket zaten tamamlanmış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422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SURVEY_THROTTLED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Throttle süresi dolmadan anket gönderilemez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422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ANONYMITY_THRESHOLD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Yetersiz yanıt — skor hesaplanamaz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422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DEPARTMENT_HAS_USERS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Bağlı çalışan olmadan departman silinebilir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422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INVITATION_EXPIRED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Davet linki süresi dolmuş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422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INVITATION_USED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Davet linki zaten kullanılmış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422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SURVEY_TOKEN_INVALID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Anket token geçersiz veya bulunamadı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422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SURVEY_TOKEN_USED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Anket token daha önce kullanılmış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422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SURVEY_TOKEN_EXPIRED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Anket token süresi dolmuş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422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MODE_MISMATCH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Bu endpoint bu firmada aktif değil (mod uyumsuzluğu)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422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CAMPAIGN_ALREADY_SENT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Kampanya zaten gönderildi, iptal edilemez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422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CAMPAIGN_CANCELLED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İptal edilmiş kampanyaya işlem yapılamaz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422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QUESTION_TYPE_MISMATCH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Cevap tipi soru tipiyle uyuşmuyor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422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OPTION_NOT_FOUND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Seçenek bu soruya ait değil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422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ROW_NOT_FOUND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Matrix satırı bu soruya ait değil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422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RANKING_INCOMPLETE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Ranking sorusunda tüm seçenekler sıralanmalı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500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INTERNAL_ERROR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Beklenmeyen sunucu hatası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503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AI_UNAVAILABLE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AI servisi geçici olarak yanıt vermiyor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spacing w:before="440" w:after="80"/>
        <w:pBdr>
          <w:bottom w:val="single" w:sz="14" w:space="4" w:color="2E865A"/>
        </w:pBdr>
      </w:pPr>
      <w:r>
        <w:rPr>
          <w:rFonts w:ascii="Arial" w:hAnsi="Arial"/>
          <w:b/>
          <w:color w:val="2E865A"/>
          <w:sz w:val="26"/>
        </w:rPr>
        <w:t>13. GÜVENLIK &amp; VERI İZOLASYONU</w:t>
      </w: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13.1 Multi-Tenant İzolasyon — 4 Rol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TENANT İZOLASYON — 4 ROL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NestJS TenantGuard — 4 rol desteği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@Injectable()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export class TenantGuard implements CanActivate {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canActivate(context: ExecutionContext): boolean {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const user = context.switchToHttp().getRequest().user;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// super_admin: tüm firmalara erişebilir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if (user.role === "super_admin") return true;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// consultant: kendi firmalarına erişebilir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// ConsultantGuard ayrıca ownership kontrol eder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if (user.role === "consultant") return true;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// hr_admin ve employee: company_id zorunlu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if (!user.company_id)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throw new ForbiddenException("TENANT_MISMATCH");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return true;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VERİ GÖRÜNÜRLÜĞü KURALLARI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CompanyService.findAll(filters, user):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super_admin → tüm firmalar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consultant  → WHERE consultant_id = user.id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hr_admin    → WHERE id = user.company_id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UserService.findAllPlatform(filters, user):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super_admin → tüm users (role != super_admin)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consultant  → consultant'ın firmalarının userları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hr_admin    → WHERE company_id = user.company_id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JWT PAYLOAD — company_id zorunlu!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HR Dashboard veri gelmiyorsa ilk bak buraya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auth.service.ts login():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const payload = {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user_id: user.id,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role: user.role,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company_id: user.company_id ??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// consultant_id: firmanın consultant'ı (hr_admin için)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Anonim veri koruması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if (survey.is_anonymous) {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// response_answers'dan user_id join'e dahil edilmez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// respondent_count &lt; anonymity_threshold → NULL döner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13.2 Güvenlik Kontrol Listesi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Alan</w:t>
            </w:r>
          </w:p>
        </w:tc>
        <w:tc>
          <w:tcPr>
            <w:tcW w:type="dxa" w:w="6624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Uygulama</w:t>
            </w:r>
          </w:p>
        </w:tc>
      </w:tr>
      <w:tr>
        <w:tc>
          <w:tcPr>
            <w:tcW w:type="dxa" w:w="4703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0"/>
              </w:rPr>
              <w:t>Kimlik Doğrulama</w:t>
            </w:r>
          </w:p>
        </w:tc>
        <w:tc>
          <w:tcPr>
            <w:tcW w:type="dxa" w:w="4703"/>
            <w:shd w:val="clear" w:color="auto" w:fill="F0F7F4"/>
          </w:tcPr>
          <w:p>
            <w:r>
              <w:rPr>
                <w:rFonts w:ascii="Arial" w:hAnsi="Arial"/>
                <w:color w:val="222222"/>
                <w:sz w:val="20"/>
              </w:rPr>
              <w:t>JWT (15dk) + HttpOnly Cookie Refresh Token (7 gün)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b/>
                <w:color w:val="2E865A"/>
                <w:sz w:val="20"/>
              </w:rPr>
              <w:t>Şifre Değişimi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Şifre değişince tüm aktif refresh token'lar Redis'ten silinir (invalidate all)</w:t>
            </w:r>
          </w:p>
        </w:tc>
      </w:tr>
      <w:tr>
        <w:tc>
          <w:tcPr>
            <w:tcW w:type="dxa" w:w="4703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0"/>
              </w:rPr>
              <w:t>Şifre</w:t>
            </w:r>
          </w:p>
        </w:tc>
        <w:tc>
          <w:tcPr>
            <w:tcW w:type="dxa" w:w="4703"/>
            <w:shd w:val="clear" w:color="auto" w:fill="F0F7F4"/>
          </w:tcPr>
          <w:p>
            <w:r>
              <w:rPr>
                <w:rFonts w:ascii="Arial" w:hAnsi="Arial"/>
                <w:color w:val="222222"/>
                <w:sz w:val="20"/>
              </w:rPr>
              <w:t>bcrypt hash (cost 12), min 8 karakter, büyük/küçük/rakam zorunlu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b/>
                <w:color w:val="2E865A"/>
                <w:sz w:val="20"/>
              </w:rPr>
              <w:t>Rate Limiting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100 req/dk IP başına; login: 5 deneme → 15dk blok</w:t>
            </w:r>
          </w:p>
        </w:tc>
      </w:tr>
      <w:tr>
        <w:tc>
          <w:tcPr>
            <w:tcW w:type="dxa" w:w="4703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0"/>
              </w:rPr>
              <w:t>Tracking Pixel</w:t>
            </w:r>
          </w:p>
        </w:tc>
        <w:tc>
          <w:tcPr>
            <w:tcW w:type="dxa" w:w="4703"/>
            <w:shd w:val="clear" w:color="auto" w:fill="F0F7F4"/>
          </w:tcPr>
          <w:p>
            <w:r>
              <w:rPr>
                <w:rFonts w:ascii="Arial" w:hAnsi="Arial"/>
                <w:color w:val="222222"/>
                <w:sz w:val="20"/>
              </w:rPr>
              <w:t>/track/* endpoints: 10 req/dk per IP (bot koruması), cache-control: no-cache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b/>
                <w:color w:val="2E865A"/>
                <w:sz w:val="20"/>
              </w:rPr>
              <w:t>CORS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NEXT_PUBLIC_APP_URL whitelist, credentials: true, OPTIONS preflight</w:t>
            </w:r>
          </w:p>
        </w:tc>
      </w:tr>
      <w:tr>
        <w:tc>
          <w:tcPr>
            <w:tcW w:type="dxa" w:w="4703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0"/>
              </w:rPr>
              <w:t>SQL Injection</w:t>
            </w:r>
          </w:p>
        </w:tc>
        <w:tc>
          <w:tcPr>
            <w:tcW w:type="dxa" w:w="4703"/>
            <w:shd w:val="clear" w:color="auto" w:fill="F0F7F4"/>
          </w:tcPr>
          <w:p>
            <w:r>
              <w:rPr>
                <w:rFonts w:ascii="Arial" w:hAnsi="Arial"/>
                <w:color w:val="222222"/>
                <w:sz w:val="20"/>
              </w:rPr>
              <w:t>Tüm sorgular TypeORM parameterized — raw query yasak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b/>
                <w:color w:val="2E865A"/>
                <w:sz w:val="20"/>
              </w:rPr>
              <w:t>XSS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CSP header, helmet.js, DOMPurify client-side</w:t>
            </w:r>
          </w:p>
        </w:tc>
      </w:tr>
      <w:tr>
        <w:tc>
          <w:tcPr>
            <w:tcW w:type="dxa" w:w="4703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0"/>
              </w:rPr>
              <w:t>HTTPS</w:t>
            </w:r>
          </w:p>
        </w:tc>
        <w:tc>
          <w:tcPr>
            <w:tcW w:type="dxa" w:w="4703"/>
            <w:shd w:val="clear" w:color="auto" w:fill="F0F7F4"/>
          </w:tcPr>
          <w:p>
            <w:r>
              <w:rPr>
                <w:rFonts w:ascii="Arial" w:hAnsi="Arial"/>
                <w:color w:val="222222"/>
                <w:sz w:val="20"/>
              </w:rPr>
              <w:t>TLS 1.3, HSTS, sertifika otomatik yenileme (Coolify + Let's Encrypt)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b/>
                <w:color w:val="2E865A"/>
                <w:sz w:val="20"/>
              </w:rPr>
              <w:t>Şifreleme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Hassas alanlar AES-256 ile şifrelenir (at-rest), ENCRYPTION_KEY .env'den</w:t>
            </w:r>
          </w:p>
        </w:tc>
      </w:tr>
      <w:tr>
        <w:tc>
          <w:tcPr>
            <w:tcW w:type="dxa" w:w="4703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0"/>
              </w:rPr>
              <w:t>Key Rotasyonu</w:t>
            </w:r>
          </w:p>
        </w:tc>
        <w:tc>
          <w:tcPr>
            <w:tcW w:type="dxa" w:w="4703"/>
            <w:shd w:val="clear" w:color="auto" w:fill="F0F7F4"/>
          </w:tcPr>
          <w:p>
            <w:r>
              <w:rPr>
                <w:rFonts w:ascii="Arial" w:hAnsi="Arial"/>
                <w:color w:val="222222"/>
                <w:sz w:val="20"/>
              </w:rPr>
              <w:t>API key güncellenmesi: PUT /admin/settings/api-keys → eski key anında geçersiz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b/>
                <w:color w:val="2E865A"/>
                <w:sz w:val="20"/>
              </w:rPr>
              <w:t>Upload Güvenliği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mime_type whitelist, max boyut, S3 presigned URL (15dk)</w:t>
            </w:r>
          </w:p>
        </w:tc>
      </w:tr>
      <w:tr>
        <w:tc>
          <w:tcPr>
            <w:tcW w:type="dxa" w:w="4703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0"/>
              </w:rPr>
              <w:t>Audit Log</w:t>
            </w:r>
          </w:p>
        </w:tc>
        <w:tc>
          <w:tcPr>
            <w:tcW w:type="dxa" w:w="4703"/>
            <w:shd w:val="clear" w:color="auto" w:fill="F0F7F4"/>
          </w:tcPr>
          <w:p>
            <w:r>
              <w:rPr>
                <w:rFonts w:ascii="Arial" w:hAnsi="Arial"/>
                <w:color w:val="222222"/>
                <w:sz w:val="20"/>
              </w:rPr>
              <w:t>audit_logs: tüm admin işlemleri — kim, ne, ne zaman, IP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b/>
                <w:color w:val="2E865A"/>
                <w:sz w:val="20"/>
              </w:rPr>
              <w:t>KVKK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Veri silme endpoint'i, saklama süresi: 3 yıl, explicit consent</w:t>
            </w:r>
          </w:p>
        </w:tc>
      </w:tr>
      <w:tr>
        <w:tc>
          <w:tcPr>
            <w:tcW w:type="dxa" w:w="4703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0"/>
              </w:rPr>
              <w:t>AI Gizliliği</w:t>
            </w:r>
          </w:p>
        </w:tc>
        <w:tc>
          <w:tcPr>
            <w:tcW w:type="dxa" w:w="4703"/>
            <w:shd w:val="clear" w:color="auto" w:fill="F0F7F4"/>
          </w:tcPr>
          <w:p>
            <w:r>
              <w:rPr>
                <w:rFonts w:ascii="Arial" w:hAnsi="Arial"/>
                <w:color w:val="222222"/>
                <w:sz w:val="20"/>
              </w:rPr>
              <w:t>AI'a user_id / email / isim asla gönderilmez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b/>
                <w:color w:val="2E865A"/>
                <w:sz w:val="20"/>
              </w:rPr>
              <w:t>Yedekleme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PostgreSQL günlük snapshot → S3, 30 gün saklanır</w:t>
            </w:r>
          </w:p>
        </w:tc>
      </w:tr>
    </w:tbl>
    <w:p>
      <w:pPr>
        <w:spacing w:before="0" w:after="40"/>
      </w:pPr>
    </w:p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2E"/>
          </w:tcPr>
          <w:p/>
          <w:p/>
          <w:p/>
          <w:p>
            <w:pPr>
              <w:jc w:val="center"/>
            </w:pPr>
            <w:r>
              <w:rPr>
                <w:rFonts w:ascii="Arial" w:hAnsi="Arial"/>
                <w:b w:val="0"/>
                <w:color w:val="8888AA"/>
                <w:sz w:val="20"/>
              </w:rPr>
              <w:t>Bu döküman yaşayan bir belgedir. Geliştirme süreci boyunca güncellenir.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2E865A"/>
                <w:sz w:val="20"/>
              </w:rPr>
              <w:t>Kurumsal Wellbeing Platformu  ·  Sistem Mimarisi v4.3  ·  Nisan 2026</w:t>
            </w:r>
          </w:p>
          <w:p/>
          <w:p/>
        </w:tc>
      </w:tr>
    </w:tbl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