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39BE" w14:textId="77777777" w:rsidR="000D7500" w:rsidRDefault="00000000">
      <w:pPr>
        <w:pStyle w:val="KonuBal"/>
        <w:jc w:val="center"/>
      </w:pPr>
      <w:r>
        <w:t>Health Factor (HF) ve WAWQI Teknik Doğrulama Raporu</w:t>
      </w:r>
    </w:p>
    <w:p w14:paraId="19792592" w14:textId="77777777" w:rsidR="000D7500" w:rsidRDefault="000D7500"/>
    <w:tbl>
      <w:tblPr>
        <w:tblW w:w="0" w:type="auto"/>
        <w:jc w:val="center"/>
        <w:tblLook w:val="04A0" w:firstRow="1" w:lastRow="0" w:firstColumn="1" w:lastColumn="0" w:noHBand="0" w:noVBand="1"/>
      </w:tblPr>
      <w:tblGrid>
        <w:gridCol w:w="9866"/>
      </w:tblGrid>
      <w:tr w:rsidR="000D7500" w14:paraId="0D7DA922" w14:textId="77777777">
        <w:trPr>
          <w:jc w:val="center"/>
        </w:trPr>
        <w:tc>
          <w:tcPr>
            <w:tcW w:w="9866" w:type="dxa"/>
            <w:shd w:val="clear" w:color="auto" w:fill="E2F0D9"/>
            <w:tcMar>
              <w:top w:w="140" w:type="dxa"/>
              <w:left w:w="160" w:type="dxa"/>
              <w:bottom w:w="140" w:type="dxa"/>
              <w:right w:w="160" w:type="dxa"/>
            </w:tcMar>
          </w:tcPr>
          <w:p w14:paraId="57A2FFF8" w14:textId="77777777" w:rsidR="000D7500" w:rsidRDefault="00000000">
            <w:r>
              <w:rPr>
                <w:b/>
                <w:color w:val="1F4E78"/>
              </w:rPr>
              <w:t>Doğrulama sonucu</w:t>
            </w:r>
          </w:p>
          <w:p w14:paraId="2342B432" w14:textId="77777777" w:rsidR="000D7500" w:rsidRDefault="00000000">
            <w:pPr>
              <w:spacing w:after="40"/>
            </w:pPr>
            <w:r>
              <w:rPr>
                <w:b/>
              </w:rPr>
              <w:t xml:space="preserve">• </w:t>
            </w:r>
            <w:r>
              <w:t>Tüm deterministik formül ve eşik kontrolleri başarılıdır: 8/8.</w:t>
            </w:r>
          </w:p>
          <w:p w14:paraId="5107B99B" w14:textId="77777777" w:rsidR="000D7500" w:rsidRDefault="00000000">
            <w:pPr>
              <w:spacing w:after="40"/>
            </w:pPr>
            <w:r>
              <w:rPr>
                <w:b/>
              </w:rPr>
              <w:t xml:space="preserve">• </w:t>
            </w:r>
            <w:r>
              <w:t>Güncel HF dosyasında 1.557 tarih-nokta gözlemi vardır; tüm gözlemlerde WAWQI kapsaması %100 ve kullanılan WAWQI parametre sayısı 9'dur.</w:t>
            </w:r>
          </w:p>
          <w:p w14:paraId="3068482D" w14:textId="77777777" w:rsidR="000D7500" w:rsidRDefault="00000000">
            <w:pPr>
              <w:spacing w:after="40"/>
            </w:pPr>
            <w:r>
              <w:rPr>
                <w:b/>
              </w:rPr>
              <w:t xml:space="preserve">• </w:t>
            </w:r>
            <w:r>
              <w:t>Önceki HF çıktısıyla karşılaştırmada maksimum mutlak fark 4.26e-14; sınıf ve fail-fast uyumsuzluğu sıfırdır.</w:t>
            </w:r>
          </w:p>
          <w:p w14:paraId="2BA5AA29" w14:textId="77777777" w:rsidR="000D7500" w:rsidRDefault="00000000">
            <w:pPr>
              <w:spacing w:after="40"/>
            </w:pPr>
            <w:r>
              <w:rPr>
                <w:b/>
              </w:rPr>
              <w:t xml:space="preserve">• </w:t>
            </w:r>
            <w:r>
              <w:t>Yeni çıktılar hesap sonucunu değiştirmemiş, WAWQI ve fiziksel nokta izlenebilirliğini artırmıştır.</w:t>
            </w:r>
          </w:p>
        </w:tc>
      </w:tr>
    </w:tbl>
    <w:p w14:paraId="28CE46B5" w14:textId="77777777" w:rsidR="000D7500" w:rsidRDefault="000D7500"/>
    <w:p w14:paraId="0C7B60EE" w14:textId="77777777" w:rsidR="000D7500" w:rsidRDefault="00000000">
      <w:pPr>
        <w:pStyle w:val="Balk1"/>
      </w:pPr>
      <w:r>
        <w:t>1. Amaç ve uygulama kapsamı</w:t>
      </w:r>
    </w:p>
    <w:p w14:paraId="74422F66" w14:textId="77777777" w:rsidR="000D7500" w:rsidRDefault="00000000">
      <w:r>
        <w:t>Bu rapor, Health Factor (HF) hesaplamasında kullanılan WAWQI formüllerini, standart ve ideal değerleri, sıfır standartlı mikrobiyolojik parametrelerin ele alınmasını, fail-fast kurallarını, sınıf eşiklerini ve güncel veri seti üzerindeki doğrulama sonuçlarını belgelemektedir. build_hf_and_features.py, HF hesaplamasını ayrı bir formülle tekrar etmek yerine merkezi utils.hf_calculator modülünü kullanmaktadır.</w:t>
      </w:r>
    </w:p>
    <w:p w14:paraId="2A214AF3" w14:textId="77777777" w:rsidR="000D7500" w:rsidRDefault="00000000">
      <w:pPr>
        <w:pStyle w:val="Balk1"/>
      </w:pPr>
      <w:r>
        <w:t>2. Uygulanan WAWQI ve HF denklemleri</w:t>
      </w:r>
    </w:p>
    <w:p w14:paraId="5A451F85" w14:textId="77777777" w:rsidR="000D7500" w:rsidRDefault="00000000">
      <w:pPr>
        <w:jc w:val="center"/>
      </w:pPr>
      <w:r>
        <w:rPr>
          <w:b/>
          <w:color w:val="1F4E78"/>
          <w:sz w:val="24"/>
        </w:rPr>
        <w:t>K = 1 / Σ(1 / Sₙ)</w:t>
      </w:r>
    </w:p>
    <w:p w14:paraId="28D729F4" w14:textId="77777777" w:rsidR="000D7500" w:rsidRDefault="00000000">
      <w:pPr>
        <w:jc w:val="center"/>
      </w:pPr>
      <w:r>
        <w:rPr>
          <w:b/>
          <w:color w:val="1F4E78"/>
          <w:sz w:val="24"/>
        </w:rPr>
        <w:t>Wₙ = K / Sₙ</w:t>
      </w:r>
    </w:p>
    <w:p w14:paraId="61713A0C" w14:textId="77777777" w:rsidR="000D7500" w:rsidRDefault="00000000">
      <w:pPr>
        <w:jc w:val="center"/>
      </w:pPr>
      <w:r>
        <w:rPr>
          <w:b/>
          <w:color w:val="1F4E78"/>
          <w:sz w:val="24"/>
        </w:rPr>
        <w:t>Qₙ = |Vₙ - Vᵢ| / (Sₙ - Vᵢ) × 100</w:t>
      </w:r>
    </w:p>
    <w:p w14:paraId="4FCCD858" w14:textId="77777777" w:rsidR="000D7500" w:rsidRDefault="00000000">
      <w:pPr>
        <w:jc w:val="center"/>
      </w:pPr>
      <w:r>
        <w:rPr>
          <w:b/>
          <w:color w:val="1F4E78"/>
          <w:sz w:val="24"/>
        </w:rPr>
        <w:t>WAWQI = Σ(Wₙ × Qₙ) / Σ(Wₙ, mevcut parametreler)</w:t>
      </w:r>
    </w:p>
    <w:p w14:paraId="009476B9" w14:textId="77777777" w:rsidR="000D7500" w:rsidRDefault="00000000">
      <w:pPr>
        <w:jc w:val="center"/>
      </w:pPr>
      <w:r>
        <w:rPr>
          <w:b/>
          <w:color w:val="1F4E78"/>
          <w:sz w:val="24"/>
        </w:rPr>
        <w:t>HF = max(0, min(100, 100 - WAWQI))</w:t>
      </w:r>
    </w:p>
    <w:p w14:paraId="5A9B4703" w14:textId="77777777" w:rsidR="000D7500" w:rsidRDefault="00000000">
      <w:r>
        <w:t>HF, 100 eksi WAWQI olarak tanımlandığı için WAWQI yükseldiğinde HF düşer. Buna göre yüksek HF daha güvenli, yüksek WAWQI ise daha düşük su kalitesini ifade eder. Hesapta kullanılan pozitif standartlı parametrelerin birim ağırlıkları toplamı 1,0 olarak doğrulanmıştır.</w:t>
      </w:r>
    </w:p>
    <w:p w14:paraId="12001396" w14:textId="77777777" w:rsidR="000D7500" w:rsidRDefault="00000000">
      <w:pPr>
        <w:pStyle w:val="Balk1"/>
      </w:pPr>
      <w:r>
        <w:t>3. Sıfır standartlı parametreler ve fail-fast kuralları</w:t>
      </w:r>
    </w:p>
    <w:p w14:paraId="27FC2A19" w14:textId="77777777" w:rsidR="000D7500" w:rsidRDefault="00000000">
      <w:r>
        <w:t>E.coli, Koliform Bakteri ve C.Perfringens için standart değer Sₙ = 0'dır. Bu parametreler K/Sₙ ağırlık hesabına dahil edilmez; böylece sıfıra bölme yapılmaz. Ölçülen değer sıfır olduğunda güvenlik skoru 1 kabul edilir. Sıfırdan büyük herhangi bir değer fail-fast kuralını tetikler, HF değerini 0 yapar ve gözlemi Risk sınıfına atar.</w:t>
      </w:r>
    </w:p>
    <w:p w14:paraId="0FE7DB4D" w14:textId="77777777" w:rsidR="000D7500" w:rsidRDefault="00000000">
      <w:r>
        <w:t>Arsenik veya nitrit değerinin pozitif standart sınırını aşması da anti-eclipsing yaklaşımı gereği doğrudan fail-fast oluşturur. Bu mekanizma, kritik bir parametredeki ihlalin diğer iyi parametreler tarafından maskelenmesini engeller.</w:t>
      </w:r>
    </w:p>
    <w:p w14:paraId="4CD4C0C2" w14:textId="77777777" w:rsidR="000D7500" w:rsidRDefault="000D7500">
      <w:pPr>
        <w:sectPr w:rsidR="000D7500">
          <w:footerReference w:type="default" r:id="rId8"/>
          <w:pgSz w:w="11906" w:h="16838"/>
          <w:pgMar w:top="964" w:right="1020" w:bottom="907" w:left="1020" w:header="720" w:footer="720" w:gutter="0"/>
          <w:cols w:space="720"/>
          <w:docGrid w:linePitch="360"/>
        </w:sectPr>
      </w:pPr>
    </w:p>
    <w:p w14:paraId="18F3BDA0" w14:textId="77777777" w:rsidR="000D7500" w:rsidRDefault="00000000">
      <w:pPr>
        <w:pStyle w:val="Balk1"/>
      </w:pPr>
      <w:r>
        <w:lastRenderedPageBreak/>
        <w:t>4. Kod tarafından kullanılan parametre yapılandırması</w:t>
      </w:r>
    </w:p>
    <w:p w14:paraId="59BE7339" w14:textId="77777777" w:rsidR="000D7500" w:rsidRDefault="00000000">
      <w:pPr>
        <w:keepNext/>
        <w:jc w:val="center"/>
      </w:pPr>
      <w:r>
        <w:rPr>
          <w:b/>
          <w:color w:val="505050"/>
          <w:sz w:val="18"/>
        </w:rPr>
        <w:t>Tablo 1. hf_parameter_configuration.csv içeriği</w:t>
      </w:r>
    </w:p>
    <w:tbl>
      <w:tblPr>
        <w:tblStyle w:val="TabloKlavuzu"/>
        <w:tblW w:w="0" w:type="auto"/>
        <w:jc w:val="center"/>
        <w:tblLook w:val="04A0" w:firstRow="1" w:lastRow="0" w:firstColumn="1" w:lastColumn="0" w:noHBand="0" w:noVBand="1"/>
      </w:tblPr>
      <w:tblGrid>
        <w:gridCol w:w="1707"/>
        <w:gridCol w:w="1707"/>
        <w:gridCol w:w="1707"/>
        <w:gridCol w:w="1707"/>
        <w:gridCol w:w="1707"/>
        <w:gridCol w:w="1707"/>
        <w:gridCol w:w="1707"/>
        <w:gridCol w:w="1707"/>
        <w:gridCol w:w="1707"/>
      </w:tblGrid>
      <w:tr w:rsidR="000D7500" w14:paraId="2B60CA09" w14:textId="77777777">
        <w:trPr>
          <w:cantSplit/>
          <w:tblHeader/>
          <w:jc w:val="center"/>
        </w:trPr>
        <w:tc>
          <w:tcPr>
            <w:tcW w:w="1707" w:type="dxa"/>
            <w:shd w:val="clear" w:color="auto" w:fill="1F4E78"/>
            <w:tcMar>
              <w:top w:w="80" w:type="dxa"/>
              <w:left w:w="80" w:type="dxa"/>
              <w:bottom w:w="80" w:type="dxa"/>
              <w:right w:w="80" w:type="dxa"/>
            </w:tcMar>
            <w:vAlign w:val="center"/>
          </w:tcPr>
          <w:p w14:paraId="7A573236" w14:textId="77777777" w:rsidR="000D7500" w:rsidRDefault="00000000">
            <w:r>
              <w:rPr>
                <w:b/>
                <w:color w:val="FFFFFF"/>
                <w:sz w:val="14"/>
              </w:rPr>
              <w:t>Parametre</w:t>
            </w:r>
          </w:p>
        </w:tc>
        <w:tc>
          <w:tcPr>
            <w:tcW w:w="1707" w:type="dxa"/>
            <w:shd w:val="clear" w:color="auto" w:fill="1F4E78"/>
            <w:tcMar>
              <w:top w:w="80" w:type="dxa"/>
              <w:left w:w="80" w:type="dxa"/>
              <w:bottom w:w="80" w:type="dxa"/>
              <w:right w:w="80" w:type="dxa"/>
            </w:tcMar>
            <w:vAlign w:val="center"/>
          </w:tcPr>
          <w:p w14:paraId="7E2E4005" w14:textId="77777777" w:rsidR="000D7500" w:rsidRDefault="00000000">
            <w:r>
              <w:rPr>
                <w:b/>
                <w:color w:val="FFFFFF"/>
                <w:sz w:val="14"/>
              </w:rPr>
              <w:t>Birim</w:t>
            </w:r>
          </w:p>
        </w:tc>
        <w:tc>
          <w:tcPr>
            <w:tcW w:w="1707" w:type="dxa"/>
            <w:shd w:val="clear" w:color="auto" w:fill="1F4E78"/>
            <w:tcMar>
              <w:top w:w="80" w:type="dxa"/>
              <w:left w:w="80" w:type="dxa"/>
              <w:bottom w:w="80" w:type="dxa"/>
              <w:right w:w="80" w:type="dxa"/>
            </w:tcMar>
            <w:vAlign w:val="center"/>
          </w:tcPr>
          <w:p w14:paraId="4F5AEA24" w14:textId="77777777" w:rsidR="000D7500" w:rsidRDefault="00000000">
            <w:r>
              <w:rPr>
                <w:b/>
                <w:color w:val="FFFFFF"/>
                <w:sz w:val="14"/>
              </w:rPr>
              <w:t>Sₙ</w:t>
            </w:r>
          </w:p>
        </w:tc>
        <w:tc>
          <w:tcPr>
            <w:tcW w:w="1707" w:type="dxa"/>
            <w:shd w:val="clear" w:color="auto" w:fill="1F4E78"/>
            <w:tcMar>
              <w:top w:w="80" w:type="dxa"/>
              <w:left w:w="80" w:type="dxa"/>
              <w:bottom w:w="80" w:type="dxa"/>
              <w:right w:w="80" w:type="dxa"/>
            </w:tcMar>
            <w:vAlign w:val="center"/>
          </w:tcPr>
          <w:p w14:paraId="6DD53753" w14:textId="77777777" w:rsidR="000D7500" w:rsidRDefault="00000000">
            <w:r>
              <w:rPr>
                <w:b/>
                <w:color w:val="FFFFFF"/>
                <w:sz w:val="14"/>
              </w:rPr>
              <w:t>Vᵢ</w:t>
            </w:r>
          </w:p>
        </w:tc>
        <w:tc>
          <w:tcPr>
            <w:tcW w:w="1707" w:type="dxa"/>
            <w:shd w:val="clear" w:color="auto" w:fill="1F4E78"/>
            <w:tcMar>
              <w:top w:w="80" w:type="dxa"/>
              <w:left w:w="80" w:type="dxa"/>
              <w:bottom w:w="80" w:type="dxa"/>
              <w:right w:w="80" w:type="dxa"/>
            </w:tcMar>
            <w:vAlign w:val="center"/>
          </w:tcPr>
          <w:p w14:paraId="27B85999" w14:textId="77777777" w:rsidR="000D7500" w:rsidRDefault="00000000">
            <w:r>
              <w:rPr>
                <w:b/>
                <w:color w:val="FFFFFF"/>
                <w:sz w:val="14"/>
              </w:rPr>
              <w:t>Tip</w:t>
            </w:r>
          </w:p>
        </w:tc>
        <w:tc>
          <w:tcPr>
            <w:tcW w:w="1707" w:type="dxa"/>
            <w:shd w:val="clear" w:color="auto" w:fill="1F4E78"/>
            <w:tcMar>
              <w:top w:w="80" w:type="dxa"/>
              <w:left w:w="80" w:type="dxa"/>
              <w:bottom w:w="80" w:type="dxa"/>
              <w:right w:w="80" w:type="dxa"/>
            </w:tcMar>
            <w:vAlign w:val="center"/>
          </w:tcPr>
          <w:p w14:paraId="66521287" w14:textId="77777777" w:rsidR="000D7500" w:rsidRDefault="00000000">
            <w:r>
              <w:rPr>
                <w:b/>
                <w:color w:val="FFFFFF"/>
                <w:sz w:val="14"/>
              </w:rPr>
              <w:t>Kategori</w:t>
            </w:r>
          </w:p>
        </w:tc>
        <w:tc>
          <w:tcPr>
            <w:tcW w:w="1707" w:type="dxa"/>
            <w:shd w:val="clear" w:color="auto" w:fill="1F4E78"/>
            <w:tcMar>
              <w:top w:w="80" w:type="dxa"/>
              <w:left w:w="80" w:type="dxa"/>
              <w:bottom w:w="80" w:type="dxa"/>
              <w:right w:w="80" w:type="dxa"/>
            </w:tcMar>
            <w:vAlign w:val="center"/>
          </w:tcPr>
          <w:p w14:paraId="759DBDF9" w14:textId="77777777" w:rsidR="000D7500" w:rsidRDefault="00000000">
            <w:r>
              <w:rPr>
                <w:b/>
                <w:color w:val="FFFFFF"/>
                <w:sz w:val="14"/>
              </w:rPr>
              <w:t>Fail-fast</w:t>
            </w:r>
          </w:p>
        </w:tc>
        <w:tc>
          <w:tcPr>
            <w:tcW w:w="1707" w:type="dxa"/>
            <w:shd w:val="clear" w:color="auto" w:fill="1F4E78"/>
            <w:tcMar>
              <w:top w:w="80" w:type="dxa"/>
              <w:left w:w="80" w:type="dxa"/>
              <w:bottom w:w="80" w:type="dxa"/>
              <w:right w:w="80" w:type="dxa"/>
            </w:tcMar>
            <w:vAlign w:val="center"/>
          </w:tcPr>
          <w:p w14:paraId="3F8E001B" w14:textId="77777777" w:rsidR="000D7500" w:rsidRDefault="00000000">
            <w:r>
              <w:rPr>
                <w:b/>
                <w:color w:val="FFFFFF"/>
                <w:sz w:val="14"/>
              </w:rPr>
              <w:t>WAWQI</w:t>
            </w:r>
          </w:p>
        </w:tc>
        <w:tc>
          <w:tcPr>
            <w:tcW w:w="1707" w:type="dxa"/>
            <w:shd w:val="clear" w:color="auto" w:fill="1F4E78"/>
            <w:tcMar>
              <w:top w:w="80" w:type="dxa"/>
              <w:left w:w="80" w:type="dxa"/>
              <w:bottom w:w="80" w:type="dxa"/>
              <w:right w:w="80" w:type="dxa"/>
            </w:tcMar>
            <w:vAlign w:val="center"/>
          </w:tcPr>
          <w:p w14:paraId="45A6CF05" w14:textId="77777777" w:rsidR="000D7500" w:rsidRDefault="00000000">
            <w:r>
              <w:rPr>
                <w:b/>
                <w:color w:val="FFFFFF"/>
                <w:sz w:val="14"/>
              </w:rPr>
              <w:t>Wₙ</w:t>
            </w:r>
          </w:p>
        </w:tc>
      </w:tr>
      <w:tr w:rsidR="000D7500" w14:paraId="3E3492D3" w14:textId="77777777">
        <w:trPr>
          <w:cantSplit/>
          <w:jc w:val="center"/>
        </w:trPr>
        <w:tc>
          <w:tcPr>
            <w:tcW w:w="1707" w:type="dxa"/>
            <w:tcMar>
              <w:top w:w="80" w:type="dxa"/>
              <w:left w:w="80" w:type="dxa"/>
              <w:bottom w:w="80" w:type="dxa"/>
              <w:right w:w="80" w:type="dxa"/>
            </w:tcMar>
            <w:vAlign w:val="center"/>
          </w:tcPr>
          <w:p w14:paraId="3B337F3B" w14:textId="77777777" w:rsidR="000D7500" w:rsidRDefault="00000000">
            <w:r>
              <w:rPr>
                <w:sz w:val="14"/>
              </w:rPr>
              <w:t>E.coli</w:t>
            </w:r>
          </w:p>
        </w:tc>
        <w:tc>
          <w:tcPr>
            <w:tcW w:w="1707" w:type="dxa"/>
            <w:tcMar>
              <w:top w:w="80" w:type="dxa"/>
              <w:left w:w="80" w:type="dxa"/>
              <w:bottom w:w="80" w:type="dxa"/>
              <w:right w:w="80" w:type="dxa"/>
            </w:tcMar>
            <w:vAlign w:val="center"/>
          </w:tcPr>
          <w:p w14:paraId="41A4CA9B" w14:textId="77777777" w:rsidR="000D7500" w:rsidRDefault="00000000">
            <w:r>
              <w:rPr>
                <w:sz w:val="14"/>
              </w:rPr>
              <w:t>Sayı/100 ml</w:t>
            </w:r>
          </w:p>
        </w:tc>
        <w:tc>
          <w:tcPr>
            <w:tcW w:w="1707" w:type="dxa"/>
            <w:tcMar>
              <w:top w:w="80" w:type="dxa"/>
              <w:left w:w="80" w:type="dxa"/>
              <w:bottom w:w="80" w:type="dxa"/>
              <w:right w:w="80" w:type="dxa"/>
            </w:tcMar>
            <w:vAlign w:val="center"/>
          </w:tcPr>
          <w:p w14:paraId="69FD83C8" w14:textId="77777777" w:rsidR="000D7500" w:rsidRDefault="00000000">
            <w:r>
              <w:rPr>
                <w:sz w:val="14"/>
              </w:rPr>
              <w:t>0.0</w:t>
            </w:r>
          </w:p>
        </w:tc>
        <w:tc>
          <w:tcPr>
            <w:tcW w:w="1707" w:type="dxa"/>
            <w:tcMar>
              <w:top w:w="80" w:type="dxa"/>
              <w:left w:w="80" w:type="dxa"/>
              <w:bottom w:w="80" w:type="dxa"/>
              <w:right w:w="80" w:type="dxa"/>
            </w:tcMar>
            <w:vAlign w:val="center"/>
          </w:tcPr>
          <w:p w14:paraId="3DB589F1" w14:textId="77777777" w:rsidR="000D7500" w:rsidRDefault="00000000">
            <w:r>
              <w:rPr>
                <w:sz w:val="14"/>
              </w:rPr>
              <w:t>0.0</w:t>
            </w:r>
          </w:p>
        </w:tc>
        <w:tc>
          <w:tcPr>
            <w:tcW w:w="1707" w:type="dxa"/>
            <w:tcMar>
              <w:top w:w="80" w:type="dxa"/>
              <w:left w:w="80" w:type="dxa"/>
              <w:bottom w:w="80" w:type="dxa"/>
              <w:right w:w="80" w:type="dxa"/>
            </w:tcMar>
            <w:vAlign w:val="center"/>
          </w:tcPr>
          <w:p w14:paraId="7879A6CF" w14:textId="77777777" w:rsidR="000D7500" w:rsidRDefault="00000000">
            <w:r>
              <w:rPr>
                <w:sz w:val="14"/>
              </w:rPr>
              <w:t>zero_standard</w:t>
            </w:r>
          </w:p>
        </w:tc>
        <w:tc>
          <w:tcPr>
            <w:tcW w:w="1707" w:type="dxa"/>
            <w:tcMar>
              <w:top w:w="80" w:type="dxa"/>
              <w:left w:w="80" w:type="dxa"/>
              <w:bottom w:w="80" w:type="dxa"/>
              <w:right w:w="80" w:type="dxa"/>
            </w:tcMar>
            <w:vAlign w:val="center"/>
          </w:tcPr>
          <w:p w14:paraId="6E013F3E" w14:textId="77777777" w:rsidR="000D7500" w:rsidRDefault="00000000">
            <w:r>
              <w:rPr>
                <w:sz w:val="14"/>
              </w:rPr>
              <w:t>Microbiological</w:t>
            </w:r>
          </w:p>
        </w:tc>
        <w:tc>
          <w:tcPr>
            <w:tcW w:w="1707" w:type="dxa"/>
            <w:tcMar>
              <w:top w:w="80" w:type="dxa"/>
              <w:left w:w="80" w:type="dxa"/>
              <w:bottom w:w="80" w:type="dxa"/>
              <w:right w:w="80" w:type="dxa"/>
            </w:tcMar>
            <w:vAlign w:val="center"/>
          </w:tcPr>
          <w:p w14:paraId="40E42B07" w14:textId="77777777" w:rsidR="000D7500" w:rsidRDefault="00000000">
            <w:r>
              <w:rPr>
                <w:sz w:val="14"/>
              </w:rPr>
              <w:t>Evet</w:t>
            </w:r>
          </w:p>
        </w:tc>
        <w:tc>
          <w:tcPr>
            <w:tcW w:w="1707" w:type="dxa"/>
            <w:tcMar>
              <w:top w:w="80" w:type="dxa"/>
              <w:left w:w="80" w:type="dxa"/>
              <w:bottom w:w="80" w:type="dxa"/>
              <w:right w:w="80" w:type="dxa"/>
            </w:tcMar>
            <w:vAlign w:val="center"/>
          </w:tcPr>
          <w:p w14:paraId="0C538EFA" w14:textId="77777777" w:rsidR="000D7500" w:rsidRDefault="00000000">
            <w:r>
              <w:rPr>
                <w:sz w:val="14"/>
              </w:rPr>
              <w:t>Hayır</w:t>
            </w:r>
          </w:p>
        </w:tc>
        <w:tc>
          <w:tcPr>
            <w:tcW w:w="1707" w:type="dxa"/>
            <w:tcMar>
              <w:top w:w="80" w:type="dxa"/>
              <w:left w:w="80" w:type="dxa"/>
              <w:bottom w:w="80" w:type="dxa"/>
              <w:right w:w="80" w:type="dxa"/>
            </w:tcMar>
            <w:vAlign w:val="center"/>
          </w:tcPr>
          <w:p w14:paraId="7CA0C1B7" w14:textId="77777777" w:rsidR="000D7500" w:rsidRDefault="00000000">
            <w:r>
              <w:rPr>
                <w:sz w:val="14"/>
              </w:rPr>
              <w:t>-</w:t>
            </w:r>
          </w:p>
        </w:tc>
      </w:tr>
      <w:tr w:rsidR="000D7500" w14:paraId="03FF8743" w14:textId="77777777">
        <w:trPr>
          <w:cantSplit/>
          <w:jc w:val="center"/>
        </w:trPr>
        <w:tc>
          <w:tcPr>
            <w:tcW w:w="1707" w:type="dxa"/>
            <w:shd w:val="clear" w:color="auto" w:fill="F4F7FA"/>
            <w:tcMar>
              <w:top w:w="80" w:type="dxa"/>
              <w:left w:w="80" w:type="dxa"/>
              <w:bottom w:w="80" w:type="dxa"/>
              <w:right w:w="80" w:type="dxa"/>
            </w:tcMar>
            <w:vAlign w:val="center"/>
          </w:tcPr>
          <w:p w14:paraId="01F1808C" w14:textId="77777777" w:rsidR="000D7500" w:rsidRDefault="00000000">
            <w:r>
              <w:rPr>
                <w:sz w:val="14"/>
              </w:rPr>
              <w:t>Koliform Bakteri</w:t>
            </w:r>
          </w:p>
        </w:tc>
        <w:tc>
          <w:tcPr>
            <w:tcW w:w="1707" w:type="dxa"/>
            <w:shd w:val="clear" w:color="auto" w:fill="F4F7FA"/>
            <w:tcMar>
              <w:top w:w="80" w:type="dxa"/>
              <w:left w:w="80" w:type="dxa"/>
              <w:bottom w:w="80" w:type="dxa"/>
              <w:right w:w="80" w:type="dxa"/>
            </w:tcMar>
            <w:vAlign w:val="center"/>
          </w:tcPr>
          <w:p w14:paraId="28DD30CF" w14:textId="77777777" w:rsidR="000D7500" w:rsidRDefault="00000000">
            <w:r>
              <w:rPr>
                <w:sz w:val="14"/>
              </w:rPr>
              <w:t>Sayı/100 ml</w:t>
            </w:r>
          </w:p>
        </w:tc>
        <w:tc>
          <w:tcPr>
            <w:tcW w:w="1707" w:type="dxa"/>
            <w:shd w:val="clear" w:color="auto" w:fill="F4F7FA"/>
            <w:tcMar>
              <w:top w:w="80" w:type="dxa"/>
              <w:left w:w="80" w:type="dxa"/>
              <w:bottom w:w="80" w:type="dxa"/>
              <w:right w:w="80" w:type="dxa"/>
            </w:tcMar>
            <w:vAlign w:val="center"/>
          </w:tcPr>
          <w:p w14:paraId="48A646A6"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2DF129CB"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17DD2245" w14:textId="77777777" w:rsidR="000D7500" w:rsidRDefault="00000000">
            <w:r>
              <w:rPr>
                <w:sz w:val="14"/>
              </w:rPr>
              <w:t>zero_standard</w:t>
            </w:r>
          </w:p>
        </w:tc>
        <w:tc>
          <w:tcPr>
            <w:tcW w:w="1707" w:type="dxa"/>
            <w:shd w:val="clear" w:color="auto" w:fill="F4F7FA"/>
            <w:tcMar>
              <w:top w:w="80" w:type="dxa"/>
              <w:left w:w="80" w:type="dxa"/>
              <w:bottom w:w="80" w:type="dxa"/>
              <w:right w:w="80" w:type="dxa"/>
            </w:tcMar>
            <w:vAlign w:val="center"/>
          </w:tcPr>
          <w:p w14:paraId="19787C86" w14:textId="77777777" w:rsidR="000D7500" w:rsidRDefault="00000000">
            <w:r>
              <w:rPr>
                <w:sz w:val="14"/>
              </w:rPr>
              <w:t>Microbiological</w:t>
            </w:r>
          </w:p>
        </w:tc>
        <w:tc>
          <w:tcPr>
            <w:tcW w:w="1707" w:type="dxa"/>
            <w:shd w:val="clear" w:color="auto" w:fill="F4F7FA"/>
            <w:tcMar>
              <w:top w:w="80" w:type="dxa"/>
              <w:left w:w="80" w:type="dxa"/>
              <w:bottom w:w="80" w:type="dxa"/>
              <w:right w:w="80" w:type="dxa"/>
            </w:tcMar>
            <w:vAlign w:val="center"/>
          </w:tcPr>
          <w:p w14:paraId="3E4DD0C9"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4A4F7A06"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66090B33" w14:textId="77777777" w:rsidR="000D7500" w:rsidRDefault="00000000">
            <w:r>
              <w:rPr>
                <w:sz w:val="14"/>
              </w:rPr>
              <w:t>-</w:t>
            </w:r>
          </w:p>
        </w:tc>
      </w:tr>
      <w:tr w:rsidR="000D7500" w14:paraId="27C78220" w14:textId="77777777">
        <w:trPr>
          <w:cantSplit/>
          <w:jc w:val="center"/>
        </w:trPr>
        <w:tc>
          <w:tcPr>
            <w:tcW w:w="1707" w:type="dxa"/>
            <w:tcMar>
              <w:top w:w="80" w:type="dxa"/>
              <w:left w:w="80" w:type="dxa"/>
              <w:bottom w:w="80" w:type="dxa"/>
              <w:right w:w="80" w:type="dxa"/>
            </w:tcMar>
            <w:vAlign w:val="center"/>
          </w:tcPr>
          <w:p w14:paraId="7CF4BFBF" w14:textId="77777777" w:rsidR="000D7500" w:rsidRDefault="00000000">
            <w:r>
              <w:rPr>
                <w:sz w:val="14"/>
              </w:rPr>
              <w:t>C.Perfringens</w:t>
            </w:r>
          </w:p>
        </w:tc>
        <w:tc>
          <w:tcPr>
            <w:tcW w:w="1707" w:type="dxa"/>
            <w:tcMar>
              <w:top w:w="80" w:type="dxa"/>
              <w:left w:w="80" w:type="dxa"/>
              <w:bottom w:w="80" w:type="dxa"/>
              <w:right w:w="80" w:type="dxa"/>
            </w:tcMar>
            <w:vAlign w:val="center"/>
          </w:tcPr>
          <w:p w14:paraId="546CFB3F" w14:textId="77777777" w:rsidR="000D7500" w:rsidRDefault="00000000">
            <w:r>
              <w:rPr>
                <w:sz w:val="14"/>
              </w:rPr>
              <w:t>Sayı/100 ml</w:t>
            </w:r>
          </w:p>
        </w:tc>
        <w:tc>
          <w:tcPr>
            <w:tcW w:w="1707" w:type="dxa"/>
            <w:tcMar>
              <w:top w:w="80" w:type="dxa"/>
              <w:left w:w="80" w:type="dxa"/>
              <w:bottom w:w="80" w:type="dxa"/>
              <w:right w:w="80" w:type="dxa"/>
            </w:tcMar>
            <w:vAlign w:val="center"/>
          </w:tcPr>
          <w:p w14:paraId="73EF7946" w14:textId="77777777" w:rsidR="000D7500" w:rsidRDefault="00000000">
            <w:r>
              <w:rPr>
                <w:sz w:val="14"/>
              </w:rPr>
              <w:t>0.0</w:t>
            </w:r>
          </w:p>
        </w:tc>
        <w:tc>
          <w:tcPr>
            <w:tcW w:w="1707" w:type="dxa"/>
            <w:tcMar>
              <w:top w:w="80" w:type="dxa"/>
              <w:left w:w="80" w:type="dxa"/>
              <w:bottom w:w="80" w:type="dxa"/>
              <w:right w:w="80" w:type="dxa"/>
            </w:tcMar>
            <w:vAlign w:val="center"/>
          </w:tcPr>
          <w:p w14:paraId="450C6705" w14:textId="77777777" w:rsidR="000D7500" w:rsidRDefault="00000000">
            <w:r>
              <w:rPr>
                <w:sz w:val="14"/>
              </w:rPr>
              <w:t>0.0</w:t>
            </w:r>
          </w:p>
        </w:tc>
        <w:tc>
          <w:tcPr>
            <w:tcW w:w="1707" w:type="dxa"/>
            <w:tcMar>
              <w:top w:w="80" w:type="dxa"/>
              <w:left w:w="80" w:type="dxa"/>
              <w:bottom w:w="80" w:type="dxa"/>
              <w:right w:w="80" w:type="dxa"/>
            </w:tcMar>
            <w:vAlign w:val="center"/>
          </w:tcPr>
          <w:p w14:paraId="07D8F693" w14:textId="77777777" w:rsidR="000D7500" w:rsidRDefault="00000000">
            <w:r>
              <w:rPr>
                <w:sz w:val="14"/>
              </w:rPr>
              <w:t>zero_standard</w:t>
            </w:r>
          </w:p>
        </w:tc>
        <w:tc>
          <w:tcPr>
            <w:tcW w:w="1707" w:type="dxa"/>
            <w:tcMar>
              <w:top w:w="80" w:type="dxa"/>
              <w:left w:w="80" w:type="dxa"/>
              <w:bottom w:w="80" w:type="dxa"/>
              <w:right w:w="80" w:type="dxa"/>
            </w:tcMar>
            <w:vAlign w:val="center"/>
          </w:tcPr>
          <w:p w14:paraId="29780B05" w14:textId="77777777" w:rsidR="000D7500" w:rsidRDefault="00000000">
            <w:r>
              <w:rPr>
                <w:sz w:val="14"/>
              </w:rPr>
              <w:t>Microbiological</w:t>
            </w:r>
          </w:p>
        </w:tc>
        <w:tc>
          <w:tcPr>
            <w:tcW w:w="1707" w:type="dxa"/>
            <w:tcMar>
              <w:top w:w="80" w:type="dxa"/>
              <w:left w:w="80" w:type="dxa"/>
              <w:bottom w:w="80" w:type="dxa"/>
              <w:right w:w="80" w:type="dxa"/>
            </w:tcMar>
            <w:vAlign w:val="center"/>
          </w:tcPr>
          <w:p w14:paraId="7D4B7955" w14:textId="77777777" w:rsidR="000D7500" w:rsidRDefault="00000000">
            <w:r>
              <w:rPr>
                <w:sz w:val="14"/>
              </w:rPr>
              <w:t>Evet</w:t>
            </w:r>
          </w:p>
        </w:tc>
        <w:tc>
          <w:tcPr>
            <w:tcW w:w="1707" w:type="dxa"/>
            <w:tcMar>
              <w:top w:w="80" w:type="dxa"/>
              <w:left w:w="80" w:type="dxa"/>
              <w:bottom w:w="80" w:type="dxa"/>
              <w:right w:w="80" w:type="dxa"/>
            </w:tcMar>
            <w:vAlign w:val="center"/>
          </w:tcPr>
          <w:p w14:paraId="537AACC3" w14:textId="77777777" w:rsidR="000D7500" w:rsidRDefault="00000000">
            <w:r>
              <w:rPr>
                <w:sz w:val="14"/>
              </w:rPr>
              <w:t>Hayır</w:t>
            </w:r>
          </w:p>
        </w:tc>
        <w:tc>
          <w:tcPr>
            <w:tcW w:w="1707" w:type="dxa"/>
            <w:tcMar>
              <w:top w:w="80" w:type="dxa"/>
              <w:left w:w="80" w:type="dxa"/>
              <w:bottom w:w="80" w:type="dxa"/>
              <w:right w:w="80" w:type="dxa"/>
            </w:tcMar>
            <w:vAlign w:val="center"/>
          </w:tcPr>
          <w:p w14:paraId="24428A7C" w14:textId="77777777" w:rsidR="000D7500" w:rsidRDefault="00000000">
            <w:r>
              <w:rPr>
                <w:sz w:val="14"/>
              </w:rPr>
              <w:t>-</w:t>
            </w:r>
          </w:p>
        </w:tc>
      </w:tr>
      <w:tr w:rsidR="000D7500" w14:paraId="3D49B2CF" w14:textId="77777777">
        <w:trPr>
          <w:cantSplit/>
          <w:jc w:val="center"/>
        </w:trPr>
        <w:tc>
          <w:tcPr>
            <w:tcW w:w="1707" w:type="dxa"/>
            <w:shd w:val="clear" w:color="auto" w:fill="F4F7FA"/>
            <w:tcMar>
              <w:top w:w="80" w:type="dxa"/>
              <w:left w:w="80" w:type="dxa"/>
              <w:bottom w:w="80" w:type="dxa"/>
              <w:right w:w="80" w:type="dxa"/>
            </w:tcMar>
            <w:vAlign w:val="center"/>
          </w:tcPr>
          <w:p w14:paraId="2BD7DF9E" w14:textId="77777777" w:rsidR="000D7500" w:rsidRDefault="00000000">
            <w:r>
              <w:rPr>
                <w:sz w:val="14"/>
              </w:rPr>
              <w:t>Arsenik</w:t>
            </w:r>
          </w:p>
        </w:tc>
        <w:tc>
          <w:tcPr>
            <w:tcW w:w="1707" w:type="dxa"/>
            <w:shd w:val="clear" w:color="auto" w:fill="F4F7FA"/>
            <w:tcMar>
              <w:top w:w="80" w:type="dxa"/>
              <w:left w:w="80" w:type="dxa"/>
              <w:bottom w:w="80" w:type="dxa"/>
              <w:right w:w="80" w:type="dxa"/>
            </w:tcMar>
            <w:vAlign w:val="center"/>
          </w:tcPr>
          <w:p w14:paraId="13AA69A6" w14:textId="77777777" w:rsidR="000D7500" w:rsidRDefault="00000000">
            <w:r>
              <w:rPr>
                <w:sz w:val="14"/>
              </w:rPr>
              <w:t>μg/L</w:t>
            </w:r>
          </w:p>
        </w:tc>
        <w:tc>
          <w:tcPr>
            <w:tcW w:w="1707" w:type="dxa"/>
            <w:shd w:val="clear" w:color="auto" w:fill="F4F7FA"/>
            <w:tcMar>
              <w:top w:w="80" w:type="dxa"/>
              <w:left w:w="80" w:type="dxa"/>
              <w:bottom w:w="80" w:type="dxa"/>
              <w:right w:w="80" w:type="dxa"/>
            </w:tcMar>
            <w:vAlign w:val="center"/>
          </w:tcPr>
          <w:p w14:paraId="0BA3B018" w14:textId="77777777" w:rsidR="000D7500" w:rsidRDefault="00000000">
            <w:r>
              <w:rPr>
                <w:sz w:val="14"/>
              </w:rPr>
              <w:t>10.0</w:t>
            </w:r>
          </w:p>
        </w:tc>
        <w:tc>
          <w:tcPr>
            <w:tcW w:w="1707" w:type="dxa"/>
            <w:shd w:val="clear" w:color="auto" w:fill="F4F7FA"/>
            <w:tcMar>
              <w:top w:w="80" w:type="dxa"/>
              <w:left w:w="80" w:type="dxa"/>
              <w:bottom w:w="80" w:type="dxa"/>
              <w:right w:w="80" w:type="dxa"/>
            </w:tcMar>
            <w:vAlign w:val="center"/>
          </w:tcPr>
          <w:p w14:paraId="21A73155"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261C4E97" w14:textId="77777777" w:rsidR="000D7500" w:rsidRDefault="00000000">
            <w:r>
              <w:rPr>
                <w:sz w:val="14"/>
              </w:rPr>
              <w:t>numeric</w:t>
            </w:r>
          </w:p>
        </w:tc>
        <w:tc>
          <w:tcPr>
            <w:tcW w:w="1707" w:type="dxa"/>
            <w:shd w:val="clear" w:color="auto" w:fill="F4F7FA"/>
            <w:tcMar>
              <w:top w:w="80" w:type="dxa"/>
              <w:left w:w="80" w:type="dxa"/>
              <w:bottom w:w="80" w:type="dxa"/>
              <w:right w:w="80" w:type="dxa"/>
            </w:tcMar>
            <w:vAlign w:val="center"/>
          </w:tcPr>
          <w:p w14:paraId="26FFBFFD" w14:textId="77777777" w:rsidR="000D7500" w:rsidRDefault="00000000">
            <w:r>
              <w:rPr>
                <w:sz w:val="14"/>
              </w:rPr>
              <w:t>Toxic</w:t>
            </w:r>
          </w:p>
        </w:tc>
        <w:tc>
          <w:tcPr>
            <w:tcW w:w="1707" w:type="dxa"/>
            <w:shd w:val="clear" w:color="auto" w:fill="F4F7FA"/>
            <w:tcMar>
              <w:top w:w="80" w:type="dxa"/>
              <w:left w:w="80" w:type="dxa"/>
              <w:bottom w:w="80" w:type="dxa"/>
              <w:right w:w="80" w:type="dxa"/>
            </w:tcMar>
            <w:vAlign w:val="center"/>
          </w:tcPr>
          <w:p w14:paraId="3C750B2D"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713A9503"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6F7381DB" w14:textId="77777777" w:rsidR="000D7500" w:rsidRDefault="00000000">
            <w:r>
              <w:rPr>
                <w:sz w:val="14"/>
              </w:rPr>
              <w:t>0.022626</w:t>
            </w:r>
          </w:p>
        </w:tc>
      </w:tr>
      <w:tr w:rsidR="000D7500" w14:paraId="707E0EA9" w14:textId="77777777">
        <w:trPr>
          <w:cantSplit/>
          <w:jc w:val="center"/>
        </w:trPr>
        <w:tc>
          <w:tcPr>
            <w:tcW w:w="1707" w:type="dxa"/>
            <w:tcMar>
              <w:top w:w="80" w:type="dxa"/>
              <w:left w:w="80" w:type="dxa"/>
              <w:bottom w:w="80" w:type="dxa"/>
              <w:right w:w="80" w:type="dxa"/>
            </w:tcMar>
            <w:vAlign w:val="center"/>
          </w:tcPr>
          <w:p w14:paraId="4F5D799A" w14:textId="77777777" w:rsidR="000D7500" w:rsidRDefault="00000000">
            <w:r>
              <w:rPr>
                <w:sz w:val="14"/>
              </w:rPr>
              <w:t>Nitrit</w:t>
            </w:r>
          </w:p>
        </w:tc>
        <w:tc>
          <w:tcPr>
            <w:tcW w:w="1707" w:type="dxa"/>
            <w:tcMar>
              <w:top w:w="80" w:type="dxa"/>
              <w:left w:w="80" w:type="dxa"/>
              <w:bottom w:w="80" w:type="dxa"/>
              <w:right w:w="80" w:type="dxa"/>
            </w:tcMar>
            <w:vAlign w:val="center"/>
          </w:tcPr>
          <w:p w14:paraId="500EF0F2" w14:textId="77777777" w:rsidR="000D7500" w:rsidRDefault="00000000">
            <w:r>
              <w:rPr>
                <w:sz w:val="14"/>
              </w:rPr>
              <w:t>mg/L</w:t>
            </w:r>
          </w:p>
        </w:tc>
        <w:tc>
          <w:tcPr>
            <w:tcW w:w="1707" w:type="dxa"/>
            <w:tcMar>
              <w:top w:w="80" w:type="dxa"/>
              <w:left w:w="80" w:type="dxa"/>
              <w:bottom w:w="80" w:type="dxa"/>
              <w:right w:w="80" w:type="dxa"/>
            </w:tcMar>
            <w:vAlign w:val="center"/>
          </w:tcPr>
          <w:p w14:paraId="683E523F" w14:textId="77777777" w:rsidR="000D7500" w:rsidRDefault="00000000">
            <w:r>
              <w:rPr>
                <w:sz w:val="14"/>
              </w:rPr>
              <w:t>0.5</w:t>
            </w:r>
          </w:p>
        </w:tc>
        <w:tc>
          <w:tcPr>
            <w:tcW w:w="1707" w:type="dxa"/>
            <w:tcMar>
              <w:top w:w="80" w:type="dxa"/>
              <w:left w:w="80" w:type="dxa"/>
              <w:bottom w:w="80" w:type="dxa"/>
              <w:right w:w="80" w:type="dxa"/>
            </w:tcMar>
            <w:vAlign w:val="center"/>
          </w:tcPr>
          <w:p w14:paraId="39E62F07" w14:textId="77777777" w:rsidR="000D7500" w:rsidRDefault="00000000">
            <w:r>
              <w:rPr>
                <w:sz w:val="14"/>
              </w:rPr>
              <w:t>0.0</w:t>
            </w:r>
          </w:p>
        </w:tc>
        <w:tc>
          <w:tcPr>
            <w:tcW w:w="1707" w:type="dxa"/>
            <w:tcMar>
              <w:top w:w="80" w:type="dxa"/>
              <w:left w:w="80" w:type="dxa"/>
              <w:bottom w:w="80" w:type="dxa"/>
              <w:right w:w="80" w:type="dxa"/>
            </w:tcMar>
            <w:vAlign w:val="center"/>
          </w:tcPr>
          <w:p w14:paraId="4EA6E7D9" w14:textId="77777777" w:rsidR="000D7500" w:rsidRDefault="00000000">
            <w:r>
              <w:rPr>
                <w:sz w:val="14"/>
              </w:rPr>
              <w:t>numeric</w:t>
            </w:r>
          </w:p>
        </w:tc>
        <w:tc>
          <w:tcPr>
            <w:tcW w:w="1707" w:type="dxa"/>
            <w:tcMar>
              <w:top w:w="80" w:type="dxa"/>
              <w:left w:w="80" w:type="dxa"/>
              <w:bottom w:w="80" w:type="dxa"/>
              <w:right w:w="80" w:type="dxa"/>
            </w:tcMar>
            <w:vAlign w:val="center"/>
          </w:tcPr>
          <w:p w14:paraId="74195488" w14:textId="77777777" w:rsidR="000D7500" w:rsidRDefault="00000000">
            <w:r>
              <w:rPr>
                <w:sz w:val="14"/>
              </w:rPr>
              <w:t>Toxic</w:t>
            </w:r>
          </w:p>
        </w:tc>
        <w:tc>
          <w:tcPr>
            <w:tcW w:w="1707" w:type="dxa"/>
            <w:tcMar>
              <w:top w:w="80" w:type="dxa"/>
              <w:left w:w="80" w:type="dxa"/>
              <w:bottom w:w="80" w:type="dxa"/>
              <w:right w:w="80" w:type="dxa"/>
            </w:tcMar>
            <w:vAlign w:val="center"/>
          </w:tcPr>
          <w:p w14:paraId="0ACCEA68" w14:textId="77777777" w:rsidR="000D7500" w:rsidRDefault="00000000">
            <w:r>
              <w:rPr>
                <w:sz w:val="14"/>
              </w:rPr>
              <w:t>Evet</w:t>
            </w:r>
          </w:p>
        </w:tc>
        <w:tc>
          <w:tcPr>
            <w:tcW w:w="1707" w:type="dxa"/>
            <w:tcMar>
              <w:top w:w="80" w:type="dxa"/>
              <w:left w:w="80" w:type="dxa"/>
              <w:bottom w:w="80" w:type="dxa"/>
              <w:right w:w="80" w:type="dxa"/>
            </w:tcMar>
            <w:vAlign w:val="center"/>
          </w:tcPr>
          <w:p w14:paraId="72495B24" w14:textId="77777777" w:rsidR="000D7500" w:rsidRDefault="00000000">
            <w:r>
              <w:rPr>
                <w:sz w:val="14"/>
              </w:rPr>
              <w:t>Evet</w:t>
            </w:r>
          </w:p>
        </w:tc>
        <w:tc>
          <w:tcPr>
            <w:tcW w:w="1707" w:type="dxa"/>
            <w:tcMar>
              <w:top w:w="80" w:type="dxa"/>
              <w:left w:w="80" w:type="dxa"/>
              <w:bottom w:w="80" w:type="dxa"/>
              <w:right w:w="80" w:type="dxa"/>
            </w:tcMar>
            <w:vAlign w:val="center"/>
          </w:tcPr>
          <w:p w14:paraId="033A593C" w14:textId="77777777" w:rsidR="000D7500" w:rsidRDefault="00000000">
            <w:r>
              <w:rPr>
                <w:sz w:val="14"/>
              </w:rPr>
              <w:t>0.452523</w:t>
            </w:r>
          </w:p>
        </w:tc>
      </w:tr>
      <w:tr w:rsidR="000D7500" w14:paraId="5A13B9F7" w14:textId="77777777">
        <w:trPr>
          <w:cantSplit/>
          <w:jc w:val="center"/>
        </w:trPr>
        <w:tc>
          <w:tcPr>
            <w:tcW w:w="1707" w:type="dxa"/>
            <w:shd w:val="clear" w:color="auto" w:fill="F4F7FA"/>
            <w:tcMar>
              <w:top w:w="80" w:type="dxa"/>
              <w:left w:w="80" w:type="dxa"/>
              <w:bottom w:w="80" w:type="dxa"/>
              <w:right w:w="80" w:type="dxa"/>
            </w:tcMar>
            <w:vAlign w:val="center"/>
          </w:tcPr>
          <w:p w14:paraId="2F056E9F" w14:textId="77777777" w:rsidR="000D7500" w:rsidRDefault="00000000">
            <w:r>
              <w:rPr>
                <w:sz w:val="14"/>
              </w:rPr>
              <w:t>Amonyum</w:t>
            </w:r>
          </w:p>
        </w:tc>
        <w:tc>
          <w:tcPr>
            <w:tcW w:w="1707" w:type="dxa"/>
            <w:shd w:val="clear" w:color="auto" w:fill="F4F7FA"/>
            <w:tcMar>
              <w:top w:w="80" w:type="dxa"/>
              <w:left w:w="80" w:type="dxa"/>
              <w:bottom w:w="80" w:type="dxa"/>
              <w:right w:w="80" w:type="dxa"/>
            </w:tcMar>
            <w:vAlign w:val="center"/>
          </w:tcPr>
          <w:p w14:paraId="7E7192AA" w14:textId="77777777" w:rsidR="000D7500" w:rsidRDefault="00000000">
            <w:r>
              <w:rPr>
                <w:sz w:val="14"/>
              </w:rPr>
              <w:t>mg/L</w:t>
            </w:r>
          </w:p>
        </w:tc>
        <w:tc>
          <w:tcPr>
            <w:tcW w:w="1707" w:type="dxa"/>
            <w:shd w:val="clear" w:color="auto" w:fill="F4F7FA"/>
            <w:tcMar>
              <w:top w:w="80" w:type="dxa"/>
              <w:left w:w="80" w:type="dxa"/>
              <w:bottom w:w="80" w:type="dxa"/>
              <w:right w:w="80" w:type="dxa"/>
            </w:tcMar>
            <w:vAlign w:val="center"/>
          </w:tcPr>
          <w:p w14:paraId="661479D8" w14:textId="77777777" w:rsidR="000D7500" w:rsidRDefault="00000000">
            <w:r>
              <w:rPr>
                <w:sz w:val="14"/>
              </w:rPr>
              <w:t>0.5</w:t>
            </w:r>
          </w:p>
        </w:tc>
        <w:tc>
          <w:tcPr>
            <w:tcW w:w="1707" w:type="dxa"/>
            <w:shd w:val="clear" w:color="auto" w:fill="F4F7FA"/>
            <w:tcMar>
              <w:top w:w="80" w:type="dxa"/>
              <w:left w:w="80" w:type="dxa"/>
              <w:bottom w:w="80" w:type="dxa"/>
              <w:right w:w="80" w:type="dxa"/>
            </w:tcMar>
            <w:vAlign w:val="center"/>
          </w:tcPr>
          <w:p w14:paraId="3A933780"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3CC4EFC9" w14:textId="77777777" w:rsidR="000D7500" w:rsidRDefault="00000000">
            <w:r>
              <w:rPr>
                <w:sz w:val="14"/>
              </w:rPr>
              <w:t>numeric</w:t>
            </w:r>
          </w:p>
        </w:tc>
        <w:tc>
          <w:tcPr>
            <w:tcW w:w="1707" w:type="dxa"/>
            <w:shd w:val="clear" w:color="auto" w:fill="F4F7FA"/>
            <w:tcMar>
              <w:top w:w="80" w:type="dxa"/>
              <w:left w:w="80" w:type="dxa"/>
              <w:bottom w:w="80" w:type="dxa"/>
              <w:right w:w="80" w:type="dxa"/>
            </w:tcMar>
            <w:vAlign w:val="center"/>
          </w:tcPr>
          <w:p w14:paraId="6A2FB407" w14:textId="77777777" w:rsidR="000D7500" w:rsidRDefault="00000000">
            <w:r>
              <w:rPr>
                <w:sz w:val="14"/>
              </w:rPr>
              <w:t>Industrial</w:t>
            </w:r>
          </w:p>
        </w:tc>
        <w:tc>
          <w:tcPr>
            <w:tcW w:w="1707" w:type="dxa"/>
            <w:shd w:val="clear" w:color="auto" w:fill="F4F7FA"/>
            <w:tcMar>
              <w:top w:w="80" w:type="dxa"/>
              <w:left w:w="80" w:type="dxa"/>
              <w:bottom w:w="80" w:type="dxa"/>
              <w:right w:w="80" w:type="dxa"/>
            </w:tcMar>
            <w:vAlign w:val="center"/>
          </w:tcPr>
          <w:p w14:paraId="431A71B8"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68897F60"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7DE8766A" w14:textId="77777777" w:rsidR="000D7500" w:rsidRDefault="00000000">
            <w:r>
              <w:rPr>
                <w:sz w:val="14"/>
              </w:rPr>
              <w:t>0.452523</w:t>
            </w:r>
          </w:p>
        </w:tc>
      </w:tr>
      <w:tr w:rsidR="000D7500" w14:paraId="708E5926" w14:textId="77777777">
        <w:trPr>
          <w:cantSplit/>
          <w:jc w:val="center"/>
        </w:trPr>
        <w:tc>
          <w:tcPr>
            <w:tcW w:w="1707" w:type="dxa"/>
            <w:tcMar>
              <w:top w:w="80" w:type="dxa"/>
              <w:left w:w="80" w:type="dxa"/>
              <w:bottom w:w="80" w:type="dxa"/>
              <w:right w:w="80" w:type="dxa"/>
            </w:tcMar>
            <w:vAlign w:val="center"/>
          </w:tcPr>
          <w:p w14:paraId="41D22381" w14:textId="77777777" w:rsidR="000D7500" w:rsidRDefault="00000000">
            <w:r>
              <w:rPr>
                <w:sz w:val="14"/>
              </w:rPr>
              <w:t>Alüminyum</w:t>
            </w:r>
          </w:p>
        </w:tc>
        <w:tc>
          <w:tcPr>
            <w:tcW w:w="1707" w:type="dxa"/>
            <w:tcMar>
              <w:top w:w="80" w:type="dxa"/>
              <w:left w:w="80" w:type="dxa"/>
              <w:bottom w:w="80" w:type="dxa"/>
              <w:right w:w="80" w:type="dxa"/>
            </w:tcMar>
            <w:vAlign w:val="center"/>
          </w:tcPr>
          <w:p w14:paraId="35A8DF7C" w14:textId="77777777" w:rsidR="000D7500" w:rsidRDefault="00000000">
            <w:r>
              <w:rPr>
                <w:sz w:val="14"/>
              </w:rPr>
              <w:t>μg/L</w:t>
            </w:r>
          </w:p>
        </w:tc>
        <w:tc>
          <w:tcPr>
            <w:tcW w:w="1707" w:type="dxa"/>
            <w:tcMar>
              <w:top w:w="80" w:type="dxa"/>
              <w:left w:w="80" w:type="dxa"/>
              <w:bottom w:w="80" w:type="dxa"/>
              <w:right w:w="80" w:type="dxa"/>
            </w:tcMar>
            <w:vAlign w:val="center"/>
          </w:tcPr>
          <w:p w14:paraId="2A9266CC" w14:textId="77777777" w:rsidR="000D7500" w:rsidRDefault="00000000">
            <w:r>
              <w:rPr>
                <w:sz w:val="14"/>
              </w:rPr>
              <w:t>200.0</w:t>
            </w:r>
          </w:p>
        </w:tc>
        <w:tc>
          <w:tcPr>
            <w:tcW w:w="1707" w:type="dxa"/>
            <w:tcMar>
              <w:top w:w="80" w:type="dxa"/>
              <w:left w:w="80" w:type="dxa"/>
              <w:bottom w:w="80" w:type="dxa"/>
              <w:right w:w="80" w:type="dxa"/>
            </w:tcMar>
            <w:vAlign w:val="center"/>
          </w:tcPr>
          <w:p w14:paraId="4D7E7647" w14:textId="77777777" w:rsidR="000D7500" w:rsidRDefault="00000000">
            <w:r>
              <w:rPr>
                <w:sz w:val="14"/>
              </w:rPr>
              <w:t>0.0</w:t>
            </w:r>
          </w:p>
        </w:tc>
        <w:tc>
          <w:tcPr>
            <w:tcW w:w="1707" w:type="dxa"/>
            <w:tcMar>
              <w:top w:w="80" w:type="dxa"/>
              <w:left w:w="80" w:type="dxa"/>
              <w:bottom w:w="80" w:type="dxa"/>
              <w:right w:w="80" w:type="dxa"/>
            </w:tcMar>
            <w:vAlign w:val="center"/>
          </w:tcPr>
          <w:p w14:paraId="078C574A" w14:textId="77777777" w:rsidR="000D7500" w:rsidRDefault="00000000">
            <w:r>
              <w:rPr>
                <w:sz w:val="14"/>
              </w:rPr>
              <w:t>numeric</w:t>
            </w:r>
          </w:p>
        </w:tc>
        <w:tc>
          <w:tcPr>
            <w:tcW w:w="1707" w:type="dxa"/>
            <w:tcMar>
              <w:top w:w="80" w:type="dxa"/>
              <w:left w:w="80" w:type="dxa"/>
              <w:bottom w:w="80" w:type="dxa"/>
              <w:right w:w="80" w:type="dxa"/>
            </w:tcMar>
            <w:vAlign w:val="center"/>
          </w:tcPr>
          <w:p w14:paraId="2DFD6F07" w14:textId="77777777" w:rsidR="000D7500" w:rsidRDefault="00000000">
            <w:r>
              <w:rPr>
                <w:sz w:val="14"/>
              </w:rPr>
              <w:t>Industrial</w:t>
            </w:r>
          </w:p>
        </w:tc>
        <w:tc>
          <w:tcPr>
            <w:tcW w:w="1707" w:type="dxa"/>
            <w:tcMar>
              <w:top w:w="80" w:type="dxa"/>
              <w:left w:w="80" w:type="dxa"/>
              <w:bottom w:w="80" w:type="dxa"/>
              <w:right w:w="80" w:type="dxa"/>
            </w:tcMar>
            <w:vAlign w:val="center"/>
          </w:tcPr>
          <w:p w14:paraId="6E991B68" w14:textId="77777777" w:rsidR="000D7500" w:rsidRDefault="00000000">
            <w:r>
              <w:rPr>
                <w:sz w:val="14"/>
              </w:rPr>
              <w:t>Hayır</w:t>
            </w:r>
          </w:p>
        </w:tc>
        <w:tc>
          <w:tcPr>
            <w:tcW w:w="1707" w:type="dxa"/>
            <w:tcMar>
              <w:top w:w="80" w:type="dxa"/>
              <w:left w:w="80" w:type="dxa"/>
              <w:bottom w:w="80" w:type="dxa"/>
              <w:right w:w="80" w:type="dxa"/>
            </w:tcMar>
            <w:vAlign w:val="center"/>
          </w:tcPr>
          <w:p w14:paraId="02BD6A02" w14:textId="77777777" w:rsidR="000D7500" w:rsidRDefault="00000000">
            <w:r>
              <w:rPr>
                <w:sz w:val="14"/>
              </w:rPr>
              <w:t>Evet</w:t>
            </w:r>
          </w:p>
        </w:tc>
        <w:tc>
          <w:tcPr>
            <w:tcW w:w="1707" w:type="dxa"/>
            <w:tcMar>
              <w:top w:w="80" w:type="dxa"/>
              <w:left w:w="80" w:type="dxa"/>
              <w:bottom w:w="80" w:type="dxa"/>
              <w:right w:w="80" w:type="dxa"/>
            </w:tcMar>
            <w:vAlign w:val="center"/>
          </w:tcPr>
          <w:p w14:paraId="379880B4" w14:textId="77777777" w:rsidR="000D7500" w:rsidRDefault="00000000">
            <w:r>
              <w:rPr>
                <w:sz w:val="14"/>
              </w:rPr>
              <w:t>0.001131</w:t>
            </w:r>
          </w:p>
        </w:tc>
      </w:tr>
      <w:tr w:rsidR="000D7500" w14:paraId="54C76CAC" w14:textId="77777777">
        <w:trPr>
          <w:cantSplit/>
          <w:jc w:val="center"/>
        </w:trPr>
        <w:tc>
          <w:tcPr>
            <w:tcW w:w="1707" w:type="dxa"/>
            <w:shd w:val="clear" w:color="auto" w:fill="F4F7FA"/>
            <w:tcMar>
              <w:top w:w="80" w:type="dxa"/>
              <w:left w:w="80" w:type="dxa"/>
              <w:bottom w:w="80" w:type="dxa"/>
              <w:right w:w="80" w:type="dxa"/>
            </w:tcMar>
            <w:vAlign w:val="center"/>
          </w:tcPr>
          <w:p w14:paraId="1FFEFCE5" w14:textId="77777777" w:rsidR="000D7500" w:rsidRDefault="00000000">
            <w:r>
              <w:rPr>
                <w:sz w:val="14"/>
              </w:rPr>
              <w:t>Demir</w:t>
            </w:r>
          </w:p>
        </w:tc>
        <w:tc>
          <w:tcPr>
            <w:tcW w:w="1707" w:type="dxa"/>
            <w:shd w:val="clear" w:color="auto" w:fill="F4F7FA"/>
            <w:tcMar>
              <w:top w:w="80" w:type="dxa"/>
              <w:left w:w="80" w:type="dxa"/>
              <w:bottom w:w="80" w:type="dxa"/>
              <w:right w:w="80" w:type="dxa"/>
            </w:tcMar>
            <w:vAlign w:val="center"/>
          </w:tcPr>
          <w:p w14:paraId="14389ADC" w14:textId="77777777" w:rsidR="000D7500" w:rsidRDefault="00000000">
            <w:r>
              <w:rPr>
                <w:sz w:val="14"/>
              </w:rPr>
              <w:t>μg/L</w:t>
            </w:r>
          </w:p>
        </w:tc>
        <w:tc>
          <w:tcPr>
            <w:tcW w:w="1707" w:type="dxa"/>
            <w:shd w:val="clear" w:color="auto" w:fill="F4F7FA"/>
            <w:tcMar>
              <w:top w:w="80" w:type="dxa"/>
              <w:left w:w="80" w:type="dxa"/>
              <w:bottom w:w="80" w:type="dxa"/>
              <w:right w:w="80" w:type="dxa"/>
            </w:tcMar>
            <w:vAlign w:val="center"/>
          </w:tcPr>
          <w:p w14:paraId="5A99B034" w14:textId="77777777" w:rsidR="000D7500" w:rsidRDefault="00000000">
            <w:r>
              <w:rPr>
                <w:sz w:val="14"/>
              </w:rPr>
              <w:t>200.0</w:t>
            </w:r>
          </w:p>
        </w:tc>
        <w:tc>
          <w:tcPr>
            <w:tcW w:w="1707" w:type="dxa"/>
            <w:shd w:val="clear" w:color="auto" w:fill="F4F7FA"/>
            <w:tcMar>
              <w:top w:w="80" w:type="dxa"/>
              <w:left w:w="80" w:type="dxa"/>
              <w:bottom w:w="80" w:type="dxa"/>
              <w:right w:w="80" w:type="dxa"/>
            </w:tcMar>
            <w:vAlign w:val="center"/>
          </w:tcPr>
          <w:p w14:paraId="5509A344"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6DC94284" w14:textId="77777777" w:rsidR="000D7500" w:rsidRDefault="00000000">
            <w:r>
              <w:rPr>
                <w:sz w:val="14"/>
              </w:rPr>
              <w:t>numeric</w:t>
            </w:r>
          </w:p>
        </w:tc>
        <w:tc>
          <w:tcPr>
            <w:tcW w:w="1707" w:type="dxa"/>
            <w:shd w:val="clear" w:color="auto" w:fill="F4F7FA"/>
            <w:tcMar>
              <w:top w:w="80" w:type="dxa"/>
              <w:left w:w="80" w:type="dxa"/>
              <w:bottom w:w="80" w:type="dxa"/>
              <w:right w:w="80" w:type="dxa"/>
            </w:tcMar>
            <w:vAlign w:val="center"/>
          </w:tcPr>
          <w:p w14:paraId="5D09A17C" w14:textId="77777777" w:rsidR="000D7500" w:rsidRDefault="00000000">
            <w:r>
              <w:rPr>
                <w:sz w:val="14"/>
              </w:rPr>
              <w:t>Industrial</w:t>
            </w:r>
          </w:p>
        </w:tc>
        <w:tc>
          <w:tcPr>
            <w:tcW w:w="1707" w:type="dxa"/>
            <w:shd w:val="clear" w:color="auto" w:fill="F4F7FA"/>
            <w:tcMar>
              <w:top w:w="80" w:type="dxa"/>
              <w:left w:w="80" w:type="dxa"/>
              <w:bottom w:w="80" w:type="dxa"/>
              <w:right w:w="80" w:type="dxa"/>
            </w:tcMar>
            <w:vAlign w:val="center"/>
          </w:tcPr>
          <w:p w14:paraId="558502AA"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6AC40DD2"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7E5317DD" w14:textId="77777777" w:rsidR="000D7500" w:rsidRDefault="00000000">
            <w:r>
              <w:rPr>
                <w:sz w:val="14"/>
              </w:rPr>
              <w:t>0.001131</w:t>
            </w:r>
          </w:p>
        </w:tc>
      </w:tr>
      <w:tr w:rsidR="000D7500" w14:paraId="18F2F574" w14:textId="77777777">
        <w:trPr>
          <w:cantSplit/>
          <w:jc w:val="center"/>
        </w:trPr>
        <w:tc>
          <w:tcPr>
            <w:tcW w:w="1707" w:type="dxa"/>
            <w:tcMar>
              <w:top w:w="80" w:type="dxa"/>
              <w:left w:w="80" w:type="dxa"/>
              <w:bottom w:w="80" w:type="dxa"/>
              <w:right w:w="80" w:type="dxa"/>
            </w:tcMar>
            <w:vAlign w:val="center"/>
          </w:tcPr>
          <w:p w14:paraId="01A0F833" w14:textId="77777777" w:rsidR="000D7500" w:rsidRDefault="00000000">
            <w:r>
              <w:rPr>
                <w:sz w:val="14"/>
              </w:rPr>
              <w:t>Klorür</w:t>
            </w:r>
          </w:p>
        </w:tc>
        <w:tc>
          <w:tcPr>
            <w:tcW w:w="1707" w:type="dxa"/>
            <w:tcMar>
              <w:top w:w="80" w:type="dxa"/>
              <w:left w:w="80" w:type="dxa"/>
              <w:bottom w:w="80" w:type="dxa"/>
              <w:right w:w="80" w:type="dxa"/>
            </w:tcMar>
            <w:vAlign w:val="center"/>
          </w:tcPr>
          <w:p w14:paraId="175E7DB8" w14:textId="77777777" w:rsidR="000D7500" w:rsidRDefault="00000000">
            <w:r>
              <w:rPr>
                <w:sz w:val="14"/>
              </w:rPr>
              <w:t>mg/L</w:t>
            </w:r>
          </w:p>
        </w:tc>
        <w:tc>
          <w:tcPr>
            <w:tcW w:w="1707" w:type="dxa"/>
            <w:tcMar>
              <w:top w:w="80" w:type="dxa"/>
              <w:left w:w="80" w:type="dxa"/>
              <w:bottom w:w="80" w:type="dxa"/>
              <w:right w:w="80" w:type="dxa"/>
            </w:tcMar>
            <w:vAlign w:val="center"/>
          </w:tcPr>
          <w:p w14:paraId="1F09B05F" w14:textId="77777777" w:rsidR="000D7500" w:rsidRDefault="00000000">
            <w:r>
              <w:rPr>
                <w:sz w:val="14"/>
              </w:rPr>
              <w:t>250.0</w:t>
            </w:r>
          </w:p>
        </w:tc>
        <w:tc>
          <w:tcPr>
            <w:tcW w:w="1707" w:type="dxa"/>
            <w:tcMar>
              <w:top w:w="80" w:type="dxa"/>
              <w:left w:w="80" w:type="dxa"/>
              <w:bottom w:w="80" w:type="dxa"/>
              <w:right w:w="80" w:type="dxa"/>
            </w:tcMar>
            <w:vAlign w:val="center"/>
          </w:tcPr>
          <w:p w14:paraId="51BFF827" w14:textId="77777777" w:rsidR="000D7500" w:rsidRDefault="00000000">
            <w:r>
              <w:rPr>
                <w:sz w:val="14"/>
              </w:rPr>
              <w:t>0.0</w:t>
            </w:r>
          </w:p>
        </w:tc>
        <w:tc>
          <w:tcPr>
            <w:tcW w:w="1707" w:type="dxa"/>
            <w:tcMar>
              <w:top w:w="80" w:type="dxa"/>
              <w:left w:w="80" w:type="dxa"/>
              <w:bottom w:w="80" w:type="dxa"/>
              <w:right w:w="80" w:type="dxa"/>
            </w:tcMar>
            <w:vAlign w:val="center"/>
          </w:tcPr>
          <w:p w14:paraId="4C9FC4E0" w14:textId="77777777" w:rsidR="000D7500" w:rsidRDefault="00000000">
            <w:r>
              <w:rPr>
                <w:sz w:val="14"/>
              </w:rPr>
              <w:t>numeric</w:t>
            </w:r>
          </w:p>
        </w:tc>
        <w:tc>
          <w:tcPr>
            <w:tcW w:w="1707" w:type="dxa"/>
            <w:tcMar>
              <w:top w:w="80" w:type="dxa"/>
              <w:left w:w="80" w:type="dxa"/>
              <w:bottom w:w="80" w:type="dxa"/>
              <w:right w:w="80" w:type="dxa"/>
            </w:tcMar>
            <w:vAlign w:val="center"/>
          </w:tcPr>
          <w:p w14:paraId="2850994C" w14:textId="77777777" w:rsidR="000D7500" w:rsidRDefault="00000000">
            <w:r>
              <w:rPr>
                <w:sz w:val="14"/>
              </w:rPr>
              <w:t>Industrial</w:t>
            </w:r>
          </w:p>
        </w:tc>
        <w:tc>
          <w:tcPr>
            <w:tcW w:w="1707" w:type="dxa"/>
            <w:tcMar>
              <w:top w:w="80" w:type="dxa"/>
              <w:left w:w="80" w:type="dxa"/>
              <w:bottom w:w="80" w:type="dxa"/>
              <w:right w:w="80" w:type="dxa"/>
            </w:tcMar>
            <w:vAlign w:val="center"/>
          </w:tcPr>
          <w:p w14:paraId="3715BCDF" w14:textId="77777777" w:rsidR="000D7500" w:rsidRDefault="00000000">
            <w:r>
              <w:rPr>
                <w:sz w:val="14"/>
              </w:rPr>
              <w:t>Hayır</w:t>
            </w:r>
          </w:p>
        </w:tc>
        <w:tc>
          <w:tcPr>
            <w:tcW w:w="1707" w:type="dxa"/>
            <w:tcMar>
              <w:top w:w="80" w:type="dxa"/>
              <w:left w:w="80" w:type="dxa"/>
              <w:bottom w:w="80" w:type="dxa"/>
              <w:right w:w="80" w:type="dxa"/>
            </w:tcMar>
            <w:vAlign w:val="center"/>
          </w:tcPr>
          <w:p w14:paraId="57FB7CB2" w14:textId="77777777" w:rsidR="000D7500" w:rsidRDefault="00000000">
            <w:r>
              <w:rPr>
                <w:sz w:val="14"/>
              </w:rPr>
              <w:t>Evet</w:t>
            </w:r>
          </w:p>
        </w:tc>
        <w:tc>
          <w:tcPr>
            <w:tcW w:w="1707" w:type="dxa"/>
            <w:tcMar>
              <w:top w:w="80" w:type="dxa"/>
              <w:left w:w="80" w:type="dxa"/>
              <w:bottom w:w="80" w:type="dxa"/>
              <w:right w:w="80" w:type="dxa"/>
            </w:tcMar>
            <w:vAlign w:val="center"/>
          </w:tcPr>
          <w:p w14:paraId="65EB8FA7" w14:textId="77777777" w:rsidR="000D7500" w:rsidRDefault="00000000">
            <w:r>
              <w:rPr>
                <w:sz w:val="14"/>
              </w:rPr>
              <w:t>0.000905</w:t>
            </w:r>
          </w:p>
        </w:tc>
      </w:tr>
      <w:tr w:rsidR="000D7500" w14:paraId="780CF0F0" w14:textId="77777777">
        <w:trPr>
          <w:cantSplit/>
          <w:jc w:val="center"/>
        </w:trPr>
        <w:tc>
          <w:tcPr>
            <w:tcW w:w="1707" w:type="dxa"/>
            <w:shd w:val="clear" w:color="auto" w:fill="F4F7FA"/>
            <w:tcMar>
              <w:top w:w="80" w:type="dxa"/>
              <w:left w:w="80" w:type="dxa"/>
              <w:bottom w:w="80" w:type="dxa"/>
              <w:right w:w="80" w:type="dxa"/>
            </w:tcMar>
            <w:vAlign w:val="center"/>
          </w:tcPr>
          <w:p w14:paraId="3BBF1950" w14:textId="77777777" w:rsidR="000D7500" w:rsidRDefault="00000000">
            <w:r>
              <w:rPr>
                <w:sz w:val="14"/>
              </w:rPr>
              <w:t>İletkenlik</w:t>
            </w:r>
          </w:p>
        </w:tc>
        <w:tc>
          <w:tcPr>
            <w:tcW w:w="1707" w:type="dxa"/>
            <w:shd w:val="clear" w:color="auto" w:fill="F4F7FA"/>
            <w:tcMar>
              <w:top w:w="80" w:type="dxa"/>
              <w:left w:w="80" w:type="dxa"/>
              <w:bottom w:w="80" w:type="dxa"/>
              <w:right w:w="80" w:type="dxa"/>
            </w:tcMar>
            <w:vAlign w:val="center"/>
          </w:tcPr>
          <w:p w14:paraId="2D3AF86B" w14:textId="77777777" w:rsidR="000D7500" w:rsidRDefault="00000000">
            <w:r>
              <w:rPr>
                <w:sz w:val="14"/>
              </w:rPr>
              <w:t>μS/cm</w:t>
            </w:r>
          </w:p>
        </w:tc>
        <w:tc>
          <w:tcPr>
            <w:tcW w:w="1707" w:type="dxa"/>
            <w:shd w:val="clear" w:color="auto" w:fill="F4F7FA"/>
            <w:tcMar>
              <w:top w:w="80" w:type="dxa"/>
              <w:left w:w="80" w:type="dxa"/>
              <w:bottom w:w="80" w:type="dxa"/>
              <w:right w:w="80" w:type="dxa"/>
            </w:tcMar>
            <w:vAlign w:val="center"/>
          </w:tcPr>
          <w:p w14:paraId="4A58D8FE" w14:textId="77777777" w:rsidR="000D7500" w:rsidRDefault="00000000">
            <w:r>
              <w:rPr>
                <w:sz w:val="14"/>
              </w:rPr>
              <w:t>2500.0</w:t>
            </w:r>
          </w:p>
        </w:tc>
        <w:tc>
          <w:tcPr>
            <w:tcW w:w="1707" w:type="dxa"/>
            <w:shd w:val="clear" w:color="auto" w:fill="F4F7FA"/>
            <w:tcMar>
              <w:top w:w="80" w:type="dxa"/>
              <w:left w:w="80" w:type="dxa"/>
              <w:bottom w:w="80" w:type="dxa"/>
              <w:right w:w="80" w:type="dxa"/>
            </w:tcMar>
            <w:vAlign w:val="center"/>
          </w:tcPr>
          <w:p w14:paraId="4D8963FC" w14:textId="77777777" w:rsidR="000D7500" w:rsidRDefault="00000000">
            <w:r>
              <w:rPr>
                <w:sz w:val="14"/>
              </w:rPr>
              <w:t>0.0</w:t>
            </w:r>
          </w:p>
        </w:tc>
        <w:tc>
          <w:tcPr>
            <w:tcW w:w="1707" w:type="dxa"/>
            <w:shd w:val="clear" w:color="auto" w:fill="F4F7FA"/>
            <w:tcMar>
              <w:top w:w="80" w:type="dxa"/>
              <w:left w:w="80" w:type="dxa"/>
              <w:bottom w:w="80" w:type="dxa"/>
              <w:right w:w="80" w:type="dxa"/>
            </w:tcMar>
            <w:vAlign w:val="center"/>
          </w:tcPr>
          <w:p w14:paraId="2ACDA0FA" w14:textId="77777777" w:rsidR="000D7500" w:rsidRDefault="00000000">
            <w:r>
              <w:rPr>
                <w:sz w:val="14"/>
              </w:rPr>
              <w:t>numeric</w:t>
            </w:r>
          </w:p>
        </w:tc>
        <w:tc>
          <w:tcPr>
            <w:tcW w:w="1707" w:type="dxa"/>
            <w:shd w:val="clear" w:color="auto" w:fill="F4F7FA"/>
            <w:tcMar>
              <w:top w:w="80" w:type="dxa"/>
              <w:left w:w="80" w:type="dxa"/>
              <w:bottom w:w="80" w:type="dxa"/>
              <w:right w:w="80" w:type="dxa"/>
            </w:tcMar>
            <w:vAlign w:val="center"/>
          </w:tcPr>
          <w:p w14:paraId="2DA555E9" w14:textId="77777777" w:rsidR="000D7500" w:rsidRDefault="00000000">
            <w:r>
              <w:rPr>
                <w:sz w:val="14"/>
              </w:rPr>
              <w:t>Industrial</w:t>
            </w:r>
          </w:p>
        </w:tc>
        <w:tc>
          <w:tcPr>
            <w:tcW w:w="1707" w:type="dxa"/>
            <w:shd w:val="clear" w:color="auto" w:fill="F4F7FA"/>
            <w:tcMar>
              <w:top w:w="80" w:type="dxa"/>
              <w:left w:w="80" w:type="dxa"/>
              <w:bottom w:w="80" w:type="dxa"/>
              <w:right w:w="80" w:type="dxa"/>
            </w:tcMar>
            <w:vAlign w:val="center"/>
          </w:tcPr>
          <w:p w14:paraId="3ADDA33D"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63CC1B99"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284B9E84" w14:textId="77777777" w:rsidR="000D7500" w:rsidRDefault="00000000">
            <w:r>
              <w:rPr>
                <w:sz w:val="14"/>
              </w:rPr>
              <w:t>0.000091</w:t>
            </w:r>
          </w:p>
        </w:tc>
      </w:tr>
      <w:tr w:rsidR="000D7500" w14:paraId="1A1BE8E5" w14:textId="77777777">
        <w:trPr>
          <w:cantSplit/>
          <w:jc w:val="center"/>
        </w:trPr>
        <w:tc>
          <w:tcPr>
            <w:tcW w:w="1707" w:type="dxa"/>
            <w:tcMar>
              <w:top w:w="80" w:type="dxa"/>
              <w:left w:w="80" w:type="dxa"/>
              <w:bottom w:w="80" w:type="dxa"/>
              <w:right w:w="80" w:type="dxa"/>
            </w:tcMar>
            <w:vAlign w:val="center"/>
          </w:tcPr>
          <w:p w14:paraId="23840FDD" w14:textId="77777777" w:rsidR="000D7500" w:rsidRDefault="00000000">
            <w:r>
              <w:rPr>
                <w:sz w:val="14"/>
              </w:rPr>
              <w:t>Oksitlenebilirlik</w:t>
            </w:r>
          </w:p>
        </w:tc>
        <w:tc>
          <w:tcPr>
            <w:tcW w:w="1707" w:type="dxa"/>
            <w:tcMar>
              <w:top w:w="80" w:type="dxa"/>
              <w:left w:w="80" w:type="dxa"/>
              <w:bottom w:w="80" w:type="dxa"/>
              <w:right w:w="80" w:type="dxa"/>
            </w:tcMar>
            <w:vAlign w:val="center"/>
          </w:tcPr>
          <w:p w14:paraId="1C6161B0" w14:textId="77777777" w:rsidR="000D7500" w:rsidRDefault="00000000">
            <w:r>
              <w:rPr>
                <w:sz w:val="14"/>
              </w:rPr>
              <w:t>mg/L O2</w:t>
            </w:r>
          </w:p>
        </w:tc>
        <w:tc>
          <w:tcPr>
            <w:tcW w:w="1707" w:type="dxa"/>
            <w:tcMar>
              <w:top w:w="80" w:type="dxa"/>
              <w:left w:w="80" w:type="dxa"/>
              <w:bottom w:w="80" w:type="dxa"/>
              <w:right w:w="80" w:type="dxa"/>
            </w:tcMar>
            <w:vAlign w:val="center"/>
          </w:tcPr>
          <w:p w14:paraId="5EED4C97" w14:textId="77777777" w:rsidR="000D7500" w:rsidRDefault="00000000">
            <w:r>
              <w:rPr>
                <w:sz w:val="14"/>
              </w:rPr>
              <w:t>5.0</w:t>
            </w:r>
          </w:p>
        </w:tc>
        <w:tc>
          <w:tcPr>
            <w:tcW w:w="1707" w:type="dxa"/>
            <w:tcMar>
              <w:top w:w="80" w:type="dxa"/>
              <w:left w:w="80" w:type="dxa"/>
              <w:bottom w:w="80" w:type="dxa"/>
              <w:right w:w="80" w:type="dxa"/>
            </w:tcMar>
            <w:vAlign w:val="center"/>
          </w:tcPr>
          <w:p w14:paraId="50A02AC6" w14:textId="77777777" w:rsidR="000D7500" w:rsidRDefault="00000000">
            <w:r>
              <w:rPr>
                <w:sz w:val="14"/>
              </w:rPr>
              <w:t>0.0</w:t>
            </w:r>
          </w:p>
        </w:tc>
        <w:tc>
          <w:tcPr>
            <w:tcW w:w="1707" w:type="dxa"/>
            <w:tcMar>
              <w:top w:w="80" w:type="dxa"/>
              <w:left w:w="80" w:type="dxa"/>
              <w:bottom w:w="80" w:type="dxa"/>
              <w:right w:w="80" w:type="dxa"/>
            </w:tcMar>
            <w:vAlign w:val="center"/>
          </w:tcPr>
          <w:p w14:paraId="2B95D9AE" w14:textId="77777777" w:rsidR="000D7500" w:rsidRDefault="00000000">
            <w:r>
              <w:rPr>
                <w:sz w:val="14"/>
              </w:rPr>
              <w:t>numeric</w:t>
            </w:r>
          </w:p>
        </w:tc>
        <w:tc>
          <w:tcPr>
            <w:tcW w:w="1707" w:type="dxa"/>
            <w:tcMar>
              <w:top w:w="80" w:type="dxa"/>
              <w:left w:w="80" w:type="dxa"/>
              <w:bottom w:w="80" w:type="dxa"/>
              <w:right w:w="80" w:type="dxa"/>
            </w:tcMar>
            <w:vAlign w:val="center"/>
          </w:tcPr>
          <w:p w14:paraId="2ECCA355" w14:textId="77777777" w:rsidR="000D7500" w:rsidRDefault="00000000">
            <w:r>
              <w:rPr>
                <w:sz w:val="14"/>
              </w:rPr>
              <w:t>Industrial</w:t>
            </w:r>
          </w:p>
        </w:tc>
        <w:tc>
          <w:tcPr>
            <w:tcW w:w="1707" w:type="dxa"/>
            <w:tcMar>
              <w:top w:w="80" w:type="dxa"/>
              <w:left w:w="80" w:type="dxa"/>
              <w:bottom w:w="80" w:type="dxa"/>
              <w:right w:w="80" w:type="dxa"/>
            </w:tcMar>
            <w:vAlign w:val="center"/>
          </w:tcPr>
          <w:p w14:paraId="7BA2B36A" w14:textId="77777777" w:rsidR="000D7500" w:rsidRDefault="00000000">
            <w:r>
              <w:rPr>
                <w:sz w:val="14"/>
              </w:rPr>
              <w:t>Hayır</w:t>
            </w:r>
          </w:p>
        </w:tc>
        <w:tc>
          <w:tcPr>
            <w:tcW w:w="1707" w:type="dxa"/>
            <w:tcMar>
              <w:top w:w="80" w:type="dxa"/>
              <w:left w:w="80" w:type="dxa"/>
              <w:bottom w:w="80" w:type="dxa"/>
              <w:right w:w="80" w:type="dxa"/>
            </w:tcMar>
            <w:vAlign w:val="center"/>
          </w:tcPr>
          <w:p w14:paraId="2BC9EAE9" w14:textId="77777777" w:rsidR="000D7500" w:rsidRDefault="00000000">
            <w:r>
              <w:rPr>
                <w:sz w:val="14"/>
              </w:rPr>
              <w:t>Evet</w:t>
            </w:r>
          </w:p>
        </w:tc>
        <w:tc>
          <w:tcPr>
            <w:tcW w:w="1707" w:type="dxa"/>
            <w:tcMar>
              <w:top w:w="80" w:type="dxa"/>
              <w:left w:w="80" w:type="dxa"/>
              <w:bottom w:w="80" w:type="dxa"/>
              <w:right w:w="80" w:type="dxa"/>
            </w:tcMar>
            <w:vAlign w:val="center"/>
          </w:tcPr>
          <w:p w14:paraId="7C45BACB" w14:textId="77777777" w:rsidR="000D7500" w:rsidRDefault="00000000">
            <w:r>
              <w:rPr>
                <w:sz w:val="14"/>
              </w:rPr>
              <w:t>0.045252</w:t>
            </w:r>
          </w:p>
        </w:tc>
      </w:tr>
      <w:tr w:rsidR="000D7500" w14:paraId="6D75668F" w14:textId="77777777">
        <w:trPr>
          <w:cantSplit/>
          <w:jc w:val="center"/>
        </w:trPr>
        <w:tc>
          <w:tcPr>
            <w:tcW w:w="1707" w:type="dxa"/>
            <w:shd w:val="clear" w:color="auto" w:fill="F4F7FA"/>
            <w:tcMar>
              <w:top w:w="80" w:type="dxa"/>
              <w:left w:w="80" w:type="dxa"/>
              <w:bottom w:w="80" w:type="dxa"/>
              <w:right w:w="80" w:type="dxa"/>
            </w:tcMar>
            <w:vAlign w:val="center"/>
          </w:tcPr>
          <w:p w14:paraId="3BC26971" w14:textId="77777777" w:rsidR="000D7500" w:rsidRDefault="00000000">
            <w:r>
              <w:rPr>
                <w:sz w:val="14"/>
              </w:rPr>
              <w:t>pH</w:t>
            </w:r>
          </w:p>
        </w:tc>
        <w:tc>
          <w:tcPr>
            <w:tcW w:w="1707" w:type="dxa"/>
            <w:shd w:val="clear" w:color="auto" w:fill="F4F7FA"/>
            <w:tcMar>
              <w:top w:w="80" w:type="dxa"/>
              <w:left w:w="80" w:type="dxa"/>
              <w:bottom w:w="80" w:type="dxa"/>
              <w:right w:w="80" w:type="dxa"/>
            </w:tcMar>
            <w:vAlign w:val="center"/>
          </w:tcPr>
          <w:p w14:paraId="2C53DC22"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2830D427" w14:textId="77777777" w:rsidR="000D7500" w:rsidRDefault="00000000">
            <w:r>
              <w:rPr>
                <w:sz w:val="14"/>
              </w:rPr>
              <w:t>6.5–9.5</w:t>
            </w:r>
          </w:p>
        </w:tc>
        <w:tc>
          <w:tcPr>
            <w:tcW w:w="1707" w:type="dxa"/>
            <w:shd w:val="clear" w:color="auto" w:fill="F4F7FA"/>
            <w:tcMar>
              <w:top w:w="80" w:type="dxa"/>
              <w:left w:w="80" w:type="dxa"/>
              <w:bottom w:w="80" w:type="dxa"/>
              <w:right w:w="80" w:type="dxa"/>
            </w:tcMar>
            <w:vAlign w:val="center"/>
          </w:tcPr>
          <w:p w14:paraId="7447A0CD" w14:textId="77777777" w:rsidR="000D7500" w:rsidRDefault="00000000">
            <w:r>
              <w:rPr>
                <w:sz w:val="14"/>
              </w:rPr>
              <w:t>7.0</w:t>
            </w:r>
          </w:p>
        </w:tc>
        <w:tc>
          <w:tcPr>
            <w:tcW w:w="1707" w:type="dxa"/>
            <w:shd w:val="clear" w:color="auto" w:fill="F4F7FA"/>
            <w:tcMar>
              <w:top w:w="80" w:type="dxa"/>
              <w:left w:w="80" w:type="dxa"/>
              <w:bottom w:w="80" w:type="dxa"/>
              <w:right w:w="80" w:type="dxa"/>
            </w:tcMar>
            <w:vAlign w:val="center"/>
          </w:tcPr>
          <w:p w14:paraId="7AF0C0FF" w14:textId="77777777" w:rsidR="000D7500" w:rsidRDefault="00000000">
            <w:r>
              <w:rPr>
                <w:sz w:val="14"/>
              </w:rPr>
              <w:t>range</w:t>
            </w:r>
          </w:p>
        </w:tc>
        <w:tc>
          <w:tcPr>
            <w:tcW w:w="1707" w:type="dxa"/>
            <w:shd w:val="clear" w:color="auto" w:fill="F4F7FA"/>
            <w:tcMar>
              <w:top w:w="80" w:type="dxa"/>
              <w:left w:w="80" w:type="dxa"/>
              <w:bottom w:w="80" w:type="dxa"/>
              <w:right w:w="80" w:type="dxa"/>
            </w:tcMar>
            <w:vAlign w:val="center"/>
          </w:tcPr>
          <w:p w14:paraId="0128DF77" w14:textId="77777777" w:rsidR="000D7500" w:rsidRDefault="00000000">
            <w:r>
              <w:rPr>
                <w:sz w:val="14"/>
              </w:rPr>
              <w:t>Physical</w:t>
            </w:r>
          </w:p>
        </w:tc>
        <w:tc>
          <w:tcPr>
            <w:tcW w:w="1707" w:type="dxa"/>
            <w:shd w:val="clear" w:color="auto" w:fill="F4F7FA"/>
            <w:tcMar>
              <w:top w:w="80" w:type="dxa"/>
              <w:left w:w="80" w:type="dxa"/>
              <w:bottom w:w="80" w:type="dxa"/>
              <w:right w:w="80" w:type="dxa"/>
            </w:tcMar>
            <w:vAlign w:val="center"/>
          </w:tcPr>
          <w:p w14:paraId="18119034"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74D5E8AA" w14:textId="77777777" w:rsidR="000D7500" w:rsidRDefault="00000000">
            <w:r>
              <w:rPr>
                <w:sz w:val="14"/>
              </w:rPr>
              <w:t>Evet</w:t>
            </w:r>
          </w:p>
        </w:tc>
        <w:tc>
          <w:tcPr>
            <w:tcW w:w="1707" w:type="dxa"/>
            <w:shd w:val="clear" w:color="auto" w:fill="F4F7FA"/>
            <w:tcMar>
              <w:top w:w="80" w:type="dxa"/>
              <w:left w:w="80" w:type="dxa"/>
              <w:bottom w:w="80" w:type="dxa"/>
              <w:right w:w="80" w:type="dxa"/>
            </w:tcMar>
            <w:vAlign w:val="center"/>
          </w:tcPr>
          <w:p w14:paraId="4D4BBBEE" w14:textId="77777777" w:rsidR="000D7500" w:rsidRDefault="00000000">
            <w:r>
              <w:rPr>
                <w:sz w:val="14"/>
              </w:rPr>
              <w:t>0.023817</w:t>
            </w:r>
          </w:p>
        </w:tc>
      </w:tr>
      <w:tr w:rsidR="000D7500" w14:paraId="36E09160" w14:textId="77777777">
        <w:trPr>
          <w:cantSplit/>
          <w:jc w:val="center"/>
        </w:trPr>
        <w:tc>
          <w:tcPr>
            <w:tcW w:w="1707" w:type="dxa"/>
            <w:tcMar>
              <w:top w:w="80" w:type="dxa"/>
              <w:left w:w="80" w:type="dxa"/>
              <w:bottom w:w="80" w:type="dxa"/>
              <w:right w:w="80" w:type="dxa"/>
            </w:tcMar>
            <w:vAlign w:val="center"/>
          </w:tcPr>
          <w:p w14:paraId="4BEC78A1" w14:textId="77777777" w:rsidR="000D7500" w:rsidRDefault="00000000">
            <w:r>
              <w:rPr>
                <w:sz w:val="14"/>
              </w:rPr>
              <w:t>Bulanıklık</w:t>
            </w:r>
          </w:p>
        </w:tc>
        <w:tc>
          <w:tcPr>
            <w:tcW w:w="1707" w:type="dxa"/>
            <w:tcMar>
              <w:top w:w="80" w:type="dxa"/>
              <w:left w:w="80" w:type="dxa"/>
              <w:bottom w:w="80" w:type="dxa"/>
              <w:right w:w="80" w:type="dxa"/>
            </w:tcMar>
            <w:vAlign w:val="center"/>
          </w:tcPr>
          <w:p w14:paraId="49DC9BEB" w14:textId="77777777" w:rsidR="000D7500" w:rsidRDefault="00000000">
            <w:r>
              <w:rPr>
                <w:sz w:val="14"/>
              </w:rPr>
              <w:t>-</w:t>
            </w:r>
          </w:p>
        </w:tc>
        <w:tc>
          <w:tcPr>
            <w:tcW w:w="1707" w:type="dxa"/>
            <w:tcMar>
              <w:top w:w="80" w:type="dxa"/>
              <w:left w:w="80" w:type="dxa"/>
              <w:bottom w:w="80" w:type="dxa"/>
              <w:right w:w="80" w:type="dxa"/>
            </w:tcMar>
            <w:vAlign w:val="center"/>
          </w:tcPr>
          <w:p w14:paraId="2F5661A3" w14:textId="77777777" w:rsidR="000D7500" w:rsidRDefault="00000000">
            <w:r>
              <w:rPr>
                <w:sz w:val="14"/>
              </w:rPr>
              <w:t>Not numerically defined</w:t>
            </w:r>
          </w:p>
        </w:tc>
        <w:tc>
          <w:tcPr>
            <w:tcW w:w="1707" w:type="dxa"/>
            <w:tcMar>
              <w:top w:w="80" w:type="dxa"/>
              <w:left w:w="80" w:type="dxa"/>
              <w:bottom w:w="80" w:type="dxa"/>
              <w:right w:w="80" w:type="dxa"/>
            </w:tcMar>
            <w:vAlign w:val="center"/>
          </w:tcPr>
          <w:p w14:paraId="1FEC66D6" w14:textId="77777777" w:rsidR="000D7500" w:rsidRDefault="00000000">
            <w:r>
              <w:rPr>
                <w:sz w:val="14"/>
              </w:rPr>
              <w:t>-</w:t>
            </w:r>
          </w:p>
        </w:tc>
        <w:tc>
          <w:tcPr>
            <w:tcW w:w="1707" w:type="dxa"/>
            <w:tcMar>
              <w:top w:w="80" w:type="dxa"/>
              <w:left w:w="80" w:type="dxa"/>
              <w:bottom w:w="80" w:type="dxa"/>
              <w:right w:w="80" w:type="dxa"/>
            </w:tcMar>
            <w:vAlign w:val="center"/>
          </w:tcPr>
          <w:p w14:paraId="4B31D132" w14:textId="77777777" w:rsidR="000D7500" w:rsidRDefault="00000000">
            <w:r>
              <w:rPr>
                <w:sz w:val="14"/>
              </w:rPr>
              <w:t>acceptable</w:t>
            </w:r>
          </w:p>
        </w:tc>
        <w:tc>
          <w:tcPr>
            <w:tcW w:w="1707" w:type="dxa"/>
            <w:tcMar>
              <w:top w:w="80" w:type="dxa"/>
              <w:left w:w="80" w:type="dxa"/>
              <w:bottom w:w="80" w:type="dxa"/>
              <w:right w:w="80" w:type="dxa"/>
            </w:tcMar>
            <w:vAlign w:val="center"/>
          </w:tcPr>
          <w:p w14:paraId="51334082" w14:textId="77777777" w:rsidR="000D7500" w:rsidRDefault="00000000">
            <w:r>
              <w:rPr>
                <w:sz w:val="14"/>
              </w:rPr>
              <w:t>Physical/Aesthetic</w:t>
            </w:r>
          </w:p>
        </w:tc>
        <w:tc>
          <w:tcPr>
            <w:tcW w:w="1707" w:type="dxa"/>
            <w:tcMar>
              <w:top w:w="80" w:type="dxa"/>
              <w:left w:w="80" w:type="dxa"/>
              <w:bottom w:w="80" w:type="dxa"/>
              <w:right w:w="80" w:type="dxa"/>
            </w:tcMar>
            <w:vAlign w:val="center"/>
          </w:tcPr>
          <w:p w14:paraId="363E90CC" w14:textId="77777777" w:rsidR="000D7500" w:rsidRDefault="00000000">
            <w:r>
              <w:rPr>
                <w:sz w:val="14"/>
              </w:rPr>
              <w:t>Hayır</w:t>
            </w:r>
          </w:p>
        </w:tc>
        <w:tc>
          <w:tcPr>
            <w:tcW w:w="1707" w:type="dxa"/>
            <w:tcMar>
              <w:top w:w="80" w:type="dxa"/>
              <w:left w:w="80" w:type="dxa"/>
              <w:bottom w:w="80" w:type="dxa"/>
              <w:right w:w="80" w:type="dxa"/>
            </w:tcMar>
            <w:vAlign w:val="center"/>
          </w:tcPr>
          <w:p w14:paraId="1945A639" w14:textId="77777777" w:rsidR="000D7500" w:rsidRDefault="00000000">
            <w:r>
              <w:rPr>
                <w:sz w:val="14"/>
              </w:rPr>
              <w:t>Hayır</w:t>
            </w:r>
          </w:p>
        </w:tc>
        <w:tc>
          <w:tcPr>
            <w:tcW w:w="1707" w:type="dxa"/>
            <w:tcMar>
              <w:top w:w="80" w:type="dxa"/>
              <w:left w:w="80" w:type="dxa"/>
              <w:bottom w:w="80" w:type="dxa"/>
              <w:right w:w="80" w:type="dxa"/>
            </w:tcMar>
            <w:vAlign w:val="center"/>
          </w:tcPr>
          <w:p w14:paraId="20069075" w14:textId="77777777" w:rsidR="000D7500" w:rsidRDefault="00000000">
            <w:r>
              <w:rPr>
                <w:sz w:val="14"/>
              </w:rPr>
              <w:t>-</w:t>
            </w:r>
          </w:p>
        </w:tc>
      </w:tr>
      <w:tr w:rsidR="000D7500" w14:paraId="1417DE1A" w14:textId="77777777">
        <w:trPr>
          <w:cantSplit/>
          <w:jc w:val="center"/>
        </w:trPr>
        <w:tc>
          <w:tcPr>
            <w:tcW w:w="1707" w:type="dxa"/>
            <w:shd w:val="clear" w:color="auto" w:fill="F4F7FA"/>
            <w:tcMar>
              <w:top w:w="80" w:type="dxa"/>
              <w:left w:w="80" w:type="dxa"/>
              <w:bottom w:w="80" w:type="dxa"/>
              <w:right w:w="80" w:type="dxa"/>
            </w:tcMar>
            <w:vAlign w:val="center"/>
          </w:tcPr>
          <w:p w14:paraId="6035E48B" w14:textId="77777777" w:rsidR="000D7500" w:rsidRDefault="00000000">
            <w:r>
              <w:rPr>
                <w:sz w:val="14"/>
              </w:rPr>
              <w:t>Tat</w:t>
            </w:r>
          </w:p>
        </w:tc>
        <w:tc>
          <w:tcPr>
            <w:tcW w:w="1707" w:type="dxa"/>
            <w:shd w:val="clear" w:color="auto" w:fill="F4F7FA"/>
            <w:tcMar>
              <w:top w:w="80" w:type="dxa"/>
              <w:left w:w="80" w:type="dxa"/>
              <w:bottom w:w="80" w:type="dxa"/>
              <w:right w:w="80" w:type="dxa"/>
            </w:tcMar>
            <w:vAlign w:val="center"/>
          </w:tcPr>
          <w:p w14:paraId="0E8D8C14"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67439E19" w14:textId="77777777" w:rsidR="000D7500" w:rsidRDefault="00000000">
            <w:r>
              <w:rPr>
                <w:sz w:val="14"/>
              </w:rPr>
              <w:t>Not numerically defined</w:t>
            </w:r>
          </w:p>
        </w:tc>
        <w:tc>
          <w:tcPr>
            <w:tcW w:w="1707" w:type="dxa"/>
            <w:shd w:val="clear" w:color="auto" w:fill="F4F7FA"/>
            <w:tcMar>
              <w:top w:w="80" w:type="dxa"/>
              <w:left w:w="80" w:type="dxa"/>
              <w:bottom w:w="80" w:type="dxa"/>
              <w:right w:w="80" w:type="dxa"/>
            </w:tcMar>
            <w:vAlign w:val="center"/>
          </w:tcPr>
          <w:p w14:paraId="2815262F"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4E66B1A4" w14:textId="77777777" w:rsidR="000D7500" w:rsidRDefault="00000000">
            <w:r>
              <w:rPr>
                <w:sz w:val="14"/>
              </w:rPr>
              <w:t>acceptable</w:t>
            </w:r>
          </w:p>
        </w:tc>
        <w:tc>
          <w:tcPr>
            <w:tcW w:w="1707" w:type="dxa"/>
            <w:shd w:val="clear" w:color="auto" w:fill="F4F7FA"/>
            <w:tcMar>
              <w:top w:w="80" w:type="dxa"/>
              <w:left w:w="80" w:type="dxa"/>
              <w:bottom w:w="80" w:type="dxa"/>
              <w:right w:w="80" w:type="dxa"/>
            </w:tcMar>
            <w:vAlign w:val="center"/>
          </w:tcPr>
          <w:p w14:paraId="54B9AEE1" w14:textId="77777777" w:rsidR="000D7500" w:rsidRDefault="00000000">
            <w:r>
              <w:rPr>
                <w:sz w:val="14"/>
              </w:rPr>
              <w:t>Aesthetic</w:t>
            </w:r>
          </w:p>
        </w:tc>
        <w:tc>
          <w:tcPr>
            <w:tcW w:w="1707" w:type="dxa"/>
            <w:shd w:val="clear" w:color="auto" w:fill="F4F7FA"/>
            <w:tcMar>
              <w:top w:w="80" w:type="dxa"/>
              <w:left w:w="80" w:type="dxa"/>
              <w:bottom w:w="80" w:type="dxa"/>
              <w:right w:w="80" w:type="dxa"/>
            </w:tcMar>
            <w:vAlign w:val="center"/>
          </w:tcPr>
          <w:p w14:paraId="7276C075"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50C236B9"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45BA388A" w14:textId="77777777" w:rsidR="000D7500" w:rsidRDefault="00000000">
            <w:r>
              <w:rPr>
                <w:sz w:val="14"/>
              </w:rPr>
              <w:t>-</w:t>
            </w:r>
          </w:p>
        </w:tc>
      </w:tr>
      <w:tr w:rsidR="000D7500" w14:paraId="65F091F7" w14:textId="77777777">
        <w:trPr>
          <w:cantSplit/>
          <w:jc w:val="center"/>
        </w:trPr>
        <w:tc>
          <w:tcPr>
            <w:tcW w:w="1707" w:type="dxa"/>
            <w:tcMar>
              <w:top w:w="80" w:type="dxa"/>
              <w:left w:w="80" w:type="dxa"/>
              <w:bottom w:w="80" w:type="dxa"/>
              <w:right w:w="80" w:type="dxa"/>
            </w:tcMar>
            <w:vAlign w:val="center"/>
          </w:tcPr>
          <w:p w14:paraId="72B0485C" w14:textId="77777777" w:rsidR="000D7500" w:rsidRDefault="00000000">
            <w:r>
              <w:rPr>
                <w:sz w:val="14"/>
              </w:rPr>
              <w:t>Koku</w:t>
            </w:r>
          </w:p>
        </w:tc>
        <w:tc>
          <w:tcPr>
            <w:tcW w:w="1707" w:type="dxa"/>
            <w:tcMar>
              <w:top w:w="80" w:type="dxa"/>
              <w:left w:w="80" w:type="dxa"/>
              <w:bottom w:w="80" w:type="dxa"/>
              <w:right w:w="80" w:type="dxa"/>
            </w:tcMar>
            <w:vAlign w:val="center"/>
          </w:tcPr>
          <w:p w14:paraId="6FD4E51C" w14:textId="77777777" w:rsidR="000D7500" w:rsidRDefault="00000000">
            <w:r>
              <w:rPr>
                <w:sz w:val="14"/>
              </w:rPr>
              <w:t>-</w:t>
            </w:r>
          </w:p>
        </w:tc>
        <w:tc>
          <w:tcPr>
            <w:tcW w:w="1707" w:type="dxa"/>
            <w:tcMar>
              <w:top w:w="80" w:type="dxa"/>
              <w:left w:w="80" w:type="dxa"/>
              <w:bottom w:w="80" w:type="dxa"/>
              <w:right w:w="80" w:type="dxa"/>
            </w:tcMar>
            <w:vAlign w:val="center"/>
          </w:tcPr>
          <w:p w14:paraId="55664E65" w14:textId="77777777" w:rsidR="000D7500" w:rsidRDefault="00000000">
            <w:r>
              <w:rPr>
                <w:sz w:val="14"/>
              </w:rPr>
              <w:t>Not numerically defined</w:t>
            </w:r>
          </w:p>
        </w:tc>
        <w:tc>
          <w:tcPr>
            <w:tcW w:w="1707" w:type="dxa"/>
            <w:tcMar>
              <w:top w:w="80" w:type="dxa"/>
              <w:left w:w="80" w:type="dxa"/>
              <w:bottom w:w="80" w:type="dxa"/>
              <w:right w:w="80" w:type="dxa"/>
            </w:tcMar>
            <w:vAlign w:val="center"/>
          </w:tcPr>
          <w:p w14:paraId="50DA4FD5" w14:textId="77777777" w:rsidR="000D7500" w:rsidRDefault="00000000">
            <w:r>
              <w:rPr>
                <w:sz w:val="14"/>
              </w:rPr>
              <w:t>-</w:t>
            </w:r>
          </w:p>
        </w:tc>
        <w:tc>
          <w:tcPr>
            <w:tcW w:w="1707" w:type="dxa"/>
            <w:tcMar>
              <w:top w:w="80" w:type="dxa"/>
              <w:left w:w="80" w:type="dxa"/>
              <w:bottom w:w="80" w:type="dxa"/>
              <w:right w:w="80" w:type="dxa"/>
            </w:tcMar>
            <w:vAlign w:val="center"/>
          </w:tcPr>
          <w:p w14:paraId="623581BB" w14:textId="77777777" w:rsidR="000D7500" w:rsidRDefault="00000000">
            <w:r>
              <w:rPr>
                <w:sz w:val="14"/>
              </w:rPr>
              <w:t>acceptable</w:t>
            </w:r>
          </w:p>
        </w:tc>
        <w:tc>
          <w:tcPr>
            <w:tcW w:w="1707" w:type="dxa"/>
            <w:tcMar>
              <w:top w:w="80" w:type="dxa"/>
              <w:left w:w="80" w:type="dxa"/>
              <w:bottom w:w="80" w:type="dxa"/>
              <w:right w:w="80" w:type="dxa"/>
            </w:tcMar>
            <w:vAlign w:val="center"/>
          </w:tcPr>
          <w:p w14:paraId="39BEDD98" w14:textId="77777777" w:rsidR="000D7500" w:rsidRDefault="00000000">
            <w:r>
              <w:rPr>
                <w:sz w:val="14"/>
              </w:rPr>
              <w:t>Aesthetic</w:t>
            </w:r>
          </w:p>
        </w:tc>
        <w:tc>
          <w:tcPr>
            <w:tcW w:w="1707" w:type="dxa"/>
            <w:tcMar>
              <w:top w:w="80" w:type="dxa"/>
              <w:left w:w="80" w:type="dxa"/>
              <w:bottom w:w="80" w:type="dxa"/>
              <w:right w:w="80" w:type="dxa"/>
            </w:tcMar>
            <w:vAlign w:val="center"/>
          </w:tcPr>
          <w:p w14:paraId="6A47D0F4" w14:textId="77777777" w:rsidR="000D7500" w:rsidRDefault="00000000">
            <w:r>
              <w:rPr>
                <w:sz w:val="14"/>
              </w:rPr>
              <w:t>Hayır</w:t>
            </w:r>
          </w:p>
        </w:tc>
        <w:tc>
          <w:tcPr>
            <w:tcW w:w="1707" w:type="dxa"/>
            <w:tcMar>
              <w:top w:w="80" w:type="dxa"/>
              <w:left w:w="80" w:type="dxa"/>
              <w:bottom w:w="80" w:type="dxa"/>
              <w:right w:w="80" w:type="dxa"/>
            </w:tcMar>
            <w:vAlign w:val="center"/>
          </w:tcPr>
          <w:p w14:paraId="60281E72" w14:textId="77777777" w:rsidR="000D7500" w:rsidRDefault="00000000">
            <w:r>
              <w:rPr>
                <w:sz w:val="14"/>
              </w:rPr>
              <w:t>Hayır</w:t>
            </w:r>
          </w:p>
        </w:tc>
        <w:tc>
          <w:tcPr>
            <w:tcW w:w="1707" w:type="dxa"/>
            <w:tcMar>
              <w:top w:w="80" w:type="dxa"/>
              <w:left w:w="80" w:type="dxa"/>
              <w:bottom w:w="80" w:type="dxa"/>
              <w:right w:w="80" w:type="dxa"/>
            </w:tcMar>
            <w:vAlign w:val="center"/>
          </w:tcPr>
          <w:p w14:paraId="7E24D447" w14:textId="77777777" w:rsidR="000D7500" w:rsidRDefault="00000000">
            <w:r>
              <w:rPr>
                <w:sz w:val="14"/>
              </w:rPr>
              <w:t>-</w:t>
            </w:r>
          </w:p>
        </w:tc>
      </w:tr>
      <w:tr w:rsidR="000D7500" w14:paraId="49BBAB77" w14:textId="77777777">
        <w:trPr>
          <w:cantSplit/>
          <w:jc w:val="center"/>
        </w:trPr>
        <w:tc>
          <w:tcPr>
            <w:tcW w:w="1707" w:type="dxa"/>
            <w:shd w:val="clear" w:color="auto" w:fill="F4F7FA"/>
            <w:tcMar>
              <w:top w:w="80" w:type="dxa"/>
              <w:left w:w="80" w:type="dxa"/>
              <w:bottom w:w="80" w:type="dxa"/>
              <w:right w:w="80" w:type="dxa"/>
            </w:tcMar>
            <w:vAlign w:val="center"/>
          </w:tcPr>
          <w:p w14:paraId="591C9967" w14:textId="77777777" w:rsidR="000D7500" w:rsidRDefault="00000000">
            <w:r>
              <w:rPr>
                <w:sz w:val="14"/>
              </w:rPr>
              <w:t>Renk</w:t>
            </w:r>
          </w:p>
        </w:tc>
        <w:tc>
          <w:tcPr>
            <w:tcW w:w="1707" w:type="dxa"/>
            <w:shd w:val="clear" w:color="auto" w:fill="F4F7FA"/>
            <w:tcMar>
              <w:top w:w="80" w:type="dxa"/>
              <w:left w:w="80" w:type="dxa"/>
              <w:bottom w:w="80" w:type="dxa"/>
              <w:right w:w="80" w:type="dxa"/>
            </w:tcMar>
            <w:vAlign w:val="center"/>
          </w:tcPr>
          <w:p w14:paraId="3935FB1B"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66EF09DB" w14:textId="77777777" w:rsidR="000D7500" w:rsidRDefault="00000000">
            <w:r>
              <w:rPr>
                <w:sz w:val="14"/>
              </w:rPr>
              <w:t>Not numerically defined</w:t>
            </w:r>
          </w:p>
        </w:tc>
        <w:tc>
          <w:tcPr>
            <w:tcW w:w="1707" w:type="dxa"/>
            <w:shd w:val="clear" w:color="auto" w:fill="F4F7FA"/>
            <w:tcMar>
              <w:top w:w="80" w:type="dxa"/>
              <w:left w:w="80" w:type="dxa"/>
              <w:bottom w:w="80" w:type="dxa"/>
              <w:right w:w="80" w:type="dxa"/>
            </w:tcMar>
            <w:vAlign w:val="center"/>
          </w:tcPr>
          <w:p w14:paraId="7B5A0899"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4808C0F4" w14:textId="77777777" w:rsidR="000D7500" w:rsidRDefault="00000000">
            <w:r>
              <w:rPr>
                <w:sz w:val="14"/>
              </w:rPr>
              <w:t>acceptable</w:t>
            </w:r>
          </w:p>
        </w:tc>
        <w:tc>
          <w:tcPr>
            <w:tcW w:w="1707" w:type="dxa"/>
            <w:shd w:val="clear" w:color="auto" w:fill="F4F7FA"/>
            <w:tcMar>
              <w:top w:w="80" w:type="dxa"/>
              <w:left w:w="80" w:type="dxa"/>
              <w:bottom w:w="80" w:type="dxa"/>
              <w:right w:w="80" w:type="dxa"/>
            </w:tcMar>
            <w:vAlign w:val="center"/>
          </w:tcPr>
          <w:p w14:paraId="12DF35B9" w14:textId="77777777" w:rsidR="000D7500" w:rsidRDefault="00000000">
            <w:r>
              <w:rPr>
                <w:sz w:val="14"/>
              </w:rPr>
              <w:t>Aesthetic</w:t>
            </w:r>
          </w:p>
        </w:tc>
        <w:tc>
          <w:tcPr>
            <w:tcW w:w="1707" w:type="dxa"/>
            <w:shd w:val="clear" w:color="auto" w:fill="F4F7FA"/>
            <w:tcMar>
              <w:top w:w="80" w:type="dxa"/>
              <w:left w:w="80" w:type="dxa"/>
              <w:bottom w:w="80" w:type="dxa"/>
              <w:right w:w="80" w:type="dxa"/>
            </w:tcMar>
            <w:vAlign w:val="center"/>
          </w:tcPr>
          <w:p w14:paraId="181CAEF6"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1F70C20D"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43D1266B" w14:textId="77777777" w:rsidR="000D7500" w:rsidRDefault="00000000">
            <w:r>
              <w:rPr>
                <w:sz w:val="14"/>
              </w:rPr>
              <w:t>-</w:t>
            </w:r>
          </w:p>
        </w:tc>
      </w:tr>
      <w:tr w:rsidR="000D7500" w14:paraId="14AD8156" w14:textId="77777777">
        <w:trPr>
          <w:cantSplit/>
          <w:jc w:val="center"/>
        </w:trPr>
        <w:tc>
          <w:tcPr>
            <w:tcW w:w="1707" w:type="dxa"/>
            <w:tcMar>
              <w:top w:w="80" w:type="dxa"/>
              <w:left w:w="80" w:type="dxa"/>
              <w:bottom w:w="80" w:type="dxa"/>
              <w:right w:w="80" w:type="dxa"/>
            </w:tcMar>
            <w:vAlign w:val="center"/>
          </w:tcPr>
          <w:p w14:paraId="3FADD0D8" w14:textId="77777777" w:rsidR="000D7500" w:rsidRDefault="00000000">
            <w:r>
              <w:rPr>
                <w:sz w:val="14"/>
              </w:rPr>
              <w:t>Toplam Sertlik</w:t>
            </w:r>
          </w:p>
        </w:tc>
        <w:tc>
          <w:tcPr>
            <w:tcW w:w="1707" w:type="dxa"/>
            <w:tcMar>
              <w:top w:w="80" w:type="dxa"/>
              <w:left w:w="80" w:type="dxa"/>
              <w:bottom w:w="80" w:type="dxa"/>
              <w:right w:w="80" w:type="dxa"/>
            </w:tcMar>
            <w:vAlign w:val="center"/>
          </w:tcPr>
          <w:p w14:paraId="0A31B56E" w14:textId="77777777" w:rsidR="000D7500" w:rsidRDefault="00000000">
            <w:r>
              <w:rPr>
                <w:sz w:val="14"/>
              </w:rPr>
              <w:t>Fr</w:t>
            </w:r>
          </w:p>
        </w:tc>
        <w:tc>
          <w:tcPr>
            <w:tcW w:w="1707" w:type="dxa"/>
            <w:tcMar>
              <w:top w:w="80" w:type="dxa"/>
              <w:left w:w="80" w:type="dxa"/>
              <w:bottom w:w="80" w:type="dxa"/>
              <w:right w:w="80" w:type="dxa"/>
            </w:tcMar>
            <w:vAlign w:val="center"/>
          </w:tcPr>
          <w:p w14:paraId="3009F0F6" w14:textId="77777777" w:rsidR="000D7500" w:rsidRDefault="00000000">
            <w:r>
              <w:rPr>
                <w:sz w:val="14"/>
              </w:rPr>
              <w:t>Not numerically defined</w:t>
            </w:r>
          </w:p>
        </w:tc>
        <w:tc>
          <w:tcPr>
            <w:tcW w:w="1707" w:type="dxa"/>
            <w:tcMar>
              <w:top w:w="80" w:type="dxa"/>
              <w:left w:w="80" w:type="dxa"/>
              <w:bottom w:w="80" w:type="dxa"/>
              <w:right w:w="80" w:type="dxa"/>
            </w:tcMar>
            <w:vAlign w:val="center"/>
          </w:tcPr>
          <w:p w14:paraId="086DE975" w14:textId="77777777" w:rsidR="000D7500" w:rsidRDefault="00000000">
            <w:r>
              <w:rPr>
                <w:sz w:val="14"/>
              </w:rPr>
              <w:t>-</w:t>
            </w:r>
          </w:p>
        </w:tc>
        <w:tc>
          <w:tcPr>
            <w:tcW w:w="1707" w:type="dxa"/>
            <w:tcMar>
              <w:top w:w="80" w:type="dxa"/>
              <w:left w:w="80" w:type="dxa"/>
              <w:bottom w:w="80" w:type="dxa"/>
              <w:right w:w="80" w:type="dxa"/>
            </w:tcMar>
            <w:vAlign w:val="center"/>
          </w:tcPr>
          <w:p w14:paraId="7BA1EA0B" w14:textId="77777777" w:rsidR="000D7500" w:rsidRDefault="00000000">
            <w:r>
              <w:rPr>
                <w:sz w:val="14"/>
              </w:rPr>
              <w:t>descriptive</w:t>
            </w:r>
          </w:p>
        </w:tc>
        <w:tc>
          <w:tcPr>
            <w:tcW w:w="1707" w:type="dxa"/>
            <w:tcMar>
              <w:top w:w="80" w:type="dxa"/>
              <w:left w:w="80" w:type="dxa"/>
              <w:bottom w:w="80" w:type="dxa"/>
              <w:right w:w="80" w:type="dxa"/>
            </w:tcMar>
            <w:vAlign w:val="center"/>
          </w:tcPr>
          <w:p w14:paraId="0D9C9F36" w14:textId="77777777" w:rsidR="000D7500" w:rsidRDefault="00000000">
            <w:r>
              <w:rPr>
                <w:sz w:val="14"/>
              </w:rPr>
              <w:t>Descriptive</w:t>
            </w:r>
          </w:p>
        </w:tc>
        <w:tc>
          <w:tcPr>
            <w:tcW w:w="1707" w:type="dxa"/>
            <w:tcMar>
              <w:top w:w="80" w:type="dxa"/>
              <w:left w:w="80" w:type="dxa"/>
              <w:bottom w:w="80" w:type="dxa"/>
              <w:right w:w="80" w:type="dxa"/>
            </w:tcMar>
            <w:vAlign w:val="center"/>
          </w:tcPr>
          <w:p w14:paraId="4C948DCB" w14:textId="77777777" w:rsidR="000D7500" w:rsidRDefault="00000000">
            <w:r>
              <w:rPr>
                <w:sz w:val="14"/>
              </w:rPr>
              <w:t>Hayır</w:t>
            </w:r>
          </w:p>
        </w:tc>
        <w:tc>
          <w:tcPr>
            <w:tcW w:w="1707" w:type="dxa"/>
            <w:tcMar>
              <w:top w:w="80" w:type="dxa"/>
              <w:left w:w="80" w:type="dxa"/>
              <w:bottom w:w="80" w:type="dxa"/>
              <w:right w:w="80" w:type="dxa"/>
            </w:tcMar>
            <w:vAlign w:val="center"/>
          </w:tcPr>
          <w:p w14:paraId="7A1080E8" w14:textId="77777777" w:rsidR="000D7500" w:rsidRDefault="00000000">
            <w:r>
              <w:rPr>
                <w:sz w:val="14"/>
              </w:rPr>
              <w:t>Hayır</w:t>
            </w:r>
          </w:p>
        </w:tc>
        <w:tc>
          <w:tcPr>
            <w:tcW w:w="1707" w:type="dxa"/>
            <w:tcMar>
              <w:top w:w="80" w:type="dxa"/>
              <w:left w:w="80" w:type="dxa"/>
              <w:bottom w:w="80" w:type="dxa"/>
              <w:right w:w="80" w:type="dxa"/>
            </w:tcMar>
            <w:vAlign w:val="center"/>
          </w:tcPr>
          <w:p w14:paraId="662E2E27" w14:textId="77777777" w:rsidR="000D7500" w:rsidRDefault="00000000">
            <w:r>
              <w:rPr>
                <w:sz w:val="14"/>
              </w:rPr>
              <w:t>-</w:t>
            </w:r>
          </w:p>
        </w:tc>
      </w:tr>
      <w:tr w:rsidR="000D7500" w14:paraId="627B3D9A" w14:textId="77777777">
        <w:trPr>
          <w:cantSplit/>
          <w:jc w:val="center"/>
        </w:trPr>
        <w:tc>
          <w:tcPr>
            <w:tcW w:w="1707" w:type="dxa"/>
            <w:shd w:val="clear" w:color="auto" w:fill="F4F7FA"/>
            <w:tcMar>
              <w:top w:w="80" w:type="dxa"/>
              <w:left w:w="80" w:type="dxa"/>
              <w:bottom w:w="80" w:type="dxa"/>
              <w:right w:w="80" w:type="dxa"/>
            </w:tcMar>
            <w:vAlign w:val="center"/>
          </w:tcPr>
          <w:p w14:paraId="5F477AAF" w14:textId="77777777" w:rsidR="000D7500" w:rsidRDefault="00000000">
            <w:r>
              <w:rPr>
                <w:sz w:val="14"/>
              </w:rPr>
              <w:t>Tuzluluk</w:t>
            </w:r>
          </w:p>
        </w:tc>
        <w:tc>
          <w:tcPr>
            <w:tcW w:w="1707" w:type="dxa"/>
            <w:shd w:val="clear" w:color="auto" w:fill="F4F7FA"/>
            <w:tcMar>
              <w:top w:w="80" w:type="dxa"/>
              <w:left w:w="80" w:type="dxa"/>
              <w:bottom w:w="80" w:type="dxa"/>
              <w:right w:w="80" w:type="dxa"/>
            </w:tcMar>
            <w:vAlign w:val="center"/>
          </w:tcPr>
          <w:p w14:paraId="543A7F7D" w14:textId="77777777" w:rsidR="000D7500" w:rsidRDefault="00000000">
            <w:r>
              <w:rPr>
                <w:sz w:val="14"/>
              </w:rPr>
              <w:t>%0</w:t>
            </w:r>
          </w:p>
        </w:tc>
        <w:tc>
          <w:tcPr>
            <w:tcW w:w="1707" w:type="dxa"/>
            <w:shd w:val="clear" w:color="auto" w:fill="F4F7FA"/>
            <w:tcMar>
              <w:top w:w="80" w:type="dxa"/>
              <w:left w:w="80" w:type="dxa"/>
              <w:bottom w:w="80" w:type="dxa"/>
              <w:right w:w="80" w:type="dxa"/>
            </w:tcMar>
            <w:vAlign w:val="center"/>
          </w:tcPr>
          <w:p w14:paraId="6339B82C" w14:textId="77777777" w:rsidR="000D7500" w:rsidRDefault="00000000">
            <w:r>
              <w:rPr>
                <w:sz w:val="14"/>
              </w:rPr>
              <w:t>Not numerically defined</w:t>
            </w:r>
          </w:p>
        </w:tc>
        <w:tc>
          <w:tcPr>
            <w:tcW w:w="1707" w:type="dxa"/>
            <w:shd w:val="clear" w:color="auto" w:fill="F4F7FA"/>
            <w:tcMar>
              <w:top w:w="80" w:type="dxa"/>
              <w:left w:w="80" w:type="dxa"/>
              <w:bottom w:w="80" w:type="dxa"/>
              <w:right w:w="80" w:type="dxa"/>
            </w:tcMar>
            <w:vAlign w:val="center"/>
          </w:tcPr>
          <w:p w14:paraId="385B610D" w14:textId="77777777" w:rsidR="000D7500" w:rsidRDefault="00000000">
            <w:r>
              <w:rPr>
                <w:sz w:val="14"/>
              </w:rPr>
              <w:t>-</w:t>
            </w:r>
          </w:p>
        </w:tc>
        <w:tc>
          <w:tcPr>
            <w:tcW w:w="1707" w:type="dxa"/>
            <w:shd w:val="clear" w:color="auto" w:fill="F4F7FA"/>
            <w:tcMar>
              <w:top w:w="80" w:type="dxa"/>
              <w:left w:w="80" w:type="dxa"/>
              <w:bottom w:w="80" w:type="dxa"/>
              <w:right w:w="80" w:type="dxa"/>
            </w:tcMar>
            <w:vAlign w:val="center"/>
          </w:tcPr>
          <w:p w14:paraId="24A70D3C" w14:textId="77777777" w:rsidR="000D7500" w:rsidRDefault="00000000">
            <w:r>
              <w:rPr>
                <w:sz w:val="14"/>
              </w:rPr>
              <w:t>descriptive</w:t>
            </w:r>
          </w:p>
        </w:tc>
        <w:tc>
          <w:tcPr>
            <w:tcW w:w="1707" w:type="dxa"/>
            <w:shd w:val="clear" w:color="auto" w:fill="F4F7FA"/>
            <w:tcMar>
              <w:top w:w="80" w:type="dxa"/>
              <w:left w:w="80" w:type="dxa"/>
              <w:bottom w:w="80" w:type="dxa"/>
              <w:right w:w="80" w:type="dxa"/>
            </w:tcMar>
            <w:vAlign w:val="center"/>
          </w:tcPr>
          <w:p w14:paraId="37B384A6" w14:textId="77777777" w:rsidR="000D7500" w:rsidRDefault="00000000">
            <w:r>
              <w:rPr>
                <w:sz w:val="14"/>
              </w:rPr>
              <w:t>Descriptive</w:t>
            </w:r>
          </w:p>
        </w:tc>
        <w:tc>
          <w:tcPr>
            <w:tcW w:w="1707" w:type="dxa"/>
            <w:shd w:val="clear" w:color="auto" w:fill="F4F7FA"/>
            <w:tcMar>
              <w:top w:w="80" w:type="dxa"/>
              <w:left w:w="80" w:type="dxa"/>
              <w:bottom w:w="80" w:type="dxa"/>
              <w:right w:w="80" w:type="dxa"/>
            </w:tcMar>
            <w:vAlign w:val="center"/>
          </w:tcPr>
          <w:p w14:paraId="7CF4A393"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50344559" w14:textId="77777777" w:rsidR="000D7500" w:rsidRDefault="00000000">
            <w:r>
              <w:rPr>
                <w:sz w:val="14"/>
              </w:rPr>
              <w:t>Hayır</w:t>
            </w:r>
          </w:p>
        </w:tc>
        <w:tc>
          <w:tcPr>
            <w:tcW w:w="1707" w:type="dxa"/>
            <w:shd w:val="clear" w:color="auto" w:fill="F4F7FA"/>
            <w:tcMar>
              <w:top w:w="80" w:type="dxa"/>
              <w:left w:w="80" w:type="dxa"/>
              <w:bottom w:w="80" w:type="dxa"/>
              <w:right w:w="80" w:type="dxa"/>
            </w:tcMar>
            <w:vAlign w:val="center"/>
          </w:tcPr>
          <w:p w14:paraId="0055466C" w14:textId="77777777" w:rsidR="000D7500" w:rsidRDefault="00000000">
            <w:r>
              <w:rPr>
                <w:sz w:val="14"/>
              </w:rPr>
              <w:t>-</w:t>
            </w:r>
          </w:p>
        </w:tc>
      </w:tr>
    </w:tbl>
    <w:p w14:paraId="2CF728C5" w14:textId="77777777" w:rsidR="000D7500" w:rsidRDefault="000D7500">
      <w:pPr>
        <w:sectPr w:rsidR="000D7500">
          <w:pgSz w:w="16838" w:h="11906" w:orient="landscape"/>
          <w:pgMar w:top="737" w:right="737" w:bottom="737" w:left="737" w:header="720" w:footer="720" w:gutter="0"/>
          <w:cols w:space="720"/>
          <w:docGrid w:linePitch="360"/>
        </w:sectPr>
      </w:pPr>
    </w:p>
    <w:p w14:paraId="20E3DE0B" w14:textId="77777777" w:rsidR="000D7500" w:rsidRDefault="00000000">
      <w:pPr>
        <w:pStyle w:val="Balk1"/>
      </w:pPr>
      <w:r>
        <w:lastRenderedPageBreak/>
        <w:t>5. Veri seti düzeyinde doğrulama sonuçları</w:t>
      </w:r>
    </w:p>
    <w:p w14:paraId="60CA029E" w14:textId="77777777" w:rsidR="000D7500" w:rsidRDefault="00000000">
      <w:pPr>
        <w:keepNext/>
        <w:jc w:val="center"/>
      </w:pPr>
      <w:r>
        <w:rPr>
          <w:b/>
          <w:color w:val="505050"/>
          <w:sz w:val="18"/>
        </w:rPr>
        <w:t>Tablo 2. hf_validation_summary.csv ve güncel HF dosyasından elde edilen özet</w:t>
      </w:r>
    </w:p>
    <w:tbl>
      <w:tblPr>
        <w:tblStyle w:val="TabloKlavuzu"/>
        <w:tblW w:w="0" w:type="auto"/>
        <w:jc w:val="center"/>
        <w:tblLook w:val="04A0" w:firstRow="1" w:lastRow="0" w:firstColumn="1" w:lastColumn="0" w:noHBand="0" w:noVBand="1"/>
      </w:tblPr>
      <w:tblGrid>
        <w:gridCol w:w="4933"/>
        <w:gridCol w:w="4933"/>
      </w:tblGrid>
      <w:tr w:rsidR="000D7500" w14:paraId="50F5E97B" w14:textId="77777777">
        <w:trPr>
          <w:cantSplit/>
          <w:tblHeader/>
          <w:jc w:val="center"/>
        </w:trPr>
        <w:tc>
          <w:tcPr>
            <w:tcW w:w="4933" w:type="dxa"/>
            <w:shd w:val="clear" w:color="auto" w:fill="1F4E78"/>
            <w:tcMar>
              <w:top w:w="80" w:type="dxa"/>
              <w:left w:w="80" w:type="dxa"/>
              <w:bottom w:w="80" w:type="dxa"/>
              <w:right w:w="80" w:type="dxa"/>
            </w:tcMar>
            <w:vAlign w:val="center"/>
          </w:tcPr>
          <w:p w14:paraId="40D35133" w14:textId="77777777" w:rsidR="000D7500" w:rsidRDefault="00000000">
            <w:r>
              <w:rPr>
                <w:b/>
                <w:color w:val="FFFFFF"/>
                <w:sz w:val="17"/>
              </w:rPr>
              <w:t>Gösterge</w:t>
            </w:r>
          </w:p>
        </w:tc>
        <w:tc>
          <w:tcPr>
            <w:tcW w:w="4933" w:type="dxa"/>
            <w:shd w:val="clear" w:color="auto" w:fill="1F4E78"/>
            <w:tcMar>
              <w:top w:w="80" w:type="dxa"/>
              <w:left w:w="80" w:type="dxa"/>
              <w:bottom w:w="80" w:type="dxa"/>
              <w:right w:w="80" w:type="dxa"/>
            </w:tcMar>
            <w:vAlign w:val="center"/>
          </w:tcPr>
          <w:p w14:paraId="05DED74A" w14:textId="77777777" w:rsidR="000D7500" w:rsidRDefault="00000000">
            <w:r>
              <w:rPr>
                <w:b/>
                <w:color w:val="FFFFFF"/>
                <w:sz w:val="17"/>
              </w:rPr>
              <w:t>Değer</w:t>
            </w:r>
          </w:p>
        </w:tc>
      </w:tr>
      <w:tr w:rsidR="000D7500" w14:paraId="1663D18D" w14:textId="77777777">
        <w:trPr>
          <w:cantSplit/>
          <w:jc w:val="center"/>
        </w:trPr>
        <w:tc>
          <w:tcPr>
            <w:tcW w:w="4933" w:type="dxa"/>
            <w:tcMar>
              <w:top w:w="80" w:type="dxa"/>
              <w:left w:w="80" w:type="dxa"/>
              <w:bottom w:w="80" w:type="dxa"/>
              <w:right w:w="80" w:type="dxa"/>
            </w:tcMar>
            <w:vAlign w:val="center"/>
          </w:tcPr>
          <w:p w14:paraId="050AE4FC" w14:textId="77777777" w:rsidR="000D7500" w:rsidRDefault="00000000">
            <w:r>
              <w:rPr>
                <w:sz w:val="17"/>
              </w:rPr>
              <w:t>Temizlenmiş parametre satırı</w:t>
            </w:r>
          </w:p>
        </w:tc>
        <w:tc>
          <w:tcPr>
            <w:tcW w:w="4933" w:type="dxa"/>
            <w:tcMar>
              <w:top w:w="80" w:type="dxa"/>
              <w:left w:w="80" w:type="dxa"/>
              <w:bottom w:w="80" w:type="dxa"/>
              <w:right w:w="80" w:type="dxa"/>
            </w:tcMar>
            <w:vAlign w:val="center"/>
          </w:tcPr>
          <w:p w14:paraId="0DFF4E19" w14:textId="77777777" w:rsidR="000D7500" w:rsidRDefault="00000000">
            <w:r>
              <w:rPr>
                <w:sz w:val="17"/>
              </w:rPr>
              <w:t>26.469</w:t>
            </w:r>
          </w:p>
        </w:tc>
      </w:tr>
      <w:tr w:rsidR="000D7500" w14:paraId="487276BA" w14:textId="77777777">
        <w:trPr>
          <w:cantSplit/>
          <w:jc w:val="center"/>
        </w:trPr>
        <w:tc>
          <w:tcPr>
            <w:tcW w:w="4933" w:type="dxa"/>
            <w:shd w:val="clear" w:color="auto" w:fill="F4F7FA"/>
            <w:tcMar>
              <w:top w:w="80" w:type="dxa"/>
              <w:left w:w="80" w:type="dxa"/>
              <w:bottom w:w="80" w:type="dxa"/>
              <w:right w:w="80" w:type="dxa"/>
            </w:tcMar>
            <w:vAlign w:val="center"/>
          </w:tcPr>
          <w:p w14:paraId="0E6AD81B" w14:textId="77777777" w:rsidR="000D7500" w:rsidRDefault="00000000">
            <w:r>
              <w:rPr>
                <w:sz w:val="17"/>
              </w:rPr>
              <w:t>HF tarih-nokta gözlemi</w:t>
            </w:r>
          </w:p>
        </w:tc>
        <w:tc>
          <w:tcPr>
            <w:tcW w:w="4933" w:type="dxa"/>
            <w:shd w:val="clear" w:color="auto" w:fill="F4F7FA"/>
            <w:tcMar>
              <w:top w:w="80" w:type="dxa"/>
              <w:left w:w="80" w:type="dxa"/>
              <w:bottom w:w="80" w:type="dxa"/>
              <w:right w:w="80" w:type="dxa"/>
            </w:tcMar>
            <w:vAlign w:val="center"/>
          </w:tcPr>
          <w:p w14:paraId="33F13B08" w14:textId="77777777" w:rsidR="000D7500" w:rsidRDefault="00000000">
            <w:r>
              <w:rPr>
                <w:sz w:val="17"/>
              </w:rPr>
              <w:t>1.557</w:t>
            </w:r>
          </w:p>
        </w:tc>
      </w:tr>
      <w:tr w:rsidR="000D7500" w14:paraId="468AE0BF" w14:textId="77777777">
        <w:trPr>
          <w:cantSplit/>
          <w:jc w:val="center"/>
        </w:trPr>
        <w:tc>
          <w:tcPr>
            <w:tcW w:w="4933" w:type="dxa"/>
            <w:tcMar>
              <w:top w:w="80" w:type="dxa"/>
              <w:left w:w="80" w:type="dxa"/>
              <w:bottom w:w="80" w:type="dxa"/>
              <w:right w:w="80" w:type="dxa"/>
            </w:tcMar>
            <w:vAlign w:val="center"/>
          </w:tcPr>
          <w:p w14:paraId="6A4188B9" w14:textId="77777777" w:rsidR="000D7500" w:rsidRDefault="00000000">
            <w:r>
              <w:rPr>
                <w:sz w:val="17"/>
              </w:rPr>
              <w:t>Çalışma başlangıcı</w:t>
            </w:r>
          </w:p>
        </w:tc>
        <w:tc>
          <w:tcPr>
            <w:tcW w:w="4933" w:type="dxa"/>
            <w:tcMar>
              <w:top w:w="80" w:type="dxa"/>
              <w:left w:w="80" w:type="dxa"/>
              <w:bottom w:w="80" w:type="dxa"/>
              <w:right w:w="80" w:type="dxa"/>
            </w:tcMar>
            <w:vAlign w:val="center"/>
          </w:tcPr>
          <w:p w14:paraId="6F270229" w14:textId="77777777" w:rsidR="000D7500" w:rsidRDefault="00000000">
            <w:r>
              <w:rPr>
                <w:sz w:val="17"/>
              </w:rPr>
              <w:t>06.08.2025</w:t>
            </w:r>
          </w:p>
        </w:tc>
      </w:tr>
      <w:tr w:rsidR="000D7500" w14:paraId="799F6D70" w14:textId="77777777">
        <w:trPr>
          <w:cantSplit/>
          <w:jc w:val="center"/>
        </w:trPr>
        <w:tc>
          <w:tcPr>
            <w:tcW w:w="4933" w:type="dxa"/>
            <w:shd w:val="clear" w:color="auto" w:fill="F4F7FA"/>
            <w:tcMar>
              <w:top w:w="80" w:type="dxa"/>
              <w:left w:w="80" w:type="dxa"/>
              <w:bottom w:w="80" w:type="dxa"/>
              <w:right w:w="80" w:type="dxa"/>
            </w:tcMar>
            <w:vAlign w:val="center"/>
          </w:tcPr>
          <w:p w14:paraId="58DCD0FC" w14:textId="77777777" w:rsidR="000D7500" w:rsidRDefault="00000000">
            <w:r>
              <w:rPr>
                <w:sz w:val="17"/>
              </w:rPr>
              <w:t>Çalışma bitişi</w:t>
            </w:r>
          </w:p>
        </w:tc>
        <w:tc>
          <w:tcPr>
            <w:tcW w:w="4933" w:type="dxa"/>
            <w:shd w:val="clear" w:color="auto" w:fill="F4F7FA"/>
            <w:tcMar>
              <w:top w:w="80" w:type="dxa"/>
              <w:left w:w="80" w:type="dxa"/>
              <w:bottom w:w="80" w:type="dxa"/>
              <w:right w:w="80" w:type="dxa"/>
            </w:tcMar>
            <w:vAlign w:val="center"/>
          </w:tcPr>
          <w:p w14:paraId="2A4A25F8" w14:textId="77777777" w:rsidR="000D7500" w:rsidRDefault="00000000">
            <w:r>
              <w:rPr>
                <w:sz w:val="17"/>
              </w:rPr>
              <w:t>29.07.2026</w:t>
            </w:r>
          </w:p>
        </w:tc>
      </w:tr>
      <w:tr w:rsidR="000D7500" w14:paraId="14D8A7D0" w14:textId="77777777">
        <w:trPr>
          <w:cantSplit/>
          <w:jc w:val="center"/>
        </w:trPr>
        <w:tc>
          <w:tcPr>
            <w:tcW w:w="4933" w:type="dxa"/>
            <w:tcMar>
              <w:top w:w="80" w:type="dxa"/>
              <w:left w:w="80" w:type="dxa"/>
              <w:bottom w:w="80" w:type="dxa"/>
              <w:right w:w="80" w:type="dxa"/>
            </w:tcMar>
            <w:vAlign w:val="center"/>
          </w:tcPr>
          <w:p w14:paraId="7436536D" w14:textId="77777777" w:rsidR="000D7500" w:rsidRDefault="00000000">
            <w:r>
              <w:rPr>
                <w:sz w:val="17"/>
              </w:rPr>
              <w:t>Fiziksel nokta / benzersiz ad</w:t>
            </w:r>
          </w:p>
        </w:tc>
        <w:tc>
          <w:tcPr>
            <w:tcW w:w="4933" w:type="dxa"/>
            <w:tcMar>
              <w:top w:w="80" w:type="dxa"/>
              <w:left w:w="80" w:type="dxa"/>
              <w:bottom w:w="80" w:type="dxa"/>
              <w:right w:w="80" w:type="dxa"/>
            </w:tcMar>
            <w:vAlign w:val="center"/>
          </w:tcPr>
          <w:p w14:paraId="632B729C" w14:textId="77777777" w:rsidR="000D7500" w:rsidRDefault="00000000">
            <w:r>
              <w:rPr>
                <w:sz w:val="17"/>
              </w:rPr>
              <w:t>76 / 75</w:t>
            </w:r>
          </w:p>
        </w:tc>
      </w:tr>
      <w:tr w:rsidR="000D7500" w14:paraId="4C059314" w14:textId="77777777">
        <w:trPr>
          <w:cantSplit/>
          <w:jc w:val="center"/>
        </w:trPr>
        <w:tc>
          <w:tcPr>
            <w:tcW w:w="4933" w:type="dxa"/>
            <w:shd w:val="clear" w:color="auto" w:fill="F4F7FA"/>
            <w:tcMar>
              <w:top w:w="80" w:type="dxa"/>
              <w:left w:w="80" w:type="dxa"/>
              <w:bottom w:w="80" w:type="dxa"/>
              <w:right w:w="80" w:type="dxa"/>
            </w:tcMar>
            <w:vAlign w:val="center"/>
          </w:tcPr>
          <w:p w14:paraId="56AA8192" w14:textId="77777777" w:rsidR="000D7500" w:rsidRDefault="00000000">
            <w:r>
              <w:rPr>
                <w:sz w:val="17"/>
              </w:rPr>
              <w:t>HF minimum / ortalama / maksimum</w:t>
            </w:r>
          </w:p>
        </w:tc>
        <w:tc>
          <w:tcPr>
            <w:tcW w:w="4933" w:type="dxa"/>
            <w:shd w:val="clear" w:color="auto" w:fill="F4F7FA"/>
            <w:tcMar>
              <w:top w:w="80" w:type="dxa"/>
              <w:left w:w="80" w:type="dxa"/>
              <w:bottom w:w="80" w:type="dxa"/>
              <w:right w:w="80" w:type="dxa"/>
            </w:tcMar>
            <w:vAlign w:val="center"/>
          </w:tcPr>
          <w:p w14:paraId="6639A1EB" w14:textId="77777777" w:rsidR="000D7500" w:rsidRDefault="00000000">
            <w:r>
              <w:rPr>
                <w:sz w:val="17"/>
              </w:rPr>
              <w:t>88.168042 / 89.612995 / 90.673826</w:t>
            </w:r>
          </w:p>
        </w:tc>
      </w:tr>
      <w:tr w:rsidR="000D7500" w14:paraId="3E458FD6" w14:textId="77777777">
        <w:trPr>
          <w:cantSplit/>
          <w:jc w:val="center"/>
        </w:trPr>
        <w:tc>
          <w:tcPr>
            <w:tcW w:w="4933" w:type="dxa"/>
            <w:tcMar>
              <w:top w:w="80" w:type="dxa"/>
              <w:left w:w="80" w:type="dxa"/>
              <w:bottom w:w="80" w:type="dxa"/>
              <w:right w:w="80" w:type="dxa"/>
            </w:tcMar>
            <w:vAlign w:val="center"/>
          </w:tcPr>
          <w:p w14:paraId="0CE856E3" w14:textId="77777777" w:rsidR="000D7500" w:rsidRDefault="00000000">
            <w:r>
              <w:rPr>
                <w:sz w:val="17"/>
              </w:rPr>
              <w:t>Good / Caution / Risk</w:t>
            </w:r>
          </w:p>
        </w:tc>
        <w:tc>
          <w:tcPr>
            <w:tcW w:w="4933" w:type="dxa"/>
            <w:tcMar>
              <w:top w:w="80" w:type="dxa"/>
              <w:left w:w="80" w:type="dxa"/>
              <w:bottom w:w="80" w:type="dxa"/>
              <w:right w:w="80" w:type="dxa"/>
            </w:tcMar>
            <w:vAlign w:val="center"/>
          </w:tcPr>
          <w:p w14:paraId="4859F62A" w14:textId="77777777" w:rsidR="000D7500" w:rsidRDefault="00000000">
            <w:r>
              <w:rPr>
                <w:sz w:val="17"/>
              </w:rPr>
              <w:t>1557 / 0 / 0</w:t>
            </w:r>
          </w:p>
        </w:tc>
      </w:tr>
      <w:tr w:rsidR="000D7500" w14:paraId="463C958F" w14:textId="77777777">
        <w:trPr>
          <w:cantSplit/>
          <w:jc w:val="center"/>
        </w:trPr>
        <w:tc>
          <w:tcPr>
            <w:tcW w:w="4933" w:type="dxa"/>
            <w:shd w:val="clear" w:color="auto" w:fill="F4F7FA"/>
            <w:tcMar>
              <w:top w:w="80" w:type="dxa"/>
              <w:left w:w="80" w:type="dxa"/>
              <w:bottom w:w="80" w:type="dxa"/>
              <w:right w:w="80" w:type="dxa"/>
            </w:tcMar>
            <w:vAlign w:val="center"/>
          </w:tcPr>
          <w:p w14:paraId="0DABD1C6" w14:textId="77777777" w:rsidR="000D7500" w:rsidRDefault="00000000">
            <w:r>
              <w:rPr>
                <w:sz w:val="17"/>
              </w:rPr>
              <w:t>Fail-fast gözlemi</w:t>
            </w:r>
          </w:p>
        </w:tc>
        <w:tc>
          <w:tcPr>
            <w:tcW w:w="4933" w:type="dxa"/>
            <w:shd w:val="clear" w:color="auto" w:fill="F4F7FA"/>
            <w:tcMar>
              <w:top w:w="80" w:type="dxa"/>
              <w:left w:w="80" w:type="dxa"/>
              <w:bottom w:w="80" w:type="dxa"/>
              <w:right w:w="80" w:type="dxa"/>
            </w:tcMar>
            <w:vAlign w:val="center"/>
          </w:tcPr>
          <w:p w14:paraId="139B41EB" w14:textId="77777777" w:rsidR="000D7500" w:rsidRDefault="00000000">
            <w:r>
              <w:rPr>
                <w:sz w:val="17"/>
              </w:rPr>
              <w:t>0</w:t>
            </w:r>
          </w:p>
        </w:tc>
      </w:tr>
      <w:tr w:rsidR="000D7500" w14:paraId="7EE5BFF1" w14:textId="77777777">
        <w:trPr>
          <w:cantSplit/>
          <w:jc w:val="center"/>
        </w:trPr>
        <w:tc>
          <w:tcPr>
            <w:tcW w:w="4933" w:type="dxa"/>
            <w:tcMar>
              <w:top w:w="80" w:type="dxa"/>
              <w:left w:w="80" w:type="dxa"/>
              <w:bottom w:w="80" w:type="dxa"/>
              <w:right w:w="80" w:type="dxa"/>
            </w:tcMar>
            <w:vAlign w:val="center"/>
          </w:tcPr>
          <w:p w14:paraId="1D4269D7" w14:textId="77777777" w:rsidR="000D7500" w:rsidRDefault="00000000">
            <w:r>
              <w:rPr>
                <w:sz w:val="17"/>
              </w:rPr>
              <w:t>WAWQI orantı sabiti K</w:t>
            </w:r>
          </w:p>
        </w:tc>
        <w:tc>
          <w:tcPr>
            <w:tcW w:w="4933" w:type="dxa"/>
            <w:tcMar>
              <w:top w:w="80" w:type="dxa"/>
              <w:left w:w="80" w:type="dxa"/>
              <w:bottom w:w="80" w:type="dxa"/>
              <w:right w:w="80" w:type="dxa"/>
            </w:tcMar>
            <w:vAlign w:val="center"/>
          </w:tcPr>
          <w:p w14:paraId="17E31D3F" w14:textId="77777777" w:rsidR="000D7500" w:rsidRDefault="00000000">
            <w:r>
              <w:rPr>
                <w:sz w:val="17"/>
              </w:rPr>
              <w:t>0.226261586975</w:t>
            </w:r>
          </w:p>
        </w:tc>
      </w:tr>
      <w:tr w:rsidR="000D7500" w14:paraId="31B4B872" w14:textId="77777777">
        <w:trPr>
          <w:cantSplit/>
          <w:jc w:val="center"/>
        </w:trPr>
        <w:tc>
          <w:tcPr>
            <w:tcW w:w="4933" w:type="dxa"/>
            <w:shd w:val="clear" w:color="auto" w:fill="F4F7FA"/>
            <w:tcMar>
              <w:top w:w="80" w:type="dxa"/>
              <w:left w:w="80" w:type="dxa"/>
              <w:bottom w:w="80" w:type="dxa"/>
              <w:right w:w="80" w:type="dxa"/>
            </w:tcMar>
            <w:vAlign w:val="center"/>
          </w:tcPr>
          <w:p w14:paraId="4F017A62" w14:textId="77777777" w:rsidR="000D7500" w:rsidRDefault="00000000">
            <w:r>
              <w:rPr>
                <w:sz w:val="17"/>
              </w:rPr>
              <w:t>WAWQI parametre sayısı</w:t>
            </w:r>
          </w:p>
        </w:tc>
        <w:tc>
          <w:tcPr>
            <w:tcW w:w="4933" w:type="dxa"/>
            <w:shd w:val="clear" w:color="auto" w:fill="F4F7FA"/>
            <w:tcMar>
              <w:top w:w="80" w:type="dxa"/>
              <w:left w:w="80" w:type="dxa"/>
              <w:bottom w:w="80" w:type="dxa"/>
              <w:right w:w="80" w:type="dxa"/>
            </w:tcMar>
            <w:vAlign w:val="center"/>
          </w:tcPr>
          <w:p w14:paraId="06C0E8EE" w14:textId="77777777" w:rsidR="000D7500" w:rsidRDefault="00000000">
            <w:r>
              <w:rPr>
                <w:sz w:val="17"/>
              </w:rPr>
              <w:t>9</w:t>
            </w:r>
          </w:p>
        </w:tc>
      </w:tr>
      <w:tr w:rsidR="000D7500" w14:paraId="23C95B5F" w14:textId="77777777">
        <w:trPr>
          <w:cantSplit/>
          <w:jc w:val="center"/>
        </w:trPr>
        <w:tc>
          <w:tcPr>
            <w:tcW w:w="4933" w:type="dxa"/>
            <w:tcMar>
              <w:top w:w="80" w:type="dxa"/>
              <w:left w:w="80" w:type="dxa"/>
              <w:bottom w:w="80" w:type="dxa"/>
              <w:right w:w="80" w:type="dxa"/>
            </w:tcMar>
            <w:vAlign w:val="center"/>
          </w:tcPr>
          <w:p w14:paraId="7D14B9EA" w14:textId="77777777" w:rsidR="000D7500" w:rsidRDefault="00000000">
            <w:r>
              <w:rPr>
                <w:sz w:val="17"/>
              </w:rPr>
              <w:t>WAWQI kapsaması</w:t>
            </w:r>
          </w:p>
        </w:tc>
        <w:tc>
          <w:tcPr>
            <w:tcW w:w="4933" w:type="dxa"/>
            <w:tcMar>
              <w:top w:w="80" w:type="dxa"/>
              <w:left w:w="80" w:type="dxa"/>
              <w:bottom w:w="80" w:type="dxa"/>
              <w:right w:w="80" w:type="dxa"/>
            </w:tcMar>
            <w:vAlign w:val="center"/>
          </w:tcPr>
          <w:p w14:paraId="1F2D314F" w14:textId="77777777" w:rsidR="000D7500" w:rsidRDefault="00000000">
            <w:r>
              <w:rPr>
                <w:sz w:val="17"/>
              </w:rPr>
              <w:t>1557/1557 gözlemde %100</w:t>
            </w:r>
          </w:p>
        </w:tc>
      </w:tr>
      <w:tr w:rsidR="000D7500" w14:paraId="03FFA2EA" w14:textId="77777777">
        <w:trPr>
          <w:cantSplit/>
          <w:jc w:val="center"/>
        </w:trPr>
        <w:tc>
          <w:tcPr>
            <w:tcW w:w="4933" w:type="dxa"/>
            <w:shd w:val="clear" w:color="auto" w:fill="F4F7FA"/>
            <w:tcMar>
              <w:top w:w="80" w:type="dxa"/>
              <w:left w:w="80" w:type="dxa"/>
              <w:bottom w:w="80" w:type="dxa"/>
              <w:right w:w="80" w:type="dxa"/>
            </w:tcMar>
            <w:vAlign w:val="center"/>
          </w:tcPr>
          <w:p w14:paraId="7EC323C6" w14:textId="77777777" w:rsidR="000D7500" w:rsidRDefault="00000000">
            <w:r>
              <w:rPr>
                <w:sz w:val="17"/>
              </w:rPr>
              <w:t>Formül kontrolü</w:t>
            </w:r>
          </w:p>
        </w:tc>
        <w:tc>
          <w:tcPr>
            <w:tcW w:w="4933" w:type="dxa"/>
            <w:shd w:val="clear" w:color="auto" w:fill="F4F7FA"/>
            <w:tcMar>
              <w:top w:w="80" w:type="dxa"/>
              <w:left w:w="80" w:type="dxa"/>
              <w:bottom w:w="80" w:type="dxa"/>
              <w:right w:w="80" w:type="dxa"/>
            </w:tcMar>
            <w:vAlign w:val="center"/>
          </w:tcPr>
          <w:p w14:paraId="1F406216" w14:textId="77777777" w:rsidR="000D7500" w:rsidRDefault="00000000">
            <w:r>
              <w:rPr>
                <w:sz w:val="17"/>
              </w:rPr>
              <w:t>8/8 başarılı</w:t>
            </w:r>
          </w:p>
        </w:tc>
      </w:tr>
    </w:tbl>
    <w:p w14:paraId="011991FA" w14:textId="77777777" w:rsidR="000D7500" w:rsidRDefault="00000000">
      <w:r>
        <w:t>Tüm 1.557 gözlemde WAWQI hesabına dokuz sayısal parametre dahil edilmiş ve WAWQICoverage değeri 1,0 olmuştur. Böylece veri seti içindeki HF karşılaştırmaları eksik ağırlık kapsamasından etkilenmemektedir.</w:t>
      </w:r>
    </w:p>
    <w:p w14:paraId="4D01C251" w14:textId="77777777" w:rsidR="000D7500" w:rsidRDefault="00000000">
      <w:pPr>
        <w:pStyle w:val="Balk1"/>
      </w:pPr>
      <w:r>
        <w:t>6. Deterministik formül ve eşik kontrolleri</w:t>
      </w:r>
    </w:p>
    <w:p w14:paraId="5788747E" w14:textId="77777777" w:rsidR="000D7500" w:rsidRDefault="00000000">
      <w:pPr>
        <w:keepNext/>
        <w:jc w:val="center"/>
      </w:pPr>
      <w:r>
        <w:rPr>
          <w:b/>
          <w:color w:val="505050"/>
          <w:sz w:val="18"/>
        </w:rPr>
        <w:t>Tablo 3. hf_formula_checks.csv sonuçları</w:t>
      </w:r>
    </w:p>
    <w:tbl>
      <w:tblPr>
        <w:tblStyle w:val="TabloKlavuzu"/>
        <w:tblW w:w="0" w:type="auto"/>
        <w:jc w:val="center"/>
        <w:tblLook w:val="04A0" w:firstRow="1" w:lastRow="0" w:firstColumn="1" w:lastColumn="0" w:noHBand="0" w:noVBand="1"/>
      </w:tblPr>
      <w:tblGrid>
        <w:gridCol w:w="2466"/>
        <w:gridCol w:w="2466"/>
        <w:gridCol w:w="2466"/>
        <w:gridCol w:w="2466"/>
      </w:tblGrid>
      <w:tr w:rsidR="000D7500" w14:paraId="71D95AE0" w14:textId="77777777">
        <w:trPr>
          <w:cantSplit/>
          <w:tblHeader/>
          <w:jc w:val="center"/>
        </w:trPr>
        <w:tc>
          <w:tcPr>
            <w:tcW w:w="2466" w:type="dxa"/>
            <w:shd w:val="clear" w:color="auto" w:fill="1F4E78"/>
            <w:tcMar>
              <w:top w:w="80" w:type="dxa"/>
              <w:left w:w="80" w:type="dxa"/>
              <w:bottom w:w="80" w:type="dxa"/>
              <w:right w:w="80" w:type="dxa"/>
            </w:tcMar>
            <w:vAlign w:val="center"/>
          </w:tcPr>
          <w:p w14:paraId="28E9EDA0" w14:textId="77777777" w:rsidR="000D7500" w:rsidRDefault="00000000">
            <w:r>
              <w:rPr>
                <w:b/>
                <w:color w:val="FFFFFF"/>
                <w:sz w:val="16"/>
              </w:rPr>
              <w:t>Kontrol</w:t>
            </w:r>
          </w:p>
        </w:tc>
        <w:tc>
          <w:tcPr>
            <w:tcW w:w="2466" w:type="dxa"/>
            <w:shd w:val="clear" w:color="auto" w:fill="1F4E78"/>
            <w:tcMar>
              <w:top w:w="80" w:type="dxa"/>
              <w:left w:w="80" w:type="dxa"/>
              <w:bottom w:w="80" w:type="dxa"/>
              <w:right w:w="80" w:type="dxa"/>
            </w:tcMar>
            <w:vAlign w:val="center"/>
          </w:tcPr>
          <w:p w14:paraId="314DE386" w14:textId="77777777" w:rsidR="000D7500" w:rsidRDefault="00000000">
            <w:r>
              <w:rPr>
                <w:b/>
                <w:color w:val="FFFFFF"/>
                <w:sz w:val="16"/>
              </w:rPr>
              <w:t>Beklenen</w:t>
            </w:r>
          </w:p>
        </w:tc>
        <w:tc>
          <w:tcPr>
            <w:tcW w:w="2466" w:type="dxa"/>
            <w:shd w:val="clear" w:color="auto" w:fill="1F4E78"/>
            <w:tcMar>
              <w:top w:w="80" w:type="dxa"/>
              <w:left w:w="80" w:type="dxa"/>
              <w:bottom w:w="80" w:type="dxa"/>
              <w:right w:w="80" w:type="dxa"/>
            </w:tcMar>
            <w:vAlign w:val="center"/>
          </w:tcPr>
          <w:p w14:paraId="141E61B3" w14:textId="77777777" w:rsidR="000D7500" w:rsidRDefault="00000000">
            <w:r>
              <w:rPr>
                <w:b/>
                <w:color w:val="FFFFFF"/>
                <w:sz w:val="16"/>
              </w:rPr>
              <w:t>Gözlenen</w:t>
            </w:r>
          </w:p>
        </w:tc>
        <w:tc>
          <w:tcPr>
            <w:tcW w:w="2466" w:type="dxa"/>
            <w:shd w:val="clear" w:color="auto" w:fill="1F4E78"/>
            <w:tcMar>
              <w:top w:w="80" w:type="dxa"/>
              <w:left w:w="80" w:type="dxa"/>
              <w:bottom w:w="80" w:type="dxa"/>
              <w:right w:w="80" w:type="dxa"/>
            </w:tcMar>
            <w:vAlign w:val="center"/>
          </w:tcPr>
          <w:p w14:paraId="6C96D795" w14:textId="77777777" w:rsidR="000D7500" w:rsidRDefault="00000000">
            <w:r>
              <w:rPr>
                <w:b/>
                <w:color w:val="FFFFFF"/>
                <w:sz w:val="16"/>
              </w:rPr>
              <w:t>Sonuç</w:t>
            </w:r>
          </w:p>
        </w:tc>
      </w:tr>
      <w:tr w:rsidR="000D7500" w14:paraId="0DB1182F" w14:textId="77777777">
        <w:trPr>
          <w:cantSplit/>
          <w:jc w:val="center"/>
        </w:trPr>
        <w:tc>
          <w:tcPr>
            <w:tcW w:w="2466" w:type="dxa"/>
            <w:tcMar>
              <w:top w:w="80" w:type="dxa"/>
              <w:left w:w="80" w:type="dxa"/>
              <w:bottom w:w="80" w:type="dxa"/>
              <w:right w:w="80" w:type="dxa"/>
            </w:tcMar>
            <w:vAlign w:val="center"/>
          </w:tcPr>
          <w:p w14:paraId="3A802502" w14:textId="77777777" w:rsidR="000D7500" w:rsidRDefault="00000000">
            <w:r>
              <w:rPr>
                <w:sz w:val="16"/>
              </w:rPr>
              <w:t>Configured WAWQI unit weights sum to one</w:t>
            </w:r>
          </w:p>
        </w:tc>
        <w:tc>
          <w:tcPr>
            <w:tcW w:w="2466" w:type="dxa"/>
            <w:tcMar>
              <w:top w:w="80" w:type="dxa"/>
              <w:left w:w="80" w:type="dxa"/>
              <w:bottom w:w="80" w:type="dxa"/>
              <w:right w:w="80" w:type="dxa"/>
            </w:tcMar>
            <w:vAlign w:val="center"/>
          </w:tcPr>
          <w:p w14:paraId="61188B47" w14:textId="77777777" w:rsidR="000D7500" w:rsidRDefault="00000000">
            <w:r>
              <w:rPr>
                <w:sz w:val="16"/>
              </w:rPr>
              <w:t>1.0</w:t>
            </w:r>
          </w:p>
        </w:tc>
        <w:tc>
          <w:tcPr>
            <w:tcW w:w="2466" w:type="dxa"/>
            <w:tcMar>
              <w:top w:w="80" w:type="dxa"/>
              <w:left w:w="80" w:type="dxa"/>
              <w:bottom w:w="80" w:type="dxa"/>
              <w:right w:w="80" w:type="dxa"/>
            </w:tcMar>
            <w:vAlign w:val="center"/>
          </w:tcPr>
          <w:p w14:paraId="05A3FC90" w14:textId="77777777" w:rsidR="000D7500" w:rsidRDefault="00000000">
            <w:r>
              <w:rPr>
                <w:sz w:val="16"/>
              </w:rPr>
              <w:t>1.0</w:t>
            </w:r>
          </w:p>
        </w:tc>
        <w:tc>
          <w:tcPr>
            <w:tcW w:w="2466" w:type="dxa"/>
            <w:tcMar>
              <w:top w:w="80" w:type="dxa"/>
              <w:left w:w="80" w:type="dxa"/>
              <w:bottom w:w="80" w:type="dxa"/>
              <w:right w:w="80" w:type="dxa"/>
            </w:tcMar>
            <w:vAlign w:val="center"/>
          </w:tcPr>
          <w:p w14:paraId="7F1CC4A6" w14:textId="77777777" w:rsidR="000D7500" w:rsidRDefault="00000000">
            <w:r>
              <w:rPr>
                <w:sz w:val="16"/>
              </w:rPr>
              <w:t>Başarılı</w:t>
            </w:r>
          </w:p>
        </w:tc>
      </w:tr>
      <w:tr w:rsidR="000D7500" w14:paraId="634A37C5" w14:textId="77777777">
        <w:trPr>
          <w:cantSplit/>
          <w:jc w:val="center"/>
        </w:trPr>
        <w:tc>
          <w:tcPr>
            <w:tcW w:w="2466" w:type="dxa"/>
            <w:shd w:val="clear" w:color="auto" w:fill="F4F7FA"/>
            <w:tcMar>
              <w:top w:w="80" w:type="dxa"/>
              <w:left w:w="80" w:type="dxa"/>
              <w:bottom w:w="80" w:type="dxa"/>
              <w:right w:w="80" w:type="dxa"/>
            </w:tcMar>
            <w:vAlign w:val="center"/>
          </w:tcPr>
          <w:p w14:paraId="5DF96A8F" w14:textId="77777777" w:rsidR="000D7500" w:rsidRDefault="00000000">
            <w:r>
              <w:rPr>
                <w:sz w:val="16"/>
              </w:rPr>
              <w:t>Classification threshold at HF=85.0</w:t>
            </w:r>
          </w:p>
        </w:tc>
        <w:tc>
          <w:tcPr>
            <w:tcW w:w="2466" w:type="dxa"/>
            <w:shd w:val="clear" w:color="auto" w:fill="F4F7FA"/>
            <w:tcMar>
              <w:top w:w="80" w:type="dxa"/>
              <w:left w:w="80" w:type="dxa"/>
              <w:bottom w:w="80" w:type="dxa"/>
              <w:right w:w="80" w:type="dxa"/>
            </w:tcMar>
            <w:vAlign w:val="center"/>
          </w:tcPr>
          <w:p w14:paraId="4479E596" w14:textId="77777777" w:rsidR="000D7500" w:rsidRDefault="00000000">
            <w:r>
              <w:rPr>
                <w:sz w:val="16"/>
              </w:rPr>
              <w:t>Good</w:t>
            </w:r>
          </w:p>
        </w:tc>
        <w:tc>
          <w:tcPr>
            <w:tcW w:w="2466" w:type="dxa"/>
            <w:shd w:val="clear" w:color="auto" w:fill="F4F7FA"/>
            <w:tcMar>
              <w:top w:w="80" w:type="dxa"/>
              <w:left w:w="80" w:type="dxa"/>
              <w:bottom w:w="80" w:type="dxa"/>
              <w:right w:w="80" w:type="dxa"/>
            </w:tcMar>
            <w:vAlign w:val="center"/>
          </w:tcPr>
          <w:p w14:paraId="13698C14" w14:textId="77777777" w:rsidR="000D7500" w:rsidRDefault="00000000">
            <w:r>
              <w:rPr>
                <w:sz w:val="16"/>
              </w:rPr>
              <w:t>Good</w:t>
            </w:r>
          </w:p>
        </w:tc>
        <w:tc>
          <w:tcPr>
            <w:tcW w:w="2466" w:type="dxa"/>
            <w:shd w:val="clear" w:color="auto" w:fill="F4F7FA"/>
            <w:tcMar>
              <w:top w:w="80" w:type="dxa"/>
              <w:left w:w="80" w:type="dxa"/>
              <w:bottom w:w="80" w:type="dxa"/>
              <w:right w:w="80" w:type="dxa"/>
            </w:tcMar>
            <w:vAlign w:val="center"/>
          </w:tcPr>
          <w:p w14:paraId="532F93E9" w14:textId="77777777" w:rsidR="000D7500" w:rsidRDefault="00000000">
            <w:r>
              <w:rPr>
                <w:sz w:val="16"/>
              </w:rPr>
              <w:t>Başarılı</w:t>
            </w:r>
          </w:p>
        </w:tc>
      </w:tr>
      <w:tr w:rsidR="000D7500" w14:paraId="2CC02389" w14:textId="77777777">
        <w:trPr>
          <w:cantSplit/>
          <w:jc w:val="center"/>
        </w:trPr>
        <w:tc>
          <w:tcPr>
            <w:tcW w:w="2466" w:type="dxa"/>
            <w:tcMar>
              <w:top w:w="80" w:type="dxa"/>
              <w:left w:w="80" w:type="dxa"/>
              <w:bottom w:w="80" w:type="dxa"/>
              <w:right w:w="80" w:type="dxa"/>
            </w:tcMar>
            <w:vAlign w:val="center"/>
          </w:tcPr>
          <w:p w14:paraId="314A7083" w14:textId="77777777" w:rsidR="000D7500" w:rsidRDefault="00000000">
            <w:r>
              <w:rPr>
                <w:sz w:val="16"/>
              </w:rPr>
              <w:t>Classification threshold at HF=84.999</w:t>
            </w:r>
          </w:p>
        </w:tc>
        <w:tc>
          <w:tcPr>
            <w:tcW w:w="2466" w:type="dxa"/>
            <w:tcMar>
              <w:top w:w="80" w:type="dxa"/>
              <w:left w:w="80" w:type="dxa"/>
              <w:bottom w:w="80" w:type="dxa"/>
              <w:right w:w="80" w:type="dxa"/>
            </w:tcMar>
            <w:vAlign w:val="center"/>
          </w:tcPr>
          <w:p w14:paraId="0FCB134E" w14:textId="77777777" w:rsidR="000D7500" w:rsidRDefault="00000000">
            <w:r>
              <w:rPr>
                <w:sz w:val="16"/>
              </w:rPr>
              <w:t>Caution</w:t>
            </w:r>
          </w:p>
        </w:tc>
        <w:tc>
          <w:tcPr>
            <w:tcW w:w="2466" w:type="dxa"/>
            <w:tcMar>
              <w:top w:w="80" w:type="dxa"/>
              <w:left w:w="80" w:type="dxa"/>
              <w:bottom w:w="80" w:type="dxa"/>
              <w:right w:w="80" w:type="dxa"/>
            </w:tcMar>
            <w:vAlign w:val="center"/>
          </w:tcPr>
          <w:p w14:paraId="7CB05646" w14:textId="77777777" w:rsidR="000D7500" w:rsidRDefault="00000000">
            <w:r>
              <w:rPr>
                <w:sz w:val="16"/>
              </w:rPr>
              <w:t>Caution</w:t>
            </w:r>
          </w:p>
        </w:tc>
        <w:tc>
          <w:tcPr>
            <w:tcW w:w="2466" w:type="dxa"/>
            <w:tcMar>
              <w:top w:w="80" w:type="dxa"/>
              <w:left w:w="80" w:type="dxa"/>
              <w:bottom w:w="80" w:type="dxa"/>
              <w:right w:w="80" w:type="dxa"/>
            </w:tcMar>
            <w:vAlign w:val="center"/>
          </w:tcPr>
          <w:p w14:paraId="13EAAB73" w14:textId="77777777" w:rsidR="000D7500" w:rsidRDefault="00000000">
            <w:r>
              <w:rPr>
                <w:sz w:val="16"/>
              </w:rPr>
              <w:t>Başarılı</w:t>
            </w:r>
          </w:p>
        </w:tc>
      </w:tr>
      <w:tr w:rsidR="000D7500" w14:paraId="5841281C" w14:textId="77777777">
        <w:trPr>
          <w:cantSplit/>
          <w:jc w:val="center"/>
        </w:trPr>
        <w:tc>
          <w:tcPr>
            <w:tcW w:w="2466" w:type="dxa"/>
            <w:shd w:val="clear" w:color="auto" w:fill="F4F7FA"/>
            <w:tcMar>
              <w:top w:w="80" w:type="dxa"/>
              <w:left w:w="80" w:type="dxa"/>
              <w:bottom w:w="80" w:type="dxa"/>
              <w:right w:w="80" w:type="dxa"/>
            </w:tcMar>
            <w:vAlign w:val="center"/>
          </w:tcPr>
          <w:p w14:paraId="6220008E" w14:textId="77777777" w:rsidR="000D7500" w:rsidRDefault="00000000">
            <w:r>
              <w:rPr>
                <w:sz w:val="16"/>
              </w:rPr>
              <w:t>Classification threshold at HF=60.0</w:t>
            </w:r>
          </w:p>
        </w:tc>
        <w:tc>
          <w:tcPr>
            <w:tcW w:w="2466" w:type="dxa"/>
            <w:shd w:val="clear" w:color="auto" w:fill="F4F7FA"/>
            <w:tcMar>
              <w:top w:w="80" w:type="dxa"/>
              <w:left w:w="80" w:type="dxa"/>
              <w:bottom w:w="80" w:type="dxa"/>
              <w:right w:w="80" w:type="dxa"/>
            </w:tcMar>
            <w:vAlign w:val="center"/>
          </w:tcPr>
          <w:p w14:paraId="00C233DD" w14:textId="77777777" w:rsidR="000D7500" w:rsidRDefault="00000000">
            <w:r>
              <w:rPr>
                <w:sz w:val="16"/>
              </w:rPr>
              <w:t>Caution</w:t>
            </w:r>
          </w:p>
        </w:tc>
        <w:tc>
          <w:tcPr>
            <w:tcW w:w="2466" w:type="dxa"/>
            <w:shd w:val="clear" w:color="auto" w:fill="F4F7FA"/>
            <w:tcMar>
              <w:top w:w="80" w:type="dxa"/>
              <w:left w:w="80" w:type="dxa"/>
              <w:bottom w:w="80" w:type="dxa"/>
              <w:right w:w="80" w:type="dxa"/>
            </w:tcMar>
            <w:vAlign w:val="center"/>
          </w:tcPr>
          <w:p w14:paraId="354C4475" w14:textId="77777777" w:rsidR="000D7500" w:rsidRDefault="00000000">
            <w:r>
              <w:rPr>
                <w:sz w:val="16"/>
              </w:rPr>
              <w:t>Caution</w:t>
            </w:r>
          </w:p>
        </w:tc>
        <w:tc>
          <w:tcPr>
            <w:tcW w:w="2466" w:type="dxa"/>
            <w:shd w:val="clear" w:color="auto" w:fill="F4F7FA"/>
            <w:tcMar>
              <w:top w:w="80" w:type="dxa"/>
              <w:left w:w="80" w:type="dxa"/>
              <w:bottom w:w="80" w:type="dxa"/>
              <w:right w:w="80" w:type="dxa"/>
            </w:tcMar>
            <w:vAlign w:val="center"/>
          </w:tcPr>
          <w:p w14:paraId="49EB058F" w14:textId="77777777" w:rsidR="000D7500" w:rsidRDefault="00000000">
            <w:r>
              <w:rPr>
                <w:sz w:val="16"/>
              </w:rPr>
              <w:t>Başarılı</w:t>
            </w:r>
          </w:p>
        </w:tc>
      </w:tr>
      <w:tr w:rsidR="000D7500" w14:paraId="558046C5" w14:textId="77777777">
        <w:trPr>
          <w:cantSplit/>
          <w:jc w:val="center"/>
        </w:trPr>
        <w:tc>
          <w:tcPr>
            <w:tcW w:w="2466" w:type="dxa"/>
            <w:tcMar>
              <w:top w:w="80" w:type="dxa"/>
              <w:left w:w="80" w:type="dxa"/>
              <w:bottom w:w="80" w:type="dxa"/>
              <w:right w:w="80" w:type="dxa"/>
            </w:tcMar>
            <w:vAlign w:val="center"/>
          </w:tcPr>
          <w:p w14:paraId="56ACA492" w14:textId="77777777" w:rsidR="000D7500" w:rsidRDefault="00000000">
            <w:r>
              <w:rPr>
                <w:sz w:val="16"/>
              </w:rPr>
              <w:t>Classification threshold at HF=59.999</w:t>
            </w:r>
          </w:p>
        </w:tc>
        <w:tc>
          <w:tcPr>
            <w:tcW w:w="2466" w:type="dxa"/>
            <w:tcMar>
              <w:top w:w="80" w:type="dxa"/>
              <w:left w:w="80" w:type="dxa"/>
              <w:bottom w:w="80" w:type="dxa"/>
              <w:right w:w="80" w:type="dxa"/>
            </w:tcMar>
            <w:vAlign w:val="center"/>
          </w:tcPr>
          <w:p w14:paraId="38324C2E" w14:textId="77777777" w:rsidR="000D7500" w:rsidRDefault="00000000">
            <w:r>
              <w:rPr>
                <w:sz w:val="16"/>
              </w:rPr>
              <w:t>Risk</w:t>
            </w:r>
          </w:p>
        </w:tc>
        <w:tc>
          <w:tcPr>
            <w:tcW w:w="2466" w:type="dxa"/>
            <w:tcMar>
              <w:top w:w="80" w:type="dxa"/>
              <w:left w:w="80" w:type="dxa"/>
              <w:bottom w:w="80" w:type="dxa"/>
              <w:right w:w="80" w:type="dxa"/>
            </w:tcMar>
            <w:vAlign w:val="center"/>
          </w:tcPr>
          <w:p w14:paraId="7CA16410" w14:textId="77777777" w:rsidR="000D7500" w:rsidRDefault="00000000">
            <w:r>
              <w:rPr>
                <w:sz w:val="16"/>
              </w:rPr>
              <w:t>Risk</w:t>
            </w:r>
          </w:p>
        </w:tc>
        <w:tc>
          <w:tcPr>
            <w:tcW w:w="2466" w:type="dxa"/>
            <w:tcMar>
              <w:top w:w="80" w:type="dxa"/>
              <w:left w:w="80" w:type="dxa"/>
              <w:bottom w:w="80" w:type="dxa"/>
              <w:right w:w="80" w:type="dxa"/>
            </w:tcMar>
            <w:vAlign w:val="center"/>
          </w:tcPr>
          <w:p w14:paraId="5688B478" w14:textId="77777777" w:rsidR="000D7500" w:rsidRDefault="00000000">
            <w:r>
              <w:rPr>
                <w:sz w:val="16"/>
              </w:rPr>
              <w:t>Başarılı</w:t>
            </w:r>
          </w:p>
        </w:tc>
      </w:tr>
      <w:tr w:rsidR="000D7500" w14:paraId="3ECB2A1D" w14:textId="77777777">
        <w:trPr>
          <w:cantSplit/>
          <w:jc w:val="center"/>
        </w:trPr>
        <w:tc>
          <w:tcPr>
            <w:tcW w:w="2466" w:type="dxa"/>
            <w:shd w:val="clear" w:color="auto" w:fill="F4F7FA"/>
            <w:tcMar>
              <w:top w:w="80" w:type="dxa"/>
              <w:left w:w="80" w:type="dxa"/>
              <w:bottom w:w="80" w:type="dxa"/>
              <w:right w:w="80" w:type="dxa"/>
            </w:tcMar>
            <w:vAlign w:val="center"/>
          </w:tcPr>
          <w:p w14:paraId="3527D1FA" w14:textId="77777777" w:rsidR="000D7500" w:rsidRDefault="00000000">
            <w:r>
              <w:rPr>
                <w:sz w:val="16"/>
              </w:rPr>
              <w:t>All numeric parameters at ideal values produce HF=100</w:t>
            </w:r>
          </w:p>
        </w:tc>
        <w:tc>
          <w:tcPr>
            <w:tcW w:w="2466" w:type="dxa"/>
            <w:shd w:val="clear" w:color="auto" w:fill="F4F7FA"/>
            <w:tcMar>
              <w:top w:w="80" w:type="dxa"/>
              <w:left w:w="80" w:type="dxa"/>
              <w:bottom w:w="80" w:type="dxa"/>
              <w:right w:w="80" w:type="dxa"/>
            </w:tcMar>
            <w:vAlign w:val="center"/>
          </w:tcPr>
          <w:p w14:paraId="53AF3890" w14:textId="77777777" w:rsidR="000D7500" w:rsidRDefault="00000000">
            <w:r>
              <w:rPr>
                <w:sz w:val="16"/>
              </w:rPr>
              <w:t>100.0</w:t>
            </w:r>
          </w:p>
        </w:tc>
        <w:tc>
          <w:tcPr>
            <w:tcW w:w="2466" w:type="dxa"/>
            <w:shd w:val="clear" w:color="auto" w:fill="F4F7FA"/>
            <w:tcMar>
              <w:top w:w="80" w:type="dxa"/>
              <w:left w:w="80" w:type="dxa"/>
              <w:bottom w:w="80" w:type="dxa"/>
              <w:right w:w="80" w:type="dxa"/>
            </w:tcMar>
            <w:vAlign w:val="center"/>
          </w:tcPr>
          <w:p w14:paraId="0419D6DD" w14:textId="77777777" w:rsidR="000D7500" w:rsidRDefault="00000000">
            <w:r>
              <w:rPr>
                <w:sz w:val="16"/>
              </w:rPr>
              <w:t>100.0</w:t>
            </w:r>
          </w:p>
        </w:tc>
        <w:tc>
          <w:tcPr>
            <w:tcW w:w="2466" w:type="dxa"/>
            <w:shd w:val="clear" w:color="auto" w:fill="F4F7FA"/>
            <w:tcMar>
              <w:top w:w="80" w:type="dxa"/>
              <w:left w:w="80" w:type="dxa"/>
              <w:bottom w:w="80" w:type="dxa"/>
              <w:right w:w="80" w:type="dxa"/>
            </w:tcMar>
            <w:vAlign w:val="center"/>
          </w:tcPr>
          <w:p w14:paraId="6E549AFF" w14:textId="77777777" w:rsidR="000D7500" w:rsidRDefault="00000000">
            <w:r>
              <w:rPr>
                <w:sz w:val="16"/>
              </w:rPr>
              <w:t>Başarılı</w:t>
            </w:r>
          </w:p>
        </w:tc>
      </w:tr>
      <w:tr w:rsidR="000D7500" w14:paraId="595B1975" w14:textId="77777777">
        <w:trPr>
          <w:cantSplit/>
          <w:jc w:val="center"/>
        </w:trPr>
        <w:tc>
          <w:tcPr>
            <w:tcW w:w="2466" w:type="dxa"/>
            <w:tcMar>
              <w:top w:w="80" w:type="dxa"/>
              <w:left w:w="80" w:type="dxa"/>
              <w:bottom w:w="80" w:type="dxa"/>
              <w:right w:w="80" w:type="dxa"/>
            </w:tcMar>
            <w:vAlign w:val="center"/>
          </w:tcPr>
          <w:p w14:paraId="131B6F95" w14:textId="77777777" w:rsidR="000D7500" w:rsidRDefault="00000000">
            <w:r>
              <w:rPr>
                <w:sz w:val="16"/>
              </w:rPr>
              <w:t>Zero-standard E.coli violation avoids division and triggers Risk</w:t>
            </w:r>
          </w:p>
        </w:tc>
        <w:tc>
          <w:tcPr>
            <w:tcW w:w="2466" w:type="dxa"/>
            <w:tcMar>
              <w:top w:w="80" w:type="dxa"/>
              <w:left w:w="80" w:type="dxa"/>
              <w:bottom w:w="80" w:type="dxa"/>
              <w:right w:w="80" w:type="dxa"/>
            </w:tcMar>
            <w:vAlign w:val="center"/>
          </w:tcPr>
          <w:p w14:paraId="1E9460D3" w14:textId="77777777" w:rsidR="000D7500" w:rsidRDefault="00000000">
            <w:r>
              <w:rPr>
                <w:sz w:val="16"/>
              </w:rPr>
              <w:t>HF=0, Risk</w:t>
            </w:r>
          </w:p>
        </w:tc>
        <w:tc>
          <w:tcPr>
            <w:tcW w:w="2466" w:type="dxa"/>
            <w:tcMar>
              <w:top w:w="80" w:type="dxa"/>
              <w:left w:w="80" w:type="dxa"/>
              <w:bottom w:w="80" w:type="dxa"/>
              <w:right w:w="80" w:type="dxa"/>
            </w:tcMar>
            <w:vAlign w:val="center"/>
          </w:tcPr>
          <w:p w14:paraId="3D53533F" w14:textId="77777777" w:rsidR="000D7500" w:rsidRDefault="00000000">
            <w:r>
              <w:rPr>
                <w:sz w:val="16"/>
              </w:rPr>
              <w:t>HF=0.0, Risk</w:t>
            </w:r>
          </w:p>
        </w:tc>
        <w:tc>
          <w:tcPr>
            <w:tcW w:w="2466" w:type="dxa"/>
            <w:tcMar>
              <w:top w:w="80" w:type="dxa"/>
              <w:left w:w="80" w:type="dxa"/>
              <w:bottom w:w="80" w:type="dxa"/>
              <w:right w:w="80" w:type="dxa"/>
            </w:tcMar>
            <w:vAlign w:val="center"/>
          </w:tcPr>
          <w:p w14:paraId="40AD7480" w14:textId="77777777" w:rsidR="000D7500" w:rsidRDefault="00000000">
            <w:r>
              <w:rPr>
                <w:sz w:val="16"/>
              </w:rPr>
              <w:t>Başarılı</w:t>
            </w:r>
          </w:p>
        </w:tc>
      </w:tr>
      <w:tr w:rsidR="000D7500" w14:paraId="00CC0921" w14:textId="77777777">
        <w:trPr>
          <w:cantSplit/>
          <w:jc w:val="center"/>
        </w:trPr>
        <w:tc>
          <w:tcPr>
            <w:tcW w:w="2466" w:type="dxa"/>
            <w:shd w:val="clear" w:color="auto" w:fill="F4F7FA"/>
            <w:tcMar>
              <w:top w:w="80" w:type="dxa"/>
              <w:left w:w="80" w:type="dxa"/>
              <w:bottom w:w="80" w:type="dxa"/>
              <w:right w:w="80" w:type="dxa"/>
            </w:tcMar>
            <w:vAlign w:val="center"/>
          </w:tcPr>
          <w:p w14:paraId="16EC77DF" w14:textId="77777777" w:rsidR="000D7500" w:rsidRDefault="00000000">
            <w:r>
              <w:rPr>
                <w:sz w:val="16"/>
              </w:rPr>
              <w:t>Arsenic above Sn triggers immediate Risk</w:t>
            </w:r>
          </w:p>
        </w:tc>
        <w:tc>
          <w:tcPr>
            <w:tcW w:w="2466" w:type="dxa"/>
            <w:shd w:val="clear" w:color="auto" w:fill="F4F7FA"/>
            <w:tcMar>
              <w:top w:w="80" w:type="dxa"/>
              <w:left w:w="80" w:type="dxa"/>
              <w:bottom w:w="80" w:type="dxa"/>
              <w:right w:w="80" w:type="dxa"/>
            </w:tcMar>
            <w:vAlign w:val="center"/>
          </w:tcPr>
          <w:p w14:paraId="08BF5BBD" w14:textId="77777777" w:rsidR="000D7500" w:rsidRDefault="00000000">
            <w:r>
              <w:rPr>
                <w:sz w:val="16"/>
              </w:rPr>
              <w:t>HF=0, Risk</w:t>
            </w:r>
          </w:p>
        </w:tc>
        <w:tc>
          <w:tcPr>
            <w:tcW w:w="2466" w:type="dxa"/>
            <w:shd w:val="clear" w:color="auto" w:fill="F4F7FA"/>
            <w:tcMar>
              <w:top w:w="80" w:type="dxa"/>
              <w:left w:w="80" w:type="dxa"/>
              <w:bottom w:w="80" w:type="dxa"/>
              <w:right w:w="80" w:type="dxa"/>
            </w:tcMar>
            <w:vAlign w:val="center"/>
          </w:tcPr>
          <w:p w14:paraId="302F1E34" w14:textId="77777777" w:rsidR="000D7500" w:rsidRDefault="00000000">
            <w:r>
              <w:rPr>
                <w:sz w:val="16"/>
              </w:rPr>
              <w:t>HF=0.0, Risk</w:t>
            </w:r>
          </w:p>
        </w:tc>
        <w:tc>
          <w:tcPr>
            <w:tcW w:w="2466" w:type="dxa"/>
            <w:shd w:val="clear" w:color="auto" w:fill="F4F7FA"/>
            <w:tcMar>
              <w:top w:w="80" w:type="dxa"/>
              <w:left w:w="80" w:type="dxa"/>
              <w:bottom w:w="80" w:type="dxa"/>
              <w:right w:w="80" w:type="dxa"/>
            </w:tcMar>
            <w:vAlign w:val="center"/>
          </w:tcPr>
          <w:p w14:paraId="1AA681BE" w14:textId="77777777" w:rsidR="000D7500" w:rsidRDefault="00000000">
            <w:r>
              <w:rPr>
                <w:sz w:val="16"/>
              </w:rPr>
              <w:t>Başarılı</w:t>
            </w:r>
          </w:p>
        </w:tc>
      </w:tr>
    </w:tbl>
    <w:p w14:paraId="2E86E5D2" w14:textId="77777777" w:rsidR="000D7500" w:rsidRDefault="00000000">
      <w:pPr>
        <w:pStyle w:val="Balk1"/>
      </w:pPr>
      <w:r>
        <w:t>7. Sınıflandırma eşikleri</w:t>
      </w:r>
    </w:p>
    <w:tbl>
      <w:tblPr>
        <w:tblStyle w:val="TabloKlavuzu"/>
        <w:tblW w:w="0" w:type="auto"/>
        <w:jc w:val="center"/>
        <w:tblLook w:val="04A0" w:firstRow="1" w:lastRow="0" w:firstColumn="1" w:lastColumn="0" w:noHBand="0" w:noVBand="1"/>
      </w:tblPr>
      <w:tblGrid>
        <w:gridCol w:w="3289"/>
        <w:gridCol w:w="3289"/>
        <w:gridCol w:w="3289"/>
      </w:tblGrid>
      <w:tr w:rsidR="000D7500" w14:paraId="1B73F031" w14:textId="77777777">
        <w:trPr>
          <w:cantSplit/>
          <w:tblHeader/>
          <w:jc w:val="center"/>
        </w:trPr>
        <w:tc>
          <w:tcPr>
            <w:tcW w:w="3289" w:type="dxa"/>
            <w:shd w:val="clear" w:color="auto" w:fill="1F4E78"/>
            <w:tcMar>
              <w:top w:w="80" w:type="dxa"/>
              <w:left w:w="80" w:type="dxa"/>
              <w:bottom w:w="80" w:type="dxa"/>
              <w:right w:w="80" w:type="dxa"/>
            </w:tcMar>
            <w:vAlign w:val="center"/>
          </w:tcPr>
          <w:p w14:paraId="082B70ED" w14:textId="77777777" w:rsidR="000D7500" w:rsidRDefault="00000000">
            <w:r>
              <w:rPr>
                <w:b/>
                <w:color w:val="FFFFFF"/>
                <w:sz w:val="17"/>
              </w:rPr>
              <w:t>Sınıf</w:t>
            </w:r>
          </w:p>
        </w:tc>
        <w:tc>
          <w:tcPr>
            <w:tcW w:w="3289" w:type="dxa"/>
            <w:shd w:val="clear" w:color="auto" w:fill="1F4E78"/>
            <w:tcMar>
              <w:top w:w="80" w:type="dxa"/>
              <w:left w:w="80" w:type="dxa"/>
              <w:bottom w:w="80" w:type="dxa"/>
              <w:right w:w="80" w:type="dxa"/>
            </w:tcMar>
            <w:vAlign w:val="center"/>
          </w:tcPr>
          <w:p w14:paraId="0597E597" w14:textId="77777777" w:rsidR="000D7500" w:rsidRDefault="00000000">
            <w:r>
              <w:rPr>
                <w:b/>
                <w:color w:val="FFFFFF"/>
                <w:sz w:val="17"/>
              </w:rPr>
              <w:t>HF koşulu</w:t>
            </w:r>
          </w:p>
        </w:tc>
        <w:tc>
          <w:tcPr>
            <w:tcW w:w="3289" w:type="dxa"/>
            <w:shd w:val="clear" w:color="auto" w:fill="1F4E78"/>
            <w:tcMar>
              <w:top w:w="80" w:type="dxa"/>
              <w:left w:w="80" w:type="dxa"/>
              <w:bottom w:w="80" w:type="dxa"/>
              <w:right w:w="80" w:type="dxa"/>
            </w:tcMar>
            <w:vAlign w:val="center"/>
          </w:tcPr>
          <w:p w14:paraId="2F4F9781" w14:textId="77777777" w:rsidR="000D7500" w:rsidRDefault="00000000">
            <w:r>
              <w:rPr>
                <w:b/>
                <w:color w:val="FFFFFF"/>
                <w:sz w:val="17"/>
              </w:rPr>
              <w:t>Ek koşul</w:t>
            </w:r>
          </w:p>
        </w:tc>
      </w:tr>
      <w:tr w:rsidR="000D7500" w14:paraId="598AA171" w14:textId="77777777">
        <w:trPr>
          <w:cantSplit/>
          <w:jc w:val="center"/>
        </w:trPr>
        <w:tc>
          <w:tcPr>
            <w:tcW w:w="3289" w:type="dxa"/>
            <w:tcMar>
              <w:top w:w="80" w:type="dxa"/>
              <w:left w:w="80" w:type="dxa"/>
              <w:bottom w:w="80" w:type="dxa"/>
              <w:right w:w="80" w:type="dxa"/>
            </w:tcMar>
            <w:vAlign w:val="center"/>
          </w:tcPr>
          <w:p w14:paraId="49D24C19" w14:textId="77777777" w:rsidR="000D7500" w:rsidRDefault="00000000">
            <w:r>
              <w:rPr>
                <w:sz w:val="17"/>
              </w:rPr>
              <w:t>Good</w:t>
            </w:r>
          </w:p>
        </w:tc>
        <w:tc>
          <w:tcPr>
            <w:tcW w:w="3289" w:type="dxa"/>
            <w:tcMar>
              <w:top w:w="80" w:type="dxa"/>
              <w:left w:w="80" w:type="dxa"/>
              <w:bottom w:w="80" w:type="dxa"/>
              <w:right w:w="80" w:type="dxa"/>
            </w:tcMar>
            <w:vAlign w:val="center"/>
          </w:tcPr>
          <w:p w14:paraId="23BE376F" w14:textId="77777777" w:rsidR="000D7500" w:rsidRDefault="00000000">
            <w:r>
              <w:rPr>
                <w:sz w:val="17"/>
              </w:rPr>
              <w:t>HF ≥ 85</w:t>
            </w:r>
          </w:p>
        </w:tc>
        <w:tc>
          <w:tcPr>
            <w:tcW w:w="3289" w:type="dxa"/>
            <w:tcMar>
              <w:top w:w="80" w:type="dxa"/>
              <w:left w:w="80" w:type="dxa"/>
              <w:bottom w:w="80" w:type="dxa"/>
              <w:right w:w="80" w:type="dxa"/>
            </w:tcMar>
            <w:vAlign w:val="center"/>
          </w:tcPr>
          <w:p w14:paraId="53615F1C" w14:textId="77777777" w:rsidR="000D7500" w:rsidRDefault="00000000">
            <w:r>
              <w:rPr>
                <w:sz w:val="17"/>
              </w:rPr>
              <w:t>Fail-fast yok</w:t>
            </w:r>
          </w:p>
        </w:tc>
      </w:tr>
      <w:tr w:rsidR="000D7500" w14:paraId="026C39ED" w14:textId="77777777">
        <w:trPr>
          <w:cantSplit/>
          <w:jc w:val="center"/>
        </w:trPr>
        <w:tc>
          <w:tcPr>
            <w:tcW w:w="3289" w:type="dxa"/>
            <w:shd w:val="clear" w:color="auto" w:fill="F4F7FA"/>
            <w:tcMar>
              <w:top w:w="80" w:type="dxa"/>
              <w:left w:w="80" w:type="dxa"/>
              <w:bottom w:w="80" w:type="dxa"/>
              <w:right w:w="80" w:type="dxa"/>
            </w:tcMar>
            <w:vAlign w:val="center"/>
          </w:tcPr>
          <w:p w14:paraId="366057F3" w14:textId="77777777" w:rsidR="000D7500" w:rsidRDefault="00000000">
            <w:r>
              <w:rPr>
                <w:sz w:val="17"/>
              </w:rPr>
              <w:t>Caution</w:t>
            </w:r>
          </w:p>
        </w:tc>
        <w:tc>
          <w:tcPr>
            <w:tcW w:w="3289" w:type="dxa"/>
            <w:shd w:val="clear" w:color="auto" w:fill="F4F7FA"/>
            <w:tcMar>
              <w:top w:w="80" w:type="dxa"/>
              <w:left w:w="80" w:type="dxa"/>
              <w:bottom w:w="80" w:type="dxa"/>
              <w:right w:w="80" w:type="dxa"/>
            </w:tcMar>
            <w:vAlign w:val="center"/>
          </w:tcPr>
          <w:p w14:paraId="291ACE56" w14:textId="77777777" w:rsidR="000D7500" w:rsidRDefault="00000000">
            <w:r>
              <w:rPr>
                <w:sz w:val="17"/>
              </w:rPr>
              <w:t>60 ≤ HF &lt; 85</w:t>
            </w:r>
          </w:p>
        </w:tc>
        <w:tc>
          <w:tcPr>
            <w:tcW w:w="3289" w:type="dxa"/>
            <w:shd w:val="clear" w:color="auto" w:fill="F4F7FA"/>
            <w:tcMar>
              <w:top w:w="80" w:type="dxa"/>
              <w:left w:w="80" w:type="dxa"/>
              <w:bottom w:w="80" w:type="dxa"/>
              <w:right w:w="80" w:type="dxa"/>
            </w:tcMar>
            <w:vAlign w:val="center"/>
          </w:tcPr>
          <w:p w14:paraId="046A708B" w14:textId="77777777" w:rsidR="000D7500" w:rsidRDefault="00000000">
            <w:r>
              <w:rPr>
                <w:sz w:val="17"/>
              </w:rPr>
              <w:t>Fail-fast yok</w:t>
            </w:r>
          </w:p>
        </w:tc>
      </w:tr>
      <w:tr w:rsidR="000D7500" w14:paraId="289B2BF0" w14:textId="77777777">
        <w:trPr>
          <w:cantSplit/>
          <w:jc w:val="center"/>
        </w:trPr>
        <w:tc>
          <w:tcPr>
            <w:tcW w:w="3289" w:type="dxa"/>
            <w:tcMar>
              <w:top w:w="80" w:type="dxa"/>
              <w:left w:w="80" w:type="dxa"/>
              <w:bottom w:w="80" w:type="dxa"/>
              <w:right w:w="80" w:type="dxa"/>
            </w:tcMar>
            <w:vAlign w:val="center"/>
          </w:tcPr>
          <w:p w14:paraId="0CF6D9C5" w14:textId="77777777" w:rsidR="000D7500" w:rsidRDefault="00000000">
            <w:r>
              <w:rPr>
                <w:sz w:val="17"/>
              </w:rPr>
              <w:lastRenderedPageBreak/>
              <w:t>Risk</w:t>
            </w:r>
          </w:p>
        </w:tc>
        <w:tc>
          <w:tcPr>
            <w:tcW w:w="3289" w:type="dxa"/>
            <w:tcMar>
              <w:top w:w="80" w:type="dxa"/>
              <w:left w:w="80" w:type="dxa"/>
              <w:bottom w:w="80" w:type="dxa"/>
              <w:right w:w="80" w:type="dxa"/>
            </w:tcMar>
            <w:vAlign w:val="center"/>
          </w:tcPr>
          <w:p w14:paraId="750D1589" w14:textId="77777777" w:rsidR="000D7500" w:rsidRDefault="00000000">
            <w:r>
              <w:rPr>
                <w:sz w:val="17"/>
              </w:rPr>
              <w:t>HF &lt; 60</w:t>
            </w:r>
          </w:p>
        </w:tc>
        <w:tc>
          <w:tcPr>
            <w:tcW w:w="3289" w:type="dxa"/>
            <w:tcMar>
              <w:top w:w="80" w:type="dxa"/>
              <w:left w:w="80" w:type="dxa"/>
              <w:bottom w:w="80" w:type="dxa"/>
              <w:right w:w="80" w:type="dxa"/>
            </w:tcMar>
            <w:vAlign w:val="center"/>
          </w:tcPr>
          <w:p w14:paraId="120017BB" w14:textId="77777777" w:rsidR="000D7500" w:rsidRDefault="00000000">
            <w:r>
              <w:rPr>
                <w:sz w:val="17"/>
              </w:rPr>
              <w:t>veya herhangi bir fail-fast ihlali</w:t>
            </w:r>
          </w:p>
        </w:tc>
      </w:tr>
    </w:tbl>
    <w:p w14:paraId="63F16935" w14:textId="77777777" w:rsidR="000D7500" w:rsidRDefault="00000000">
      <w:pPr>
        <w:pStyle w:val="Balk1"/>
      </w:pPr>
      <w:r>
        <w:t>8. Önceki ve merkezi hesaplama çıktılarının tutarlılığı</w:t>
      </w:r>
    </w:p>
    <w:tbl>
      <w:tblPr>
        <w:tblStyle w:val="TabloKlavuzu"/>
        <w:tblW w:w="0" w:type="auto"/>
        <w:jc w:val="center"/>
        <w:tblLook w:val="04A0" w:firstRow="1" w:lastRow="0" w:firstColumn="1" w:lastColumn="0" w:noHBand="0" w:noVBand="1"/>
      </w:tblPr>
      <w:tblGrid>
        <w:gridCol w:w="3289"/>
        <w:gridCol w:w="3289"/>
        <w:gridCol w:w="3289"/>
      </w:tblGrid>
      <w:tr w:rsidR="000D7500" w14:paraId="2DB706D6" w14:textId="77777777">
        <w:trPr>
          <w:cantSplit/>
          <w:tblHeader/>
          <w:jc w:val="center"/>
        </w:trPr>
        <w:tc>
          <w:tcPr>
            <w:tcW w:w="3289" w:type="dxa"/>
            <w:shd w:val="clear" w:color="auto" w:fill="1F4E78"/>
            <w:tcMar>
              <w:top w:w="80" w:type="dxa"/>
              <w:left w:w="80" w:type="dxa"/>
              <w:bottom w:w="80" w:type="dxa"/>
              <w:right w:w="80" w:type="dxa"/>
            </w:tcMar>
            <w:vAlign w:val="center"/>
          </w:tcPr>
          <w:p w14:paraId="3F5DF9FC" w14:textId="77777777" w:rsidR="000D7500" w:rsidRDefault="00000000">
            <w:r>
              <w:rPr>
                <w:b/>
                <w:color w:val="FFFFFF"/>
                <w:sz w:val="16"/>
              </w:rPr>
              <w:t>Kontrol</w:t>
            </w:r>
          </w:p>
        </w:tc>
        <w:tc>
          <w:tcPr>
            <w:tcW w:w="3289" w:type="dxa"/>
            <w:shd w:val="clear" w:color="auto" w:fill="1F4E78"/>
            <w:tcMar>
              <w:top w:w="80" w:type="dxa"/>
              <w:left w:w="80" w:type="dxa"/>
              <w:bottom w:w="80" w:type="dxa"/>
              <w:right w:w="80" w:type="dxa"/>
            </w:tcMar>
            <w:vAlign w:val="center"/>
          </w:tcPr>
          <w:p w14:paraId="134C0953" w14:textId="77777777" w:rsidR="000D7500" w:rsidRDefault="00000000">
            <w:r>
              <w:rPr>
                <w:b/>
                <w:color w:val="FFFFFF"/>
                <w:sz w:val="16"/>
              </w:rPr>
              <w:t>Sonuç</w:t>
            </w:r>
          </w:p>
        </w:tc>
        <w:tc>
          <w:tcPr>
            <w:tcW w:w="3289" w:type="dxa"/>
            <w:shd w:val="clear" w:color="auto" w:fill="1F4E78"/>
            <w:tcMar>
              <w:top w:w="80" w:type="dxa"/>
              <w:left w:w="80" w:type="dxa"/>
              <w:bottom w:w="80" w:type="dxa"/>
              <w:right w:w="80" w:type="dxa"/>
            </w:tcMar>
            <w:vAlign w:val="center"/>
          </w:tcPr>
          <w:p w14:paraId="670E6148" w14:textId="77777777" w:rsidR="000D7500" w:rsidRDefault="00000000">
            <w:r>
              <w:rPr>
                <w:b/>
                <w:color w:val="FFFFFF"/>
                <w:sz w:val="16"/>
              </w:rPr>
              <w:t>Yorum</w:t>
            </w:r>
          </w:p>
        </w:tc>
      </w:tr>
      <w:tr w:rsidR="000D7500" w14:paraId="21D1713A" w14:textId="77777777">
        <w:trPr>
          <w:cantSplit/>
          <w:jc w:val="center"/>
        </w:trPr>
        <w:tc>
          <w:tcPr>
            <w:tcW w:w="3289" w:type="dxa"/>
            <w:tcMar>
              <w:top w:w="80" w:type="dxa"/>
              <w:left w:w="80" w:type="dxa"/>
              <w:bottom w:w="80" w:type="dxa"/>
              <w:right w:w="80" w:type="dxa"/>
            </w:tcMar>
            <w:vAlign w:val="center"/>
          </w:tcPr>
          <w:p w14:paraId="618E06FF" w14:textId="77777777" w:rsidR="000D7500" w:rsidRDefault="00000000">
            <w:r>
              <w:rPr>
                <w:sz w:val="16"/>
              </w:rPr>
              <w:t>Ortak gözlem sayısı</w:t>
            </w:r>
          </w:p>
        </w:tc>
        <w:tc>
          <w:tcPr>
            <w:tcW w:w="3289" w:type="dxa"/>
            <w:tcMar>
              <w:top w:w="80" w:type="dxa"/>
              <w:left w:w="80" w:type="dxa"/>
              <w:bottom w:w="80" w:type="dxa"/>
              <w:right w:w="80" w:type="dxa"/>
            </w:tcMar>
            <w:vAlign w:val="center"/>
          </w:tcPr>
          <w:p w14:paraId="20AF5AE0" w14:textId="77777777" w:rsidR="000D7500" w:rsidRDefault="00000000">
            <w:r>
              <w:rPr>
                <w:sz w:val="16"/>
              </w:rPr>
              <w:t>1557</w:t>
            </w:r>
          </w:p>
        </w:tc>
        <w:tc>
          <w:tcPr>
            <w:tcW w:w="3289" w:type="dxa"/>
            <w:tcMar>
              <w:top w:w="80" w:type="dxa"/>
              <w:left w:w="80" w:type="dxa"/>
              <w:bottom w:w="80" w:type="dxa"/>
              <w:right w:w="80" w:type="dxa"/>
            </w:tcMar>
            <w:vAlign w:val="center"/>
          </w:tcPr>
          <w:p w14:paraId="023E0EFB" w14:textId="77777777" w:rsidR="000D7500" w:rsidRDefault="00000000">
            <w:r>
              <w:rPr>
                <w:sz w:val="16"/>
              </w:rPr>
              <w:t>Tüm gözlemler eşleşti</w:t>
            </w:r>
          </w:p>
        </w:tc>
      </w:tr>
      <w:tr w:rsidR="000D7500" w14:paraId="63419900" w14:textId="77777777">
        <w:trPr>
          <w:cantSplit/>
          <w:jc w:val="center"/>
        </w:trPr>
        <w:tc>
          <w:tcPr>
            <w:tcW w:w="3289" w:type="dxa"/>
            <w:shd w:val="clear" w:color="auto" w:fill="F4F7FA"/>
            <w:tcMar>
              <w:top w:w="80" w:type="dxa"/>
              <w:left w:w="80" w:type="dxa"/>
              <w:bottom w:w="80" w:type="dxa"/>
              <w:right w:w="80" w:type="dxa"/>
            </w:tcMar>
            <w:vAlign w:val="center"/>
          </w:tcPr>
          <w:p w14:paraId="7AF180D5" w14:textId="77777777" w:rsidR="000D7500" w:rsidRDefault="00000000">
            <w:r>
              <w:rPr>
                <w:sz w:val="16"/>
              </w:rPr>
              <w:t>Maksimum mutlak HF farkı</w:t>
            </w:r>
          </w:p>
        </w:tc>
        <w:tc>
          <w:tcPr>
            <w:tcW w:w="3289" w:type="dxa"/>
            <w:shd w:val="clear" w:color="auto" w:fill="F4F7FA"/>
            <w:tcMar>
              <w:top w:w="80" w:type="dxa"/>
              <w:left w:w="80" w:type="dxa"/>
              <w:bottom w:w="80" w:type="dxa"/>
              <w:right w:w="80" w:type="dxa"/>
            </w:tcMar>
            <w:vAlign w:val="center"/>
          </w:tcPr>
          <w:p w14:paraId="1DE85627" w14:textId="77777777" w:rsidR="000D7500" w:rsidRDefault="00000000">
            <w:r>
              <w:rPr>
                <w:sz w:val="16"/>
              </w:rPr>
              <w:t>4.26e-14</w:t>
            </w:r>
          </w:p>
        </w:tc>
        <w:tc>
          <w:tcPr>
            <w:tcW w:w="3289" w:type="dxa"/>
            <w:shd w:val="clear" w:color="auto" w:fill="F4F7FA"/>
            <w:tcMar>
              <w:top w:w="80" w:type="dxa"/>
              <w:left w:w="80" w:type="dxa"/>
              <w:bottom w:w="80" w:type="dxa"/>
              <w:right w:w="80" w:type="dxa"/>
            </w:tcMar>
            <w:vAlign w:val="center"/>
          </w:tcPr>
          <w:p w14:paraId="753DE9DC" w14:textId="77777777" w:rsidR="000D7500" w:rsidRDefault="00000000">
            <w:r>
              <w:rPr>
                <w:sz w:val="16"/>
              </w:rPr>
              <w:t>Kayan nokta hassasiyeti düzeyi</w:t>
            </w:r>
          </w:p>
        </w:tc>
      </w:tr>
      <w:tr w:rsidR="000D7500" w14:paraId="568F3087" w14:textId="77777777">
        <w:trPr>
          <w:cantSplit/>
          <w:jc w:val="center"/>
        </w:trPr>
        <w:tc>
          <w:tcPr>
            <w:tcW w:w="3289" w:type="dxa"/>
            <w:tcMar>
              <w:top w:w="80" w:type="dxa"/>
              <w:left w:w="80" w:type="dxa"/>
              <w:bottom w:w="80" w:type="dxa"/>
              <w:right w:w="80" w:type="dxa"/>
            </w:tcMar>
            <w:vAlign w:val="center"/>
          </w:tcPr>
          <w:p w14:paraId="66978D68" w14:textId="77777777" w:rsidR="000D7500" w:rsidRDefault="00000000">
            <w:r>
              <w:rPr>
                <w:sz w:val="16"/>
              </w:rPr>
              <w:t>RiskClass uyumsuzluğu</w:t>
            </w:r>
          </w:p>
        </w:tc>
        <w:tc>
          <w:tcPr>
            <w:tcW w:w="3289" w:type="dxa"/>
            <w:tcMar>
              <w:top w:w="80" w:type="dxa"/>
              <w:left w:w="80" w:type="dxa"/>
              <w:bottom w:w="80" w:type="dxa"/>
              <w:right w:w="80" w:type="dxa"/>
            </w:tcMar>
            <w:vAlign w:val="center"/>
          </w:tcPr>
          <w:p w14:paraId="5F18CB03" w14:textId="77777777" w:rsidR="000D7500" w:rsidRDefault="00000000">
            <w:r>
              <w:rPr>
                <w:sz w:val="16"/>
              </w:rPr>
              <w:t>0</w:t>
            </w:r>
          </w:p>
        </w:tc>
        <w:tc>
          <w:tcPr>
            <w:tcW w:w="3289" w:type="dxa"/>
            <w:tcMar>
              <w:top w:w="80" w:type="dxa"/>
              <w:left w:w="80" w:type="dxa"/>
              <w:bottom w:w="80" w:type="dxa"/>
              <w:right w:w="80" w:type="dxa"/>
            </w:tcMar>
            <w:vAlign w:val="center"/>
          </w:tcPr>
          <w:p w14:paraId="55311212" w14:textId="77777777" w:rsidR="000D7500" w:rsidRDefault="00000000">
            <w:r>
              <w:rPr>
                <w:sz w:val="16"/>
              </w:rPr>
              <w:t>Yok</w:t>
            </w:r>
          </w:p>
        </w:tc>
      </w:tr>
      <w:tr w:rsidR="000D7500" w14:paraId="7B0C36AA" w14:textId="77777777">
        <w:trPr>
          <w:cantSplit/>
          <w:jc w:val="center"/>
        </w:trPr>
        <w:tc>
          <w:tcPr>
            <w:tcW w:w="3289" w:type="dxa"/>
            <w:shd w:val="clear" w:color="auto" w:fill="F4F7FA"/>
            <w:tcMar>
              <w:top w:w="80" w:type="dxa"/>
              <w:left w:w="80" w:type="dxa"/>
              <w:bottom w:w="80" w:type="dxa"/>
              <w:right w:w="80" w:type="dxa"/>
            </w:tcMar>
            <w:vAlign w:val="center"/>
          </w:tcPr>
          <w:p w14:paraId="4E458BC6" w14:textId="77777777" w:rsidR="000D7500" w:rsidRDefault="00000000">
            <w:r>
              <w:rPr>
                <w:sz w:val="16"/>
              </w:rPr>
              <w:t>FailFast uyumsuzluğu</w:t>
            </w:r>
          </w:p>
        </w:tc>
        <w:tc>
          <w:tcPr>
            <w:tcW w:w="3289" w:type="dxa"/>
            <w:shd w:val="clear" w:color="auto" w:fill="F4F7FA"/>
            <w:tcMar>
              <w:top w:w="80" w:type="dxa"/>
              <w:left w:w="80" w:type="dxa"/>
              <w:bottom w:w="80" w:type="dxa"/>
              <w:right w:w="80" w:type="dxa"/>
            </w:tcMar>
            <w:vAlign w:val="center"/>
          </w:tcPr>
          <w:p w14:paraId="5D1017E0" w14:textId="77777777" w:rsidR="000D7500" w:rsidRDefault="00000000">
            <w:r>
              <w:rPr>
                <w:sz w:val="16"/>
              </w:rPr>
              <w:t>0</w:t>
            </w:r>
          </w:p>
        </w:tc>
        <w:tc>
          <w:tcPr>
            <w:tcW w:w="3289" w:type="dxa"/>
            <w:shd w:val="clear" w:color="auto" w:fill="F4F7FA"/>
            <w:tcMar>
              <w:top w:w="80" w:type="dxa"/>
              <w:left w:w="80" w:type="dxa"/>
              <w:bottom w:w="80" w:type="dxa"/>
              <w:right w:w="80" w:type="dxa"/>
            </w:tcMar>
            <w:vAlign w:val="center"/>
          </w:tcPr>
          <w:p w14:paraId="4D70CA42" w14:textId="77777777" w:rsidR="000D7500" w:rsidRDefault="00000000">
            <w:r>
              <w:rPr>
                <w:sz w:val="16"/>
              </w:rPr>
              <w:t>Yok</w:t>
            </w:r>
          </w:p>
        </w:tc>
      </w:tr>
      <w:tr w:rsidR="000D7500" w14:paraId="448E60C3" w14:textId="77777777">
        <w:trPr>
          <w:cantSplit/>
          <w:jc w:val="center"/>
        </w:trPr>
        <w:tc>
          <w:tcPr>
            <w:tcW w:w="3289" w:type="dxa"/>
            <w:tcMar>
              <w:top w:w="80" w:type="dxa"/>
              <w:left w:w="80" w:type="dxa"/>
              <w:bottom w:w="80" w:type="dxa"/>
              <w:right w:w="80" w:type="dxa"/>
            </w:tcMar>
            <w:vAlign w:val="center"/>
          </w:tcPr>
          <w:p w14:paraId="1E9A1F28" w14:textId="77777777" w:rsidR="000D7500" w:rsidRDefault="00000000">
            <w:r>
              <w:rPr>
                <w:sz w:val="16"/>
              </w:rPr>
              <w:t>Eski / yeni HF sütun sayısı</w:t>
            </w:r>
          </w:p>
        </w:tc>
        <w:tc>
          <w:tcPr>
            <w:tcW w:w="3289" w:type="dxa"/>
            <w:tcMar>
              <w:top w:w="80" w:type="dxa"/>
              <w:left w:w="80" w:type="dxa"/>
              <w:bottom w:w="80" w:type="dxa"/>
              <w:right w:w="80" w:type="dxa"/>
            </w:tcMar>
            <w:vAlign w:val="center"/>
          </w:tcPr>
          <w:p w14:paraId="19A9FDB4" w14:textId="77777777" w:rsidR="000D7500" w:rsidRDefault="00000000">
            <w:r>
              <w:rPr>
                <w:sz w:val="16"/>
              </w:rPr>
              <w:t>23 / 35</w:t>
            </w:r>
          </w:p>
        </w:tc>
        <w:tc>
          <w:tcPr>
            <w:tcW w:w="3289" w:type="dxa"/>
            <w:tcMar>
              <w:top w:w="80" w:type="dxa"/>
              <w:left w:w="80" w:type="dxa"/>
              <w:bottom w:w="80" w:type="dxa"/>
              <w:right w:w="80" w:type="dxa"/>
            </w:tcMar>
            <w:vAlign w:val="center"/>
          </w:tcPr>
          <w:p w14:paraId="29769066" w14:textId="77777777" w:rsidR="000D7500" w:rsidRDefault="00000000">
            <w:r>
              <w:rPr>
                <w:sz w:val="16"/>
              </w:rPr>
              <w:t>12 denetim ve metadata alanı eklendi</w:t>
            </w:r>
          </w:p>
        </w:tc>
      </w:tr>
      <w:tr w:rsidR="000D7500" w14:paraId="6BEEA75B" w14:textId="77777777">
        <w:trPr>
          <w:cantSplit/>
          <w:jc w:val="center"/>
        </w:trPr>
        <w:tc>
          <w:tcPr>
            <w:tcW w:w="3289" w:type="dxa"/>
            <w:shd w:val="clear" w:color="auto" w:fill="F4F7FA"/>
            <w:tcMar>
              <w:top w:w="80" w:type="dxa"/>
              <w:left w:w="80" w:type="dxa"/>
              <w:bottom w:w="80" w:type="dxa"/>
              <w:right w:w="80" w:type="dxa"/>
            </w:tcMar>
            <w:vAlign w:val="center"/>
          </w:tcPr>
          <w:p w14:paraId="2522EC29" w14:textId="77777777" w:rsidR="000D7500" w:rsidRDefault="00000000">
            <w:r>
              <w:rPr>
                <w:sz w:val="16"/>
              </w:rPr>
              <w:t>Eski / yeni feature sütun sayısı</w:t>
            </w:r>
          </w:p>
        </w:tc>
        <w:tc>
          <w:tcPr>
            <w:tcW w:w="3289" w:type="dxa"/>
            <w:shd w:val="clear" w:color="auto" w:fill="F4F7FA"/>
            <w:tcMar>
              <w:top w:w="80" w:type="dxa"/>
              <w:left w:w="80" w:type="dxa"/>
              <w:bottom w:w="80" w:type="dxa"/>
              <w:right w:w="80" w:type="dxa"/>
            </w:tcMar>
            <w:vAlign w:val="center"/>
          </w:tcPr>
          <w:p w14:paraId="47CABA22" w14:textId="77777777" w:rsidR="000D7500" w:rsidRDefault="00000000">
            <w:r>
              <w:rPr>
                <w:sz w:val="16"/>
              </w:rPr>
              <w:t>40 / 53</w:t>
            </w:r>
          </w:p>
        </w:tc>
        <w:tc>
          <w:tcPr>
            <w:tcW w:w="3289" w:type="dxa"/>
            <w:shd w:val="clear" w:color="auto" w:fill="F4F7FA"/>
            <w:tcMar>
              <w:top w:w="80" w:type="dxa"/>
              <w:left w:w="80" w:type="dxa"/>
              <w:bottom w:w="80" w:type="dxa"/>
              <w:right w:w="80" w:type="dxa"/>
            </w:tcMar>
            <w:vAlign w:val="center"/>
          </w:tcPr>
          <w:p w14:paraId="47539101" w14:textId="77777777" w:rsidR="000D7500" w:rsidRDefault="00000000">
            <w:r>
              <w:rPr>
                <w:sz w:val="16"/>
              </w:rPr>
              <w:t>WAWQI ve fiziksel nokta alanları eklendi</w:t>
            </w:r>
          </w:p>
        </w:tc>
      </w:tr>
    </w:tbl>
    <w:p w14:paraId="3D973FA6" w14:textId="77777777" w:rsidR="000D7500" w:rsidRDefault="00000000">
      <w:r>
        <w:t>Bu karşılaştırma, build_hf_and_features.py dosyasının merkezi hf_calculator modülüne bağlanmasının mevcut sayısal sonuçları bozmadığını göstermektedir. Revizyonun temel etkisi hesaplama yolunun tekilleştirilmesi ve sonuçların geriye dönük olarak denetlenebilir hale gelmesidir.</w:t>
      </w:r>
    </w:p>
    <w:p w14:paraId="6E71AB3A" w14:textId="77777777" w:rsidR="000D7500" w:rsidRDefault="00000000">
      <w:pPr>
        <w:pStyle w:val="Balk1"/>
      </w:pPr>
      <w:r>
        <w:t>9. Güncel çıktı şeması ve izlenebilirlik alanları</w:t>
      </w:r>
    </w:p>
    <w:tbl>
      <w:tblPr>
        <w:tblStyle w:val="TabloKlavuzu"/>
        <w:tblW w:w="0" w:type="auto"/>
        <w:jc w:val="center"/>
        <w:tblLook w:val="04A0" w:firstRow="1" w:lastRow="0" w:firstColumn="1" w:lastColumn="0" w:noHBand="0" w:noVBand="1"/>
      </w:tblPr>
      <w:tblGrid>
        <w:gridCol w:w="4933"/>
        <w:gridCol w:w="4933"/>
      </w:tblGrid>
      <w:tr w:rsidR="000D7500" w14:paraId="6EB9DB2F" w14:textId="77777777">
        <w:trPr>
          <w:cantSplit/>
          <w:tblHeader/>
          <w:jc w:val="center"/>
        </w:trPr>
        <w:tc>
          <w:tcPr>
            <w:tcW w:w="4933" w:type="dxa"/>
            <w:shd w:val="clear" w:color="auto" w:fill="1F4E78"/>
            <w:tcMar>
              <w:top w:w="80" w:type="dxa"/>
              <w:left w:w="80" w:type="dxa"/>
              <w:bottom w:w="80" w:type="dxa"/>
              <w:right w:w="80" w:type="dxa"/>
            </w:tcMar>
            <w:vAlign w:val="center"/>
          </w:tcPr>
          <w:p w14:paraId="19C2CDCD" w14:textId="77777777" w:rsidR="000D7500" w:rsidRDefault="00000000">
            <w:r>
              <w:rPr>
                <w:b/>
                <w:color w:val="FFFFFF"/>
                <w:sz w:val="16"/>
              </w:rPr>
              <w:t>Alan</w:t>
            </w:r>
          </w:p>
        </w:tc>
        <w:tc>
          <w:tcPr>
            <w:tcW w:w="4933" w:type="dxa"/>
            <w:shd w:val="clear" w:color="auto" w:fill="1F4E78"/>
            <w:tcMar>
              <w:top w:w="80" w:type="dxa"/>
              <w:left w:w="80" w:type="dxa"/>
              <w:bottom w:w="80" w:type="dxa"/>
              <w:right w:w="80" w:type="dxa"/>
            </w:tcMar>
            <w:vAlign w:val="center"/>
          </w:tcPr>
          <w:p w14:paraId="615E0384" w14:textId="77777777" w:rsidR="000D7500" w:rsidRDefault="00000000">
            <w:r>
              <w:rPr>
                <w:b/>
                <w:color w:val="FFFFFF"/>
                <w:sz w:val="16"/>
              </w:rPr>
              <w:t>Teknik anlamı</w:t>
            </w:r>
          </w:p>
        </w:tc>
      </w:tr>
      <w:tr w:rsidR="000D7500" w14:paraId="55541C94" w14:textId="77777777">
        <w:trPr>
          <w:cantSplit/>
          <w:jc w:val="center"/>
        </w:trPr>
        <w:tc>
          <w:tcPr>
            <w:tcW w:w="4933" w:type="dxa"/>
            <w:tcMar>
              <w:top w:w="80" w:type="dxa"/>
              <w:left w:w="80" w:type="dxa"/>
              <w:bottom w:w="80" w:type="dxa"/>
              <w:right w:w="80" w:type="dxa"/>
            </w:tcMar>
            <w:vAlign w:val="center"/>
          </w:tcPr>
          <w:p w14:paraId="6B1A7A0E" w14:textId="77777777" w:rsidR="000D7500" w:rsidRDefault="00000000">
            <w:r>
              <w:rPr>
                <w:sz w:val="16"/>
              </w:rPr>
              <w:t>NoktaId / NoktaKodu</w:t>
            </w:r>
          </w:p>
        </w:tc>
        <w:tc>
          <w:tcPr>
            <w:tcW w:w="4933" w:type="dxa"/>
            <w:tcMar>
              <w:top w:w="80" w:type="dxa"/>
              <w:left w:w="80" w:type="dxa"/>
              <w:bottom w:w="80" w:type="dxa"/>
              <w:right w:w="80" w:type="dxa"/>
            </w:tcMar>
            <w:vAlign w:val="center"/>
          </w:tcPr>
          <w:p w14:paraId="71C95F26" w14:textId="77777777" w:rsidR="000D7500" w:rsidRDefault="00000000">
            <w:r>
              <w:rPr>
                <w:sz w:val="16"/>
              </w:rPr>
              <w:t>Fiziksel örnekleme noktasının benzersiz kimliği</w:t>
            </w:r>
          </w:p>
        </w:tc>
      </w:tr>
      <w:tr w:rsidR="000D7500" w14:paraId="4DFA1C6D" w14:textId="77777777">
        <w:trPr>
          <w:cantSplit/>
          <w:jc w:val="center"/>
        </w:trPr>
        <w:tc>
          <w:tcPr>
            <w:tcW w:w="4933" w:type="dxa"/>
            <w:shd w:val="clear" w:color="auto" w:fill="F4F7FA"/>
            <w:tcMar>
              <w:top w:w="80" w:type="dxa"/>
              <w:left w:w="80" w:type="dxa"/>
              <w:bottom w:w="80" w:type="dxa"/>
              <w:right w:w="80" w:type="dxa"/>
            </w:tcMar>
            <w:vAlign w:val="center"/>
          </w:tcPr>
          <w:p w14:paraId="16D949A3" w14:textId="77777777" w:rsidR="000D7500" w:rsidRDefault="00000000">
            <w:r>
              <w:rPr>
                <w:sz w:val="16"/>
              </w:rPr>
              <w:t>NoktaTanimi / Ilce / koordinatlar</w:t>
            </w:r>
          </w:p>
        </w:tc>
        <w:tc>
          <w:tcPr>
            <w:tcW w:w="4933" w:type="dxa"/>
            <w:shd w:val="clear" w:color="auto" w:fill="F4F7FA"/>
            <w:tcMar>
              <w:top w:w="80" w:type="dxa"/>
              <w:left w:w="80" w:type="dxa"/>
              <w:bottom w:w="80" w:type="dxa"/>
              <w:right w:w="80" w:type="dxa"/>
            </w:tcMar>
            <w:vAlign w:val="center"/>
          </w:tcPr>
          <w:p w14:paraId="28EAACF6" w14:textId="77777777" w:rsidR="000D7500" w:rsidRDefault="00000000">
            <w:r>
              <w:rPr>
                <w:sz w:val="16"/>
              </w:rPr>
              <w:t>Coğrafi ve adres tabanlı izlenebilirlik</w:t>
            </w:r>
          </w:p>
        </w:tc>
      </w:tr>
      <w:tr w:rsidR="000D7500" w14:paraId="1A2165FF" w14:textId="77777777">
        <w:trPr>
          <w:cantSplit/>
          <w:jc w:val="center"/>
        </w:trPr>
        <w:tc>
          <w:tcPr>
            <w:tcW w:w="4933" w:type="dxa"/>
            <w:tcMar>
              <w:top w:w="80" w:type="dxa"/>
              <w:left w:w="80" w:type="dxa"/>
              <w:bottom w:w="80" w:type="dxa"/>
              <w:right w:w="80" w:type="dxa"/>
            </w:tcMar>
            <w:vAlign w:val="center"/>
          </w:tcPr>
          <w:p w14:paraId="0F21713E" w14:textId="77777777" w:rsidR="000D7500" w:rsidRDefault="00000000">
            <w:r>
              <w:rPr>
                <w:sz w:val="16"/>
              </w:rPr>
              <w:t>WAWQI</w:t>
            </w:r>
          </w:p>
        </w:tc>
        <w:tc>
          <w:tcPr>
            <w:tcW w:w="4933" w:type="dxa"/>
            <w:tcMar>
              <w:top w:w="80" w:type="dxa"/>
              <w:left w:w="80" w:type="dxa"/>
              <w:bottom w:w="80" w:type="dxa"/>
              <w:right w:w="80" w:type="dxa"/>
            </w:tcMar>
            <w:vAlign w:val="center"/>
          </w:tcPr>
          <w:p w14:paraId="110223BB" w14:textId="77777777" w:rsidR="000D7500" w:rsidRDefault="00000000">
            <w:r>
              <w:rPr>
                <w:sz w:val="16"/>
              </w:rPr>
              <w:t>HF dönüşümünden önceki kalite indeks değeri</w:t>
            </w:r>
          </w:p>
        </w:tc>
      </w:tr>
      <w:tr w:rsidR="000D7500" w14:paraId="40C1E977" w14:textId="77777777">
        <w:trPr>
          <w:cantSplit/>
          <w:jc w:val="center"/>
        </w:trPr>
        <w:tc>
          <w:tcPr>
            <w:tcW w:w="4933" w:type="dxa"/>
            <w:shd w:val="clear" w:color="auto" w:fill="F4F7FA"/>
            <w:tcMar>
              <w:top w:w="80" w:type="dxa"/>
              <w:left w:w="80" w:type="dxa"/>
              <w:bottom w:w="80" w:type="dxa"/>
              <w:right w:w="80" w:type="dxa"/>
            </w:tcMar>
            <w:vAlign w:val="center"/>
          </w:tcPr>
          <w:p w14:paraId="0E52AFCC" w14:textId="77777777" w:rsidR="000D7500" w:rsidRDefault="00000000">
            <w:r>
              <w:rPr>
                <w:sz w:val="16"/>
              </w:rPr>
              <w:t>FailFastReason</w:t>
            </w:r>
          </w:p>
        </w:tc>
        <w:tc>
          <w:tcPr>
            <w:tcW w:w="4933" w:type="dxa"/>
            <w:shd w:val="clear" w:color="auto" w:fill="F4F7FA"/>
            <w:tcMar>
              <w:top w:w="80" w:type="dxa"/>
              <w:left w:w="80" w:type="dxa"/>
              <w:bottom w:w="80" w:type="dxa"/>
              <w:right w:w="80" w:type="dxa"/>
            </w:tcMar>
            <w:vAlign w:val="center"/>
          </w:tcPr>
          <w:p w14:paraId="152ED584" w14:textId="77777777" w:rsidR="000D7500" w:rsidRDefault="00000000">
            <w:r>
              <w:rPr>
                <w:sz w:val="16"/>
              </w:rPr>
              <w:t>Risk kararını doğrudan tetikleyen parametre ve neden</w:t>
            </w:r>
          </w:p>
        </w:tc>
      </w:tr>
      <w:tr w:rsidR="000D7500" w14:paraId="22B4FD08" w14:textId="77777777">
        <w:trPr>
          <w:cantSplit/>
          <w:jc w:val="center"/>
        </w:trPr>
        <w:tc>
          <w:tcPr>
            <w:tcW w:w="4933" w:type="dxa"/>
            <w:tcMar>
              <w:top w:w="80" w:type="dxa"/>
              <w:left w:w="80" w:type="dxa"/>
              <w:bottom w:w="80" w:type="dxa"/>
              <w:right w:w="80" w:type="dxa"/>
            </w:tcMar>
            <w:vAlign w:val="center"/>
          </w:tcPr>
          <w:p w14:paraId="6A266321" w14:textId="77777777" w:rsidR="000D7500" w:rsidRDefault="00000000">
            <w:r>
              <w:rPr>
                <w:sz w:val="16"/>
              </w:rPr>
              <w:t>WAWQICoverage</w:t>
            </w:r>
          </w:p>
        </w:tc>
        <w:tc>
          <w:tcPr>
            <w:tcW w:w="4933" w:type="dxa"/>
            <w:tcMar>
              <w:top w:w="80" w:type="dxa"/>
              <w:left w:w="80" w:type="dxa"/>
              <w:bottom w:w="80" w:type="dxa"/>
              <w:right w:w="80" w:type="dxa"/>
            </w:tcMar>
            <w:vAlign w:val="center"/>
          </w:tcPr>
          <w:p w14:paraId="5DB5CE37" w14:textId="77777777" w:rsidR="000D7500" w:rsidRDefault="00000000">
            <w:r>
              <w:rPr>
                <w:sz w:val="16"/>
              </w:rPr>
              <w:t>Mevcut WAWQI ağırlığının toplam yapılandırılmış ağırlığa oranı</w:t>
            </w:r>
          </w:p>
        </w:tc>
      </w:tr>
      <w:tr w:rsidR="000D7500" w14:paraId="571B89DD" w14:textId="77777777">
        <w:trPr>
          <w:cantSplit/>
          <w:jc w:val="center"/>
        </w:trPr>
        <w:tc>
          <w:tcPr>
            <w:tcW w:w="4933" w:type="dxa"/>
            <w:shd w:val="clear" w:color="auto" w:fill="F4F7FA"/>
            <w:tcMar>
              <w:top w:w="80" w:type="dxa"/>
              <w:left w:w="80" w:type="dxa"/>
              <w:bottom w:w="80" w:type="dxa"/>
              <w:right w:w="80" w:type="dxa"/>
            </w:tcMar>
            <w:vAlign w:val="center"/>
          </w:tcPr>
          <w:p w14:paraId="145BE8B6" w14:textId="77777777" w:rsidR="000D7500" w:rsidRDefault="00000000">
            <w:r>
              <w:rPr>
                <w:sz w:val="16"/>
              </w:rPr>
              <w:t>WAWQIParametersUsed</w:t>
            </w:r>
          </w:p>
        </w:tc>
        <w:tc>
          <w:tcPr>
            <w:tcW w:w="4933" w:type="dxa"/>
            <w:shd w:val="clear" w:color="auto" w:fill="F4F7FA"/>
            <w:tcMar>
              <w:top w:w="80" w:type="dxa"/>
              <w:left w:w="80" w:type="dxa"/>
              <w:bottom w:w="80" w:type="dxa"/>
              <w:right w:w="80" w:type="dxa"/>
            </w:tcMar>
            <w:vAlign w:val="center"/>
          </w:tcPr>
          <w:p w14:paraId="24FB4890" w14:textId="77777777" w:rsidR="000D7500" w:rsidRDefault="00000000">
            <w:r>
              <w:rPr>
                <w:sz w:val="16"/>
              </w:rPr>
              <w:t>WAWQI hesabına dahil edilen sayısal parametre sayısı</w:t>
            </w:r>
          </w:p>
        </w:tc>
      </w:tr>
      <w:tr w:rsidR="000D7500" w14:paraId="1047411D" w14:textId="77777777">
        <w:trPr>
          <w:cantSplit/>
          <w:jc w:val="center"/>
        </w:trPr>
        <w:tc>
          <w:tcPr>
            <w:tcW w:w="4933" w:type="dxa"/>
            <w:tcMar>
              <w:top w:w="80" w:type="dxa"/>
              <w:left w:w="80" w:type="dxa"/>
              <w:bottom w:w="80" w:type="dxa"/>
              <w:right w:w="80" w:type="dxa"/>
            </w:tcMar>
            <w:vAlign w:val="center"/>
          </w:tcPr>
          <w:p w14:paraId="5684BD0C" w14:textId="77777777" w:rsidR="000D7500" w:rsidRDefault="00000000">
            <w:r>
              <w:rPr>
                <w:sz w:val="16"/>
              </w:rPr>
              <w:t>WAWQIParameterList</w:t>
            </w:r>
          </w:p>
        </w:tc>
        <w:tc>
          <w:tcPr>
            <w:tcW w:w="4933" w:type="dxa"/>
            <w:tcMar>
              <w:top w:w="80" w:type="dxa"/>
              <w:left w:w="80" w:type="dxa"/>
              <w:bottom w:w="80" w:type="dxa"/>
              <w:right w:w="80" w:type="dxa"/>
            </w:tcMar>
            <w:vAlign w:val="center"/>
          </w:tcPr>
          <w:p w14:paraId="3D55666D" w14:textId="77777777" w:rsidR="000D7500" w:rsidRDefault="00000000">
            <w:r>
              <w:rPr>
                <w:sz w:val="16"/>
              </w:rPr>
              <w:t>Hesapta kullanılan parametrelerin açık listesi</w:t>
            </w:r>
          </w:p>
        </w:tc>
      </w:tr>
    </w:tbl>
    <w:p w14:paraId="18999D06" w14:textId="77777777" w:rsidR="000D7500" w:rsidRDefault="00000000">
      <w:pPr>
        <w:pStyle w:val="Balk1"/>
      </w:pPr>
      <w:r>
        <w:t>10. Yeniden üretilebilir çıktı dosyaları</w:t>
      </w:r>
    </w:p>
    <w:p w14:paraId="5829BE74" w14:textId="77777777" w:rsidR="000D7500" w:rsidRDefault="00000000">
      <w:r>
        <w:t>Merkezi build_hf_and_features.py çalıştırıldığında aşağıdaki dosyalar birlikte üretilmektedir:</w:t>
      </w:r>
    </w:p>
    <w:p w14:paraId="547C48B9" w14:textId="77777777" w:rsidR="000D7500" w:rsidRDefault="00000000">
      <w:pPr>
        <w:ind w:left="283"/>
      </w:pPr>
      <w:r>
        <w:rPr>
          <w:b/>
        </w:rPr>
        <w:t xml:space="preserve">izsu_health_factor.csv: </w:t>
      </w:r>
      <w:r>
        <w:t>Gözlem düzeyinde HF, WAWQI, sınıf ve izlenebilirlik alanları</w:t>
      </w:r>
    </w:p>
    <w:p w14:paraId="3EFEC037" w14:textId="77777777" w:rsidR="000D7500" w:rsidRDefault="00000000">
      <w:pPr>
        <w:ind w:left="283"/>
      </w:pPr>
      <w:r>
        <w:rPr>
          <w:b/>
        </w:rPr>
        <w:t xml:space="preserve">izsu_features.csv: </w:t>
      </w:r>
      <w:r>
        <w:t>Modellemeye uygun geniş parametre ve skor tablosu</w:t>
      </w:r>
    </w:p>
    <w:p w14:paraId="4E20E41B" w14:textId="77777777" w:rsidR="000D7500" w:rsidRDefault="00000000">
      <w:pPr>
        <w:ind w:left="283"/>
      </w:pPr>
      <w:r>
        <w:rPr>
          <w:b/>
        </w:rPr>
        <w:t xml:space="preserve">hf_parameter_configuration.csv: </w:t>
      </w:r>
      <w:r>
        <w:t>Standart, ideal değer, parametre tipi, fail-fast ve Wₙ yapılandırması</w:t>
      </w:r>
    </w:p>
    <w:p w14:paraId="5EDBCFC0" w14:textId="77777777" w:rsidR="000D7500" w:rsidRDefault="00000000">
      <w:pPr>
        <w:ind w:left="283"/>
      </w:pPr>
      <w:r>
        <w:rPr>
          <w:b/>
        </w:rPr>
        <w:t xml:space="preserve">hf_formula_checks.csv: </w:t>
      </w:r>
      <w:r>
        <w:t>Deterministik denklem, eşik ve fail-fast testleri</w:t>
      </w:r>
    </w:p>
    <w:p w14:paraId="31BDE0D4" w14:textId="77777777" w:rsidR="000D7500" w:rsidRDefault="00000000">
      <w:pPr>
        <w:ind w:left="283"/>
      </w:pPr>
      <w:r>
        <w:rPr>
          <w:b/>
        </w:rPr>
        <w:t xml:space="preserve">hf_validation_summary.csv: </w:t>
      </w:r>
      <w:r>
        <w:t>Veri seti düzeyinde kompakt HF doğrulama özeti</w:t>
      </w:r>
    </w:p>
    <w:p w14:paraId="5C66E3F4" w14:textId="77777777" w:rsidR="000D7500" w:rsidRDefault="00000000">
      <w:pPr>
        <w:ind w:left="283"/>
      </w:pPr>
      <w:r>
        <w:rPr>
          <w:b/>
        </w:rPr>
        <w:t xml:space="preserve">HF_Technical_Validation_Report.docx: </w:t>
      </w:r>
      <w:r>
        <w:t>Kod çalıştırıldığında otomatik oluşturulan teknik rapor</w:t>
      </w:r>
    </w:p>
    <w:p w14:paraId="7243F7A8" w14:textId="77777777" w:rsidR="000D7500" w:rsidRDefault="00000000">
      <w:pPr>
        <w:pStyle w:val="Balk1"/>
      </w:pPr>
      <w:r>
        <w:t>11. Teknik sonuç</w:t>
      </w:r>
    </w:p>
    <w:p w14:paraId="3480D713" w14:textId="77777777" w:rsidR="000D7500" w:rsidRDefault="00000000">
      <w:r>
        <w:t xml:space="preserve">Yüklenen yapılandırma, formül kontrolü ve doğrulama özetleri birlikte değerlendirildiğinde merkezi HF/WAWQI uygulaması içsel olarak tutarlıdır. Pozitif standartlı dokuz parametrenin ağırlıkları 1,0 toplamına normalize edilmekte; sıfır standartlı mikrobiyolojik parametrelerde sıfıra bölme yapılmamakta; kritik ihlaller </w:t>
      </w:r>
      <w:r>
        <w:lastRenderedPageBreak/>
        <w:t>fail-fast ile maskelenmeden Risk sınıfına aktarılmakta; Good/Caution/Risk eşikleri sınır değerlerde deterministik olarak doğrulanmaktadır. Güncel gerçek veri setinde tüm gözlemlerin Good olması, mevcut ölçümlerin ve seçilen eşiklerin sonucu olup formül testlerinin başarısız olduğu anlamına gelmemektedir.</w:t>
      </w:r>
    </w:p>
    <w:sectPr w:rsidR="000D7500" w:rsidSect="00034616">
      <w:pgSz w:w="11906" w:h="16838"/>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57EC" w14:textId="77777777" w:rsidR="009A78D2" w:rsidRDefault="009A78D2">
      <w:pPr>
        <w:spacing w:after="0" w:line="240" w:lineRule="auto"/>
      </w:pPr>
      <w:r>
        <w:separator/>
      </w:r>
    </w:p>
  </w:endnote>
  <w:endnote w:type="continuationSeparator" w:id="0">
    <w:p w14:paraId="271AD541" w14:textId="77777777" w:rsidR="009A78D2" w:rsidRDefault="009A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564B" w14:textId="77777777" w:rsidR="000D7500" w:rsidRDefault="00000000">
    <w:pPr>
      <w:pStyle w:val="AltBilgi"/>
      <w:jc w:val="center"/>
    </w:pPr>
    <w:r>
      <w:rPr>
        <w:color w:val="505050"/>
        <w:sz w:val="16"/>
      </w:rPr>
      <w:t xml:space="preserve">İZSU HF/WAWQI </w:t>
    </w:r>
    <w:proofErr w:type="spellStart"/>
    <w:r>
      <w:rPr>
        <w:color w:val="505050"/>
        <w:sz w:val="16"/>
      </w:rPr>
      <w:t>merkezi</w:t>
    </w:r>
    <w:proofErr w:type="spellEnd"/>
    <w:r>
      <w:rPr>
        <w:color w:val="505050"/>
        <w:sz w:val="16"/>
      </w:rPr>
      <w:t xml:space="preserve"> </w:t>
    </w:r>
    <w:proofErr w:type="spellStart"/>
    <w:r>
      <w:rPr>
        <w:color w:val="505050"/>
        <w:sz w:val="16"/>
      </w:rPr>
      <w:t>hesaplama</w:t>
    </w:r>
    <w:proofErr w:type="spellEnd"/>
    <w:r>
      <w:rPr>
        <w:color w:val="505050"/>
        <w:sz w:val="16"/>
      </w:rPr>
      <w:t xml:space="preserve"> - </w:t>
    </w:r>
    <w:proofErr w:type="spellStart"/>
    <w:r>
      <w:rPr>
        <w:color w:val="505050"/>
        <w:sz w:val="16"/>
      </w:rPr>
      <w:t>teknik</w:t>
    </w:r>
    <w:proofErr w:type="spellEnd"/>
    <w:r>
      <w:rPr>
        <w:color w:val="505050"/>
        <w:sz w:val="16"/>
      </w:rPr>
      <w:t xml:space="preserve"> </w:t>
    </w:r>
    <w:proofErr w:type="spellStart"/>
    <w:r>
      <w:rPr>
        <w:color w:val="505050"/>
        <w:sz w:val="16"/>
      </w:rPr>
      <w:t>doğrulama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2FC37" w14:textId="77777777" w:rsidR="009A78D2" w:rsidRDefault="009A78D2">
      <w:pPr>
        <w:spacing w:after="0" w:line="240" w:lineRule="auto"/>
      </w:pPr>
      <w:r>
        <w:separator/>
      </w:r>
    </w:p>
  </w:footnote>
  <w:footnote w:type="continuationSeparator" w:id="0">
    <w:p w14:paraId="19C4480F" w14:textId="77777777" w:rsidR="009A78D2" w:rsidRDefault="009A7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83247003">
    <w:abstractNumId w:val="8"/>
  </w:num>
  <w:num w:numId="2" w16cid:durableId="1761246375">
    <w:abstractNumId w:val="6"/>
  </w:num>
  <w:num w:numId="3" w16cid:durableId="2124575055">
    <w:abstractNumId w:val="5"/>
  </w:num>
  <w:num w:numId="4" w16cid:durableId="549805776">
    <w:abstractNumId w:val="4"/>
  </w:num>
  <w:num w:numId="5" w16cid:durableId="727220042">
    <w:abstractNumId w:val="7"/>
  </w:num>
  <w:num w:numId="6" w16cid:durableId="1175076427">
    <w:abstractNumId w:val="3"/>
  </w:num>
  <w:num w:numId="7" w16cid:durableId="2036692547">
    <w:abstractNumId w:val="2"/>
  </w:num>
  <w:num w:numId="8" w16cid:durableId="1059784485">
    <w:abstractNumId w:val="1"/>
  </w:num>
  <w:num w:numId="9" w16cid:durableId="11287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500"/>
    <w:rsid w:val="0015074B"/>
    <w:rsid w:val="0029639D"/>
    <w:rsid w:val="00296543"/>
    <w:rsid w:val="00326F90"/>
    <w:rsid w:val="009A78D2"/>
    <w:rsid w:val="00AA19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08724"/>
  <w14:defaultImageDpi w14:val="300"/>
  <w15:docId w15:val="{CA115271-61D1-43EF-803C-502529EF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cem ceylani</cp:lastModifiedBy>
  <cp:revision>2</cp:revision>
  <dcterms:created xsi:type="dcterms:W3CDTF">2013-12-23T23:15:00Z</dcterms:created>
  <dcterms:modified xsi:type="dcterms:W3CDTF">2026-08-04T19:31:00Z</dcterms:modified>
  <cp:category/>
</cp:coreProperties>
</file>