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6EB" w:rsidRPr="002246F1" w:rsidRDefault="00836CA4" w:rsidP="009C79EC">
      <w:pPr>
        <w:jc w:val="center"/>
        <w:rPr>
          <w:b/>
          <w:sz w:val="32"/>
          <w:szCs w:val="32"/>
        </w:rPr>
      </w:pPr>
      <w:r w:rsidRPr="002246F1">
        <w:rPr>
          <w:b/>
          <w:sz w:val="32"/>
          <w:szCs w:val="32"/>
        </w:rPr>
        <w:t>Convolutional Neural Network Structure</w:t>
      </w:r>
    </w:p>
    <w:p w:rsidR="005756C9" w:rsidRDefault="00B82ACC">
      <w:pPr>
        <w:rPr>
          <w:sz w:val="24"/>
          <w:szCs w:val="24"/>
        </w:rPr>
      </w:pPr>
      <w:r>
        <w:rPr>
          <w:sz w:val="24"/>
          <w:szCs w:val="24"/>
        </w:rPr>
        <w:t>We</w:t>
      </w:r>
      <w:r w:rsidR="00B96A48" w:rsidRPr="00A242A5">
        <w:rPr>
          <w:sz w:val="24"/>
          <w:szCs w:val="24"/>
        </w:rPr>
        <w:t xml:space="preserve"> prepared a fully configurable Convolutional Neural Network function</w:t>
      </w:r>
      <w:r w:rsidR="006D39F0">
        <w:rPr>
          <w:sz w:val="24"/>
          <w:szCs w:val="24"/>
        </w:rPr>
        <w:t xml:space="preserve"> for </w:t>
      </w:r>
      <w:r w:rsidR="006D39F0">
        <w:rPr>
          <w:rFonts w:cstheme="minorHAnsi"/>
          <w:spacing w:val="-1"/>
        </w:rPr>
        <w:t>the task of separating</w:t>
      </w:r>
      <w:r w:rsidR="006D39F0">
        <w:rPr>
          <w:rFonts w:cstheme="minorHAnsi"/>
          <w:spacing w:val="-1"/>
        </w:rPr>
        <w:t xml:space="preserve"> 32x32 RGB images </w:t>
      </w:r>
      <w:r w:rsidR="0011280F">
        <w:rPr>
          <w:rFonts w:cstheme="minorHAnsi"/>
          <w:spacing w:val="-1"/>
        </w:rPr>
        <w:t>into 10 classes (CIFAR-10 dataset)</w:t>
      </w:r>
      <w:r w:rsidR="00B96A48" w:rsidRPr="00A242A5">
        <w:rPr>
          <w:sz w:val="24"/>
          <w:szCs w:val="24"/>
        </w:rPr>
        <w:t xml:space="preserve">. In this </w:t>
      </w:r>
      <w:r>
        <w:rPr>
          <w:sz w:val="24"/>
          <w:szCs w:val="24"/>
        </w:rPr>
        <w:t>report</w:t>
      </w:r>
      <w:r w:rsidR="00B96A48" w:rsidRPr="00A242A5">
        <w:rPr>
          <w:sz w:val="24"/>
          <w:szCs w:val="24"/>
        </w:rPr>
        <w:t xml:space="preserve">, firstly we </w:t>
      </w:r>
      <w:bookmarkStart w:id="0" w:name="OLE_LINK1"/>
      <w:bookmarkStart w:id="1" w:name="OLE_LINK2"/>
      <w:bookmarkStart w:id="2" w:name="OLE_LINK3"/>
      <w:bookmarkStart w:id="3" w:name="OLE_LINK4"/>
      <w:r w:rsidR="00B96A48" w:rsidRPr="00A242A5">
        <w:rPr>
          <w:sz w:val="24"/>
          <w:szCs w:val="24"/>
        </w:rPr>
        <w:t>will</w:t>
      </w:r>
      <w:bookmarkEnd w:id="0"/>
      <w:bookmarkEnd w:id="1"/>
      <w:bookmarkEnd w:id="2"/>
      <w:bookmarkEnd w:id="3"/>
      <w:r w:rsidR="00B96A48" w:rsidRPr="00A242A5">
        <w:rPr>
          <w:sz w:val="24"/>
          <w:szCs w:val="24"/>
        </w:rPr>
        <w:t xml:space="preserve"> describe the input and output relation of the prepared </w:t>
      </w:r>
      <w:r w:rsidR="00A242A5">
        <w:rPr>
          <w:sz w:val="24"/>
          <w:szCs w:val="24"/>
        </w:rPr>
        <w:t>MATLAB</w:t>
      </w:r>
      <w:r w:rsidR="00B96A48" w:rsidRPr="00A242A5">
        <w:rPr>
          <w:sz w:val="24"/>
          <w:szCs w:val="24"/>
        </w:rPr>
        <w:t xml:space="preserve"> function for generic CNN implementation. Secondly, the implementation details this function </w:t>
      </w:r>
      <w:bookmarkStart w:id="4" w:name="OLE_LINK5"/>
      <w:bookmarkStart w:id="5" w:name="OLE_LINK6"/>
      <w:bookmarkStart w:id="6" w:name="OLE_LINK7"/>
      <w:r w:rsidR="002246F1" w:rsidRPr="00A242A5">
        <w:rPr>
          <w:sz w:val="24"/>
          <w:szCs w:val="24"/>
        </w:rPr>
        <w:t xml:space="preserve">will be </w:t>
      </w:r>
      <w:bookmarkEnd w:id="4"/>
      <w:bookmarkEnd w:id="5"/>
      <w:bookmarkEnd w:id="6"/>
      <w:r w:rsidR="00B96A48" w:rsidRPr="00A242A5">
        <w:rPr>
          <w:sz w:val="24"/>
          <w:szCs w:val="24"/>
        </w:rPr>
        <w:t xml:space="preserve">described with an emphasis on key points that we worked on to </w:t>
      </w:r>
      <w:r w:rsidR="00A242A5" w:rsidRPr="00A242A5">
        <w:rPr>
          <w:sz w:val="24"/>
          <w:szCs w:val="24"/>
        </w:rPr>
        <w:t>decrease the computational complexity</w:t>
      </w:r>
      <w:r w:rsidR="00B96A48" w:rsidRPr="00A242A5">
        <w:rPr>
          <w:sz w:val="24"/>
          <w:szCs w:val="24"/>
        </w:rPr>
        <w:t xml:space="preserve">. </w:t>
      </w:r>
      <w:bookmarkStart w:id="7" w:name="OLE_LINK22"/>
      <w:bookmarkStart w:id="8" w:name="OLE_LINK23"/>
      <w:bookmarkStart w:id="9" w:name="OLE_LINK24"/>
      <w:bookmarkStart w:id="10" w:name="OLE_LINK25"/>
      <w:bookmarkStart w:id="11" w:name="OLE_LINK19"/>
      <w:bookmarkStart w:id="12" w:name="OLE_LINK20"/>
      <w:bookmarkStart w:id="13" w:name="OLE_LINK21"/>
    </w:p>
    <w:p w:rsidR="003B3660" w:rsidRPr="005756C9" w:rsidRDefault="003B3660" w:rsidP="005756C9">
      <w:pPr>
        <w:pStyle w:val="ListParagraph"/>
        <w:numPr>
          <w:ilvl w:val="0"/>
          <w:numId w:val="3"/>
        </w:numPr>
        <w:rPr>
          <w:sz w:val="24"/>
          <w:szCs w:val="24"/>
        </w:rPr>
      </w:pPr>
      <w:r w:rsidRPr="005756C9">
        <w:rPr>
          <w:b/>
          <w:sz w:val="24"/>
          <w:szCs w:val="24"/>
        </w:rPr>
        <w:t xml:space="preserve"> Generic CNN implementation</w:t>
      </w:r>
    </w:p>
    <w:bookmarkEnd w:id="7"/>
    <w:bookmarkEnd w:id="8"/>
    <w:bookmarkEnd w:id="9"/>
    <w:bookmarkEnd w:id="10"/>
    <w:p w:rsidR="00B02F6D" w:rsidRDefault="00C53277" w:rsidP="00632461">
      <w:pPr>
        <w:rPr>
          <w:sz w:val="24"/>
          <w:szCs w:val="24"/>
        </w:rPr>
      </w:pPr>
      <w:r>
        <w:rPr>
          <w:sz w:val="24"/>
          <w:szCs w:val="24"/>
        </w:rPr>
        <w:t xml:space="preserve">The first step </w:t>
      </w:r>
      <w:bookmarkEnd w:id="11"/>
      <w:bookmarkEnd w:id="12"/>
      <w:bookmarkEnd w:id="13"/>
      <w:r>
        <w:rPr>
          <w:sz w:val="24"/>
          <w:szCs w:val="24"/>
        </w:rPr>
        <w:t xml:space="preserve">of our generic CNN development was to determine the types and scopes of the parameters. </w:t>
      </w:r>
      <w:r w:rsidR="00632461">
        <w:rPr>
          <w:sz w:val="24"/>
          <w:szCs w:val="24"/>
        </w:rPr>
        <w:t>W</w:t>
      </w:r>
      <w:r w:rsidR="004E1165">
        <w:rPr>
          <w:sz w:val="24"/>
          <w:szCs w:val="24"/>
        </w:rPr>
        <w:t xml:space="preserve">e decided that </w:t>
      </w:r>
      <w:r w:rsidR="00F21028">
        <w:rPr>
          <w:sz w:val="24"/>
          <w:szCs w:val="24"/>
        </w:rPr>
        <w:t xml:space="preserve">a </w:t>
      </w:r>
      <w:r w:rsidR="004E1165">
        <w:rPr>
          <w:sz w:val="24"/>
          <w:szCs w:val="24"/>
        </w:rPr>
        <w:t xml:space="preserve">CNN architecture which depends on only pooling layers (max or mean) would work for our project. </w:t>
      </w:r>
      <w:r w:rsidR="00BD2B58">
        <w:rPr>
          <w:sz w:val="24"/>
          <w:szCs w:val="24"/>
        </w:rPr>
        <w:t xml:space="preserve">Then we decided to </w:t>
      </w:r>
      <w:r w:rsidR="00E46270">
        <w:rPr>
          <w:sz w:val="24"/>
          <w:szCs w:val="24"/>
        </w:rPr>
        <w:t>prepare a generic CNN structure</w:t>
      </w:r>
      <w:r w:rsidR="00BD2B58">
        <w:rPr>
          <w:sz w:val="24"/>
          <w:szCs w:val="24"/>
        </w:rPr>
        <w:t xml:space="preserve"> based on the following parameters that are grouped under</w:t>
      </w:r>
      <w:r w:rsidR="009C36FC">
        <w:rPr>
          <w:sz w:val="24"/>
          <w:szCs w:val="24"/>
        </w:rPr>
        <w:t xml:space="preserve"> the </w:t>
      </w:r>
      <w:r w:rsidR="00E46270">
        <w:rPr>
          <w:sz w:val="24"/>
          <w:szCs w:val="24"/>
        </w:rPr>
        <w:t>units</w:t>
      </w:r>
      <w:r w:rsidR="009C36FC">
        <w:rPr>
          <w:sz w:val="24"/>
          <w:szCs w:val="24"/>
        </w:rPr>
        <w:t xml:space="preserve"> of</w:t>
      </w:r>
      <w:r w:rsidR="00BD2B58">
        <w:rPr>
          <w:sz w:val="24"/>
          <w:szCs w:val="24"/>
        </w:rPr>
        <w:t xml:space="preserve"> convolutional, fully connected and general properties of the CNN architecture.</w:t>
      </w:r>
    </w:p>
    <w:p w:rsidR="009C36FC" w:rsidRDefault="009C36FC" w:rsidP="009C36FC">
      <w:pPr>
        <w:pStyle w:val="ListParagraph"/>
        <w:numPr>
          <w:ilvl w:val="0"/>
          <w:numId w:val="1"/>
        </w:numPr>
        <w:rPr>
          <w:sz w:val="24"/>
          <w:szCs w:val="24"/>
        </w:rPr>
      </w:pPr>
      <w:r w:rsidRPr="009C36FC">
        <w:rPr>
          <w:sz w:val="24"/>
          <w:szCs w:val="24"/>
        </w:rPr>
        <w:t>Parameters related to the convolutional part of the CNN architecture:</w:t>
      </w:r>
    </w:p>
    <w:p w:rsidR="009C36FC" w:rsidRDefault="009C36FC" w:rsidP="009C36FC">
      <w:pPr>
        <w:pStyle w:val="ListParagraph"/>
        <w:numPr>
          <w:ilvl w:val="1"/>
          <w:numId w:val="1"/>
        </w:numPr>
        <w:rPr>
          <w:sz w:val="24"/>
          <w:szCs w:val="24"/>
        </w:rPr>
      </w:pPr>
      <w:r>
        <w:rPr>
          <w:sz w:val="24"/>
          <w:szCs w:val="24"/>
        </w:rPr>
        <w:t>Number of input channel</w:t>
      </w:r>
      <w:r w:rsidR="00F669F6">
        <w:rPr>
          <w:sz w:val="24"/>
          <w:szCs w:val="24"/>
        </w:rPr>
        <w:t>s</w:t>
      </w:r>
      <w:r>
        <w:rPr>
          <w:sz w:val="24"/>
          <w:szCs w:val="24"/>
        </w:rPr>
        <w:t xml:space="preserve"> </w:t>
      </w:r>
    </w:p>
    <w:p w:rsidR="009C36FC" w:rsidRDefault="009C36FC" w:rsidP="009C36FC">
      <w:pPr>
        <w:pStyle w:val="ListParagraph"/>
        <w:numPr>
          <w:ilvl w:val="1"/>
          <w:numId w:val="1"/>
        </w:numPr>
        <w:rPr>
          <w:sz w:val="24"/>
          <w:szCs w:val="24"/>
        </w:rPr>
      </w:pPr>
      <w:r>
        <w:rPr>
          <w:sz w:val="24"/>
          <w:szCs w:val="24"/>
        </w:rPr>
        <w:t>The size of each input channel (We assumed that the size of each channel is same.)</w:t>
      </w:r>
    </w:p>
    <w:p w:rsidR="009C36FC" w:rsidRDefault="00E46270" w:rsidP="009C36FC">
      <w:pPr>
        <w:pStyle w:val="ListParagraph"/>
        <w:numPr>
          <w:ilvl w:val="1"/>
          <w:numId w:val="1"/>
        </w:numPr>
        <w:rPr>
          <w:sz w:val="24"/>
          <w:szCs w:val="24"/>
        </w:rPr>
      </w:pPr>
      <w:r>
        <w:rPr>
          <w:sz w:val="24"/>
          <w:szCs w:val="24"/>
        </w:rPr>
        <w:t>N</w:t>
      </w:r>
      <w:r w:rsidR="00CA33AF">
        <w:rPr>
          <w:sz w:val="24"/>
          <w:szCs w:val="24"/>
        </w:rPr>
        <w:t>umber o</w:t>
      </w:r>
      <w:r w:rsidR="009C36FC">
        <w:rPr>
          <w:sz w:val="24"/>
          <w:szCs w:val="24"/>
        </w:rPr>
        <w:t xml:space="preserve">f convolutional layers and </w:t>
      </w:r>
      <w:r w:rsidR="00CA33AF">
        <w:rPr>
          <w:sz w:val="24"/>
          <w:szCs w:val="24"/>
        </w:rPr>
        <w:t xml:space="preserve">number of channels in each one of them. </w:t>
      </w:r>
    </w:p>
    <w:p w:rsidR="00CA33AF" w:rsidRDefault="00CA33AF" w:rsidP="009C36FC">
      <w:pPr>
        <w:pStyle w:val="ListParagraph"/>
        <w:numPr>
          <w:ilvl w:val="1"/>
          <w:numId w:val="1"/>
        </w:numPr>
        <w:rPr>
          <w:sz w:val="24"/>
          <w:szCs w:val="24"/>
        </w:rPr>
      </w:pPr>
      <w:r>
        <w:rPr>
          <w:sz w:val="24"/>
          <w:szCs w:val="24"/>
        </w:rPr>
        <w:t xml:space="preserve">Learning rate for each convolutional </w:t>
      </w:r>
      <w:r w:rsidR="00E46270">
        <w:rPr>
          <w:sz w:val="24"/>
          <w:szCs w:val="24"/>
        </w:rPr>
        <w:t>layer</w:t>
      </w:r>
      <w:r>
        <w:rPr>
          <w:sz w:val="24"/>
          <w:szCs w:val="24"/>
        </w:rPr>
        <w:t>.</w:t>
      </w:r>
    </w:p>
    <w:p w:rsidR="00CA33AF" w:rsidRDefault="00CA33AF" w:rsidP="009C36FC">
      <w:pPr>
        <w:pStyle w:val="ListParagraph"/>
        <w:numPr>
          <w:ilvl w:val="1"/>
          <w:numId w:val="1"/>
        </w:numPr>
        <w:rPr>
          <w:sz w:val="24"/>
          <w:szCs w:val="24"/>
        </w:rPr>
      </w:pPr>
      <w:r>
        <w:rPr>
          <w:sz w:val="24"/>
          <w:szCs w:val="24"/>
        </w:rPr>
        <w:t xml:space="preserve">Zero padding size for each convolutional layer. </w:t>
      </w:r>
      <w:bookmarkStart w:id="14" w:name="OLE_LINK8"/>
      <w:bookmarkStart w:id="15" w:name="OLE_LINK9"/>
      <w:r>
        <w:rPr>
          <w:sz w:val="24"/>
          <w:szCs w:val="24"/>
        </w:rPr>
        <w:t>(respective horizontal and vertical values are specified separately)</w:t>
      </w:r>
    </w:p>
    <w:p w:rsidR="00CA33AF" w:rsidRDefault="00CA33AF" w:rsidP="009C36FC">
      <w:pPr>
        <w:pStyle w:val="ListParagraph"/>
        <w:numPr>
          <w:ilvl w:val="1"/>
          <w:numId w:val="1"/>
        </w:numPr>
        <w:rPr>
          <w:sz w:val="24"/>
          <w:szCs w:val="24"/>
        </w:rPr>
      </w:pPr>
      <w:bookmarkStart w:id="16" w:name="OLE_LINK10"/>
      <w:bookmarkStart w:id="17" w:name="OLE_LINK11"/>
      <w:bookmarkEnd w:id="14"/>
      <w:bookmarkEnd w:id="15"/>
      <w:r>
        <w:rPr>
          <w:sz w:val="24"/>
          <w:szCs w:val="24"/>
        </w:rPr>
        <w:t xml:space="preserve">Kernel initialization </w:t>
      </w:r>
      <w:r w:rsidR="00B069BF">
        <w:rPr>
          <w:sz w:val="24"/>
          <w:szCs w:val="24"/>
        </w:rPr>
        <w:t xml:space="preserve">information </w:t>
      </w:r>
      <w:r>
        <w:rPr>
          <w:sz w:val="24"/>
          <w:szCs w:val="24"/>
        </w:rPr>
        <w:t xml:space="preserve">for each </w:t>
      </w:r>
      <w:r w:rsidR="00B069BF">
        <w:rPr>
          <w:sz w:val="24"/>
          <w:szCs w:val="24"/>
        </w:rPr>
        <w:t>convolutional layer. (either one of normal distribution with mean and standard deviation or uniform distribution between two given values)</w:t>
      </w:r>
    </w:p>
    <w:bookmarkEnd w:id="16"/>
    <w:bookmarkEnd w:id="17"/>
    <w:p w:rsidR="00CA33AF" w:rsidRDefault="00B069BF" w:rsidP="009C36FC">
      <w:pPr>
        <w:pStyle w:val="ListParagraph"/>
        <w:numPr>
          <w:ilvl w:val="1"/>
          <w:numId w:val="1"/>
        </w:numPr>
        <w:rPr>
          <w:sz w:val="24"/>
          <w:szCs w:val="24"/>
        </w:rPr>
      </w:pPr>
      <w:r>
        <w:rPr>
          <w:sz w:val="24"/>
          <w:szCs w:val="24"/>
        </w:rPr>
        <w:t>Pooling type for each convolutional layer (max or mean)</w:t>
      </w:r>
    </w:p>
    <w:p w:rsidR="00B069BF" w:rsidRDefault="00B069BF" w:rsidP="00B069BF">
      <w:pPr>
        <w:pStyle w:val="ListParagraph"/>
        <w:numPr>
          <w:ilvl w:val="1"/>
          <w:numId w:val="1"/>
        </w:numPr>
        <w:rPr>
          <w:sz w:val="24"/>
          <w:szCs w:val="24"/>
        </w:rPr>
      </w:pPr>
      <w:r>
        <w:rPr>
          <w:sz w:val="24"/>
          <w:szCs w:val="24"/>
        </w:rPr>
        <w:t>Pooling size for each convolutional layer (respective horizontal and vertical values are specified separately)</w:t>
      </w:r>
    </w:p>
    <w:p w:rsidR="00B069BF" w:rsidRPr="00B069BF" w:rsidRDefault="00B069BF" w:rsidP="009C36FC">
      <w:pPr>
        <w:pStyle w:val="ListParagraph"/>
        <w:numPr>
          <w:ilvl w:val="1"/>
          <w:numId w:val="1"/>
        </w:numPr>
        <w:rPr>
          <w:sz w:val="24"/>
          <w:szCs w:val="24"/>
        </w:rPr>
      </w:pPr>
      <w:r>
        <w:rPr>
          <w:sz w:val="24"/>
          <w:szCs w:val="24"/>
        </w:rPr>
        <w:t>Convolutional bias type for each convol</w:t>
      </w:r>
      <w:r w:rsidRPr="00AF35DD">
        <w:rPr>
          <w:sz w:val="24"/>
          <w:szCs w:val="24"/>
        </w:rPr>
        <w:t>utional layer (tied or untied).</w:t>
      </w:r>
    </w:p>
    <w:p w:rsidR="00B069BF" w:rsidRPr="00B069BF" w:rsidRDefault="00B069BF" w:rsidP="009C36FC">
      <w:pPr>
        <w:pStyle w:val="ListParagraph"/>
        <w:numPr>
          <w:ilvl w:val="1"/>
          <w:numId w:val="1"/>
        </w:numPr>
        <w:rPr>
          <w:sz w:val="24"/>
          <w:szCs w:val="24"/>
        </w:rPr>
      </w:pPr>
      <w:bookmarkStart w:id="18" w:name="OLE_LINK12"/>
      <w:bookmarkStart w:id="19" w:name="OLE_LINK13"/>
      <w:r w:rsidRPr="00AF35DD">
        <w:rPr>
          <w:sz w:val="24"/>
          <w:szCs w:val="24"/>
        </w:rPr>
        <w:t>Activation function to be used in each convolutional layer (</w:t>
      </w:r>
      <w:proofErr w:type="spellStart"/>
      <w:r w:rsidRPr="00AF35DD">
        <w:rPr>
          <w:sz w:val="24"/>
          <w:szCs w:val="24"/>
        </w:rPr>
        <w:t>ReLU</w:t>
      </w:r>
      <w:proofErr w:type="spellEnd"/>
      <w:r w:rsidRPr="00AF35DD">
        <w:rPr>
          <w:sz w:val="24"/>
          <w:szCs w:val="24"/>
        </w:rPr>
        <w:t xml:space="preserve">, </w:t>
      </w:r>
      <w:proofErr w:type="spellStart"/>
      <w:r w:rsidRPr="00AF35DD">
        <w:rPr>
          <w:sz w:val="24"/>
          <w:szCs w:val="24"/>
        </w:rPr>
        <w:t>tanh</w:t>
      </w:r>
      <w:proofErr w:type="spellEnd"/>
      <w:r w:rsidRPr="00AF35DD">
        <w:rPr>
          <w:sz w:val="24"/>
          <w:szCs w:val="24"/>
        </w:rPr>
        <w:t xml:space="preserve">, logistic and </w:t>
      </w:r>
      <w:proofErr w:type="spellStart"/>
      <w:r w:rsidRPr="00AF35DD">
        <w:rPr>
          <w:sz w:val="24"/>
          <w:szCs w:val="24"/>
        </w:rPr>
        <w:t>softmax</w:t>
      </w:r>
      <w:proofErr w:type="spellEnd"/>
      <w:r w:rsidRPr="00AF35DD">
        <w:rPr>
          <w:sz w:val="24"/>
          <w:szCs w:val="24"/>
        </w:rPr>
        <w:t xml:space="preserve"> are available choices. </w:t>
      </w:r>
      <w:proofErr w:type="spellStart"/>
      <w:r w:rsidRPr="00AF35DD">
        <w:rPr>
          <w:sz w:val="24"/>
          <w:szCs w:val="24"/>
        </w:rPr>
        <w:t>ReLU</w:t>
      </w:r>
      <w:proofErr w:type="spellEnd"/>
      <w:r w:rsidRPr="00AF35DD">
        <w:rPr>
          <w:sz w:val="24"/>
          <w:szCs w:val="24"/>
        </w:rPr>
        <w:t xml:space="preserve"> is the most</w:t>
      </w:r>
      <w:r w:rsidR="00E46270" w:rsidRPr="00AF35DD">
        <w:rPr>
          <w:sz w:val="24"/>
          <w:szCs w:val="24"/>
        </w:rPr>
        <w:t xml:space="preserve"> frequently</w:t>
      </w:r>
      <w:r w:rsidRPr="00AF35DD">
        <w:rPr>
          <w:sz w:val="24"/>
          <w:szCs w:val="24"/>
        </w:rPr>
        <w:t xml:space="preserve"> used </w:t>
      </w:r>
      <w:r w:rsidR="00EA4B0D" w:rsidRPr="00AF35DD">
        <w:rPr>
          <w:sz w:val="24"/>
          <w:szCs w:val="24"/>
        </w:rPr>
        <w:t>activation function</w:t>
      </w:r>
      <w:r w:rsidRPr="00AF35DD">
        <w:rPr>
          <w:sz w:val="24"/>
          <w:szCs w:val="24"/>
        </w:rPr>
        <w:t>.)</w:t>
      </w:r>
    </w:p>
    <w:bookmarkEnd w:id="18"/>
    <w:bookmarkEnd w:id="19"/>
    <w:p w:rsidR="00B069BF" w:rsidRPr="00B069BF" w:rsidRDefault="00B069BF" w:rsidP="00B069BF">
      <w:pPr>
        <w:pStyle w:val="ListParagraph"/>
        <w:numPr>
          <w:ilvl w:val="0"/>
          <w:numId w:val="1"/>
        </w:numPr>
        <w:rPr>
          <w:sz w:val="24"/>
          <w:szCs w:val="24"/>
        </w:rPr>
      </w:pPr>
      <w:r w:rsidRPr="00AF35DD">
        <w:rPr>
          <w:sz w:val="24"/>
          <w:szCs w:val="24"/>
        </w:rPr>
        <w:t>Parameters related to the fully connected part of the CNN architecture:</w:t>
      </w:r>
    </w:p>
    <w:p w:rsidR="00B069BF" w:rsidRPr="00B069BF" w:rsidRDefault="00B069BF" w:rsidP="00B069BF">
      <w:pPr>
        <w:pStyle w:val="ListParagraph"/>
        <w:numPr>
          <w:ilvl w:val="1"/>
          <w:numId w:val="1"/>
        </w:numPr>
        <w:rPr>
          <w:sz w:val="24"/>
          <w:szCs w:val="24"/>
        </w:rPr>
      </w:pPr>
      <w:r w:rsidRPr="00AF35DD">
        <w:rPr>
          <w:sz w:val="24"/>
          <w:szCs w:val="24"/>
        </w:rPr>
        <w:t>Number of output neurons</w:t>
      </w:r>
    </w:p>
    <w:p w:rsidR="00B069BF" w:rsidRPr="00E46270" w:rsidRDefault="00E46270" w:rsidP="00B069BF">
      <w:pPr>
        <w:pStyle w:val="ListParagraph"/>
        <w:numPr>
          <w:ilvl w:val="1"/>
          <w:numId w:val="1"/>
        </w:numPr>
        <w:rPr>
          <w:sz w:val="24"/>
          <w:szCs w:val="24"/>
        </w:rPr>
      </w:pPr>
      <w:r w:rsidRPr="00AF35DD">
        <w:rPr>
          <w:sz w:val="24"/>
          <w:szCs w:val="24"/>
        </w:rPr>
        <w:t>Number of hidden layers and number of neurons in each hidden layer</w:t>
      </w:r>
    </w:p>
    <w:p w:rsidR="00E46270" w:rsidRDefault="00EB0F37" w:rsidP="00B069BF">
      <w:pPr>
        <w:pStyle w:val="ListParagraph"/>
        <w:numPr>
          <w:ilvl w:val="1"/>
          <w:numId w:val="1"/>
        </w:numPr>
        <w:rPr>
          <w:sz w:val="24"/>
          <w:szCs w:val="24"/>
        </w:rPr>
      </w:pPr>
      <w:r>
        <w:rPr>
          <w:sz w:val="24"/>
          <w:szCs w:val="24"/>
        </w:rPr>
        <w:t>Learning rate for each fully connected layer</w:t>
      </w:r>
    </w:p>
    <w:p w:rsidR="00EB0F37" w:rsidRDefault="00EB0F37" w:rsidP="00EB0F37">
      <w:pPr>
        <w:pStyle w:val="ListParagraph"/>
        <w:numPr>
          <w:ilvl w:val="1"/>
          <w:numId w:val="1"/>
        </w:numPr>
        <w:rPr>
          <w:sz w:val="24"/>
          <w:szCs w:val="24"/>
        </w:rPr>
      </w:pPr>
      <w:r>
        <w:rPr>
          <w:sz w:val="24"/>
          <w:szCs w:val="24"/>
        </w:rPr>
        <w:t>Weight initialization information for each fully connected layer. (either one of normal distribution with mean and standard deviation or uniform distribution between two given values)</w:t>
      </w:r>
    </w:p>
    <w:p w:rsidR="00C155E5" w:rsidRPr="00B069BF" w:rsidRDefault="00C155E5" w:rsidP="00C155E5">
      <w:pPr>
        <w:pStyle w:val="ListParagraph"/>
        <w:numPr>
          <w:ilvl w:val="1"/>
          <w:numId w:val="1"/>
        </w:numPr>
        <w:rPr>
          <w:sz w:val="24"/>
          <w:szCs w:val="24"/>
        </w:rPr>
      </w:pPr>
      <w:r>
        <w:lastRenderedPageBreak/>
        <w:t>Activation function to be used in each convolutional layer (</w:t>
      </w:r>
      <w:proofErr w:type="spellStart"/>
      <w:r>
        <w:t>ReLU</w:t>
      </w:r>
      <w:proofErr w:type="spellEnd"/>
      <w:r>
        <w:t xml:space="preserve">, </w:t>
      </w:r>
      <w:proofErr w:type="spellStart"/>
      <w:r>
        <w:t>tanh</w:t>
      </w:r>
      <w:proofErr w:type="spellEnd"/>
      <w:r>
        <w:t xml:space="preserve">, logistic and </w:t>
      </w:r>
      <w:proofErr w:type="spellStart"/>
      <w:r>
        <w:t>softmax</w:t>
      </w:r>
      <w:proofErr w:type="spellEnd"/>
      <w:r>
        <w:t xml:space="preserve"> are available choices. </w:t>
      </w:r>
      <w:proofErr w:type="spellStart"/>
      <w:r>
        <w:t>Softmax</w:t>
      </w:r>
      <w:proofErr w:type="spellEnd"/>
      <w:r>
        <w:t xml:space="preserve"> activation function is used in the output layer.)</w:t>
      </w:r>
    </w:p>
    <w:p w:rsidR="00EB0F37" w:rsidRDefault="00C155E5" w:rsidP="00B069BF">
      <w:pPr>
        <w:pStyle w:val="ListParagraph"/>
        <w:numPr>
          <w:ilvl w:val="1"/>
          <w:numId w:val="1"/>
        </w:numPr>
        <w:rPr>
          <w:sz w:val="24"/>
          <w:szCs w:val="24"/>
        </w:rPr>
      </w:pPr>
      <w:r>
        <w:rPr>
          <w:sz w:val="24"/>
          <w:szCs w:val="24"/>
        </w:rPr>
        <w:t>Momentum coefficient</w:t>
      </w:r>
      <w:bookmarkStart w:id="20" w:name="OLE_LINK14"/>
      <w:bookmarkStart w:id="21" w:name="OLE_LINK15"/>
      <w:bookmarkStart w:id="22" w:name="OLE_LINK16"/>
      <w:r>
        <w:rPr>
          <w:sz w:val="24"/>
          <w:szCs w:val="24"/>
        </w:rPr>
        <w:t xml:space="preserve"> for the whole fully connected network</w:t>
      </w:r>
      <w:bookmarkEnd w:id="20"/>
      <w:bookmarkEnd w:id="21"/>
      <w:bookmarkEnd w:id="22"/>
    </w:p>
    <w:p w:rsidR="00C155E5" w:rsidRDefault="00C155E5" w:rsidP="00B069BF">
      <w:pPr>
        <w:pStyle w:val="ListParagraph"/>
        <w:numPr>
          <w:ilvl w:val="1"/>
          <w:numId w:val="1"/>
        </w:numPr>
        <w:rPr>
          <w:sz w:val="24"/>
          <w:szCs w:val="24"/>
        </w:rPr>
      </w:pPr>
      <w:r>
        <w:rPr>
          <w:sz w:val="24"/>
          <w:szCs w:val="24"/>
        </w:rPr>
        <w:t>Weight decay parameter for the whole fully connected network</w:t>
      </w:r>
    </w:p>
    <w:p w:rsidR="00663873" w:rsidRDefault="00663873" w:rsidP="00663873">
      <w:pPr>
        <w:pStyle w:val="ListParagraph"/>
        <w:numPr>
          <w:ilvl w:val="0"/>
          <w:numId w:val="1"/>
        </w:numPr>
        <w:rPr>
          <w:sz w:val="24"/>
          <w:szCs w:val="24"/>
        </w:rPr>
      </w:pPr>
      <w:r>
        <w:rPr>
          <w:sz w:val="24"/>
          <w:szCs w:val="24"/>
        </w:rPr>
        <w:t>Parameters related to general settings of the CNN</w:t>
      </w:r>
    </w:p>
    <w:p w:rsidR="00663873" w:rsidRDefault="00663873" w:rsidP="00663873">
      <w:pPr>
        <w:pStyle w:val="ListParagraph"/>
        <w:numPr>
          <w:ilvl w:val="1"/>
          <w:numId w:val="1"/>
        </w:numPr>
        <w:rPr>
          <w:sz w:val="24"/>
          <w:szCs w:val="24"/>
        </w:rPr>
      </w:pPr>
      <w:r>
        <w:rPr>
          <w:sz w:val="24"/>
          <w:szCs w:val="24"/>
        </w:rPr>
        <w:t>Number of epochs</w:t>
      </w:r>
    </w:p>
    <w:p w:rsidR="00663873" w:rsidRDefault="00663873" w:rsidP="00663873">
      <w:pPr>
        <w:pStyle w:val="ListParagraph"/>
        <w:numPr>
          <w:ilvl w:val="1"/>
          <w:numId w:val="1"/>
        </w:numPr>
        <w:rPr>
          <w:sz w:val="24"/>
          <w:szCs w:val="24"/>
        </w:rPr>
      </w:pPr>
      <w:proofErr w:type="spellStart"/>
      <w:r>
        <w:rPr>
          <w:sz w:val="24"/>
          <w:szCs w:val="24"/>
        </w:rPr>
        <w:t>Minibatch</w:t>
      </w:r>
      <w:proofErr w:type="spellEnd"/>
      <w:r>
        <w:rPr>
          <w:sz w:val="24"/>
          <w:szCs w:val="24"/>
        </w:rPr>
        <w:t xml:space="preserve"> size</w:t>
      </w:r>
      <w:bookmarkStart w:id="23" w:name="OLE_LINK17"/>
      <w:bookmarkStart w:id="24" w:name="OLE_LINK18"/>
    </w:p>
    <w:p w:rsidR="00663873" w:rsidRDefault="00663873" w:rsidP="00663873">
      <w:pPr>
        <w:pStyle w:val="ListParagraph"/>
        <w:numPr>
          <w:ilvl w:val="1"/>
          <w:numId w:val="1"/>
        </w:numPr>
        <w:rPr>
          <w:sz w:val="24"/>
          <w:szCs w:val="24"/>
        </w:rPr>
      </w:pPr>
      <w:r>
        <w:rPr>
          <w:sz w:val="24"/>
          <w:szCs w:val="24"/>
        </w:rPr>
        <w:t>Train data</w:t>
      </w:r>
    </w:p>
    <w:p w:rsidR="00663873" w:rsidRDefault="00663873" w:rsidP="00663873">
      <w:pPr>
        <w:pStyle w:val="ListParagraph"/>
        <w:numPr>
          <w:ilvl w:val="1"/>
          <w:numId w:val="1"/>
        </w:numPr>
        <w:rPr>
          <w:sz w:val="24"/>
          <w:szCs w:val="24"/>
        </w:rPr>
      </w:pPr>
      <w:r>
        <w:rPr>
          <w:sz w:val="24"/>
          <w:szCs w:val="24"/>
        </w:rPr>
        <w:t>Train labels</w:t>
      </w:r>
      <w:bookmarkEnd w:id="23"/>
      <w:bookmarkEnd w:id="24"/>
      <w:r w:rsidRPr="00663873">
        <w:rPr>
          <w:sz w:val="24"/>
          <w:szCs w:val="24"/>
        </w:rPr>
        <w:t xml:space="preserve"> </w:t>
      </w:r>
    </w:p>
    <w:p w:rsidR="00663873" w:rsidRDefault="00663873" w:rsidP="00663873">
      <w:pPr>
        <w:pStyle w:val="ListParagraph"/>
        <w:numPr>
          <w:ilvl w:val="1"/>
          <w:numId w:val="1"/>
        </w:numPr>
        <w:rPr>
          <w:sz w:val="24"/>
          <w:szCs w:val="24"/>
        </w:rPr>
      </w:pPr>
      <w:r>
        <w:rPr>
          <w:sz w:val="24"/>
          <w:szCs w:val="24"/>
        </w:rPr>
        <w:t>Validation data</w:t>
      </w:r>
    </w:p>
    <w:p w:rsidR="00663873" w:rsidRPr="009C36FC" w:rsidRDefault="00663873" w:rsidP="00663873">
      <w:pPr>
        <w:pStyle w:val="ListParagraph"/>
        <w:numPr>
          <w:ilvl w:val="1"/>
          <w:numId w:val="1"/>
        </w:numPr>
        <w:rPr>
          <w:sz w:val="24"/>
          <w:szCs w:val="24"/>
        </w:rPr>
      </w:pPr>
      <w:r>
        <w:rPr>
          <w:sz w:val="24"/>
          <w:szCs w:val="24"/>
        </w:rPr>
        <w:t>Validation labels</w:t>
      </w:r>
    </w:p>
    <w:p w:rsidR="00663873" w:rsidRDefault="00663873" w:rsidP="00663873">
      <w:pPr>
        <w:pStyle w:val="ListParagraph"/>
        <w:numPr>
          <w:ilvl w:val="1"/>
          <w:numId w:val="1"/>
        </w:numPr>
        <w:rPr>
          <w:sz w:val="24"/>
          <w:szCs w:val="24"/>
        </w:rPr>
      </w:pPr>
      <w:r>
        <w:rPr>
          <w:sz w:val="24"/>
          <w:szCs w:val="24"/>
        </w:rPr>
        <w:t>Test data</w:t>
      </w:r>
    </w:p>
    <w:p w:rsidR="00663873" w:rsidRDefault="00663873" w:rsidP="00663873">
      <w:pPr>
        <w:pStyle w:val="ListParagraph"/>
        <w:numPr>
          <w:ilvl w:val="1"/>
          <w:numId w:val="1"/>
        </w:numPr>
        <w:rPr>
          <w:sz w:val="24"/>
          <w:szCs w:val="24"/>
        </w:rPr>
      </w:pPr>
      <w:r>
        <w:rPr>
          <w:sz w:val="24"/>
          <w:szCs w:val="24"/>
        </w:rPr>
        <w:t>Test labels</w:t>
      </w:r>
    </w:p>
    <w:p w:rsidR="00B35CA3" w:rsidRDefault="00B35CA3" w:rsidP="00663873">
      <w:pPr>
        <w:pStyle w:val="ListParagraph"/>
        <w:numPr>
          <w:ilvl w:val="1"/>
          <w:numId w:val="1"/>
        </w:numPr>
        <w:rPr>
          <w:sz w:val="24"/>
          <w:szCs w:val="24"/>
        </w:rPr>
      </w:pPr>
      <w:r>
        <w:rPr>
          <w:sz w:val="24"/>
          <w:szCs w:val="24"/>
        </w:rPr>
        <w:t xml:space="preserve">Validation section (To </w:t>
      </w:r>
      <w:proofErr w:type="gramStart"/>
      <w:r>
        <w:rPr>
          <w:sz w:val="24"/>
          <w:szCs w:val="24"/>
        </w:rPr>
        <w:t>indicated</w:t>
      </w:r>
      <w:proofErr w:type="gramEnd"/>
      <w:r>
        <w:rPr>
          <w:sz w:val="24"/>
          <w:szCs w:val="24"/>
        </w:rPr>
        <w:t xml:space="preserve"> the currently processed fold in the k-fold cross validation process.)</w:t>
      </w:r>
    </w:p>
    <w:p w:rsidR="004E3261" w:rsidRDefault="004E3261" w:rsidP="004E3261">
      <w:pPr>
        <w:pStyle w:val="ListParagraph"/>
        <w:ind w:left="1440"/>
        <w:rPr>
          <w:sz w:val="24"/>
          <w:szCs w:val="24"/>
        </w:rPr>
      </w:pPr>
    </w:p>
    <w:p w:rsidR="004E3261" w:rsidRDefault="004E3261" w:rsidP="004E3261">
      <w:pPr>
        <w:rPr>
          <w:sz w:val="24"/>
          <w:szCs w:val="24"/>
        </w:rPr>
      </w:pPr>
      <w:r>
        <w:rPr>
          <w:sz w:val="24"/>
          <w:szCs w:val="24"/>
        </w:rPr>
        <w:t xml:space="preserve">According to these parameters, we prepared our generic CNN architecture. </w:t>
      </w:r>
      <w:r w:rsidR="00387BC0">
        <w:rPr>
          <w:sz w:val="24"/>
          <w:szCs w:val="24"/>
        </w:rPr>
        <w:t>A sample utilization of our generic CNN architecture is presented below.</w:t>
      </w:r>
    </w:p>
    <w:p w:rsidR="00387BC0" w:rsidRDefault="00387BC0" w:rsidP="004E3261">
      <w:pPr>
        <w:rPr>
          <w:sz w:val="24"/>
          <w:szCs w:val="24"/>
        </w:rPr>
      </w:pPr>
    </w:p>
    <w:tbl>
      <w:tblPr>
        <w:tblStyle w:val="TableGrid"/>
        <w:tblW w:w="0" w:type="auto"/>
        <w:tblLook w:val="04A0" w:firstRow="1" w:lastRow="0" w:firstColumn="1" w:lastColumn="0" w:noHBand="0" w:noVBand="1"/>
      </w:tblPr>
      <w:tblGrid>
        <w:gridCol w:w="9576"/>
      </w:tblGrid>
      <w:tr w:rsidR="00387BC0" w:rsidTr="00387BC0">
        <w:tc>
          <w:tcPr>
            <w:tcW w:w="9576" w:type="dxa"/>
          </w:tcPr>
          <w:p w:rsidR="00387BC0" w:rsidRPr="00387BC0" w:rsidRDefault="00387BC0" w:rsidP="00387BC0">
            <w:pPr>
              <w:autoSpaceDE w:val="0"/>
              <w:autoSpaceDN w:val="0"/>
              <w:adjustRightInd w:val="0"/>
              <w:rPr>
                <w:rFonts w:ascii="Courier New" w:hAnsi="Courier New" w:cs="Courier New"/>
                <w:color w:val="000000" w:themeColor="text1"/>
                <w:sz w:val="16"/>
                <w:szCs w:val="16"/>
              </w:rPr>
            </w:pPr>
            <w:r w:rsidRPr="00387BC0">
              <w:rPr>
                <w:rFonts w:ascii="Courier New" w:hAnsi="Courier New" w:cs="Courier New"/>
                <w:color w:val="000000" w:themeColor="text1"/>
                <w:sz w:val="16"/>
                <w:szCs w:val="16"/>
              </w:rPr>
              <w:t>% Convolutional Layers' Settings</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proofErr w:type="spellStart"/>
            <w:r w:rsidRPr="00387BC0">
              <w:rPr>
                <w:rFonts w:ascii="Courier New" w:hAnsi="Courier New" w:cs="Courier New"/>
                <w:color w:val="000000" w:themeColor="text1"/>
                <w:sz w:val="16"/>
                <w:szCs w:val="16"/>
              </w:rPr>
              <w:t>input_struct.conv_input_channel</w:t>
            </w:r>
            <w:proofErr w:type="spellEnd"/>
            <w:r w:rsidRPr="00387BC0">
              <w:rPr>
                <w:rFonts w:ascii="Courier New" w:hAnsi="Courier New" w:cs="Courier New"/>
                <w:color w:val="000000" w:themeColor="text1"/>
                <w:sz w:val="16"/>
                <w:szCs w:val="16"/>
              </w:rPr>
              <w:t xml:space="preserve"> = 3;</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proofErr w:type="spellStart"/>
            <w:r w:rsidRPr="00387BC0">
              <w:rPr>
                <w:rFonts w:ascii="Courier New" w:hAnsi="Courier New" w:cs="Courier New"/>
                <w:color w:val="000000" w:themeColor="text1"/>
                <w:sz w:val="16"/>
                <w:szCs w:val="16"/>
              </w:rPr>
              <w:t>input_struct.conv_input_size</w:t>
            </w:r>
            <w:proofErr w:type="spellEnd"/>
            <w:r w:rsidRPr="00387BC0">
              <w:rPr>
                <w:rFonts w:ascii="Courier New" w:hAnsi="Courier New" w:cs="Courier New"/>
                <w:color w:val="000000" w:themeColor="text1"/>
                <w:sz w:val="16"/>
                <w:szCs w:val="16"/>
              </w:rPr>
              <w:t xml:space="preserve"> = size(</w:t>
            </w:r>
            <w:proofErr w:type="spellStart"/>
            <w:r w:rsidRPr="00387BC0">
              <w:rPr>
                <w:rFonts w:ascii="Courier New" w:hAnsi="Courier New" w:cs="Courier New"/>
                <w:color w:val="000000" w:themeColor="text1"/>
                <w:sz w:val="16"/>
                <w:szCs w:val="16"/>
              </w:rPr>
              <w:t>redChannel</w:t>
            </w:r>
            <w:proofErr w:type="spellEnd"/>
            <w:r w:rsidRPr="00387BC0">
              <w:rPr>
                <w:rFonts w:ascii="Courier New" w:hAnsi="Courier New" w:cs="Courier New"/>
                <w:color w:val="000000" w:themeColor="text1"/>
                <w:sz w:val="16"/>
                <w:szCs w:val="16"/>
              </w:rPr>
              <w:t>);</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proofErr w:type="spellStart"/>
            <w:r w:rsidRPr="00387BC0">
              <w:rPr>
                <w:rFonts w:ascii="Courier New" w:hAnsi="Courier New" w:cs="Courier New"/>
                <w:color w:val="000000" w:themeColor="text1"/>
                <w:sz w:val="16"/>
                <w:szCs w:val="16"/>
              </w:rPr>
              <w:t>input_struct.conv_layer_content</w:t>
            </w:r>
            <w:proofErr w:type="spellEnd"/>
            <w:r w:rsidRPr="00387BC0">
              <w:rPr>
                <w:rFonts w:ascii="Courier New" w:hAnsi="Courier New" w:cs="Courier New"/>
                <w:color w:val="000000" w:themeColor="text1"/>
                <w:sz w:val="16"/>
                <w:szCs w:val="16"/>
              </w:rPr>
              <w:t xml:space="preserve"> = [8 10 10];</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proofErr w:type="spellStart"/>
            <w:r w:rsidRPr="00387BC0">
              <w:rPr>
                <w:rFonts w:ascii="Courier New" w:hAnsi="Courier New" w:cs="Courier New"/>
                <w:color w:val="000000" w:themeColor="text1"/>
                <w:sz w:val="16"/>
                <w:szCs w:val="16"/>
              </w:rPr>
              <w:t>input_struct.conv_learning_rate</w:t>
            </w:r>
            <w:proofErr w:type="spellEnd"/>
            <w:r w:rsidRPr="00387BC0">
              <w:rPr>
                <w:rFonts w:ascii="Courier New" w:hAnsi="Courier New" w:cs="Courier New"/>
                <w:color w:val="000000" w:themeColor="text1"/>
                <w:sz w:val="16"/>
                <w:szCs w:val="16"/>
              </w:rPr>
              <w:t xml:space="preserve"> = [0.1 0.1 0.1];</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proofErr w:type="spellStart"/>
            <w:r w:rsidRPr="00387BC0">
              <w:rPr>
                <w:rFonts w:ascii="Courier New" w:hAnsi="Courier New" w:cs="Courier New"/>
                <w:color w:val="000000" w:themeColor="text1"/>
                <w:sz w:val="16"/>
                <w:szCs w:val="16"/>
              </w:rPr>
              <w:t>input_struct.conv_zero_padding_size</w:t>
            </w:r>
            <w:proofErr w:type="spellEnd"/>
            <w:r w:rsidRPr="00387BC0">
              <w:rPr>
                <w:rFonts w:ascii="Courier New" w:hAnsi="Courier New" w:cs="Courier New"/>
                <w:color w:val="000000" w:themeColor="text1"/>
                <w:sz w:val="16"/>
                <w:szCs w:val="16"/>
              </w:rPr>
              <w:t xml:space="preserve"> = [2 2 2];</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proofErr w:type="spellStart"/>
            <w:r w:rsidRPr="00387BC0">
              <w:rPr>
                <w:rFonts w:ascii="Courier New" w:hAnsi="Courier New" w:cs="Courier New"/>
                <w:color w:val="000000" w:themeColor="text1"/>
                <w:sz w:val="16"/>
                <w:szCs w:val="16"/>
              </w:rPr>
              <w:t>input_struct.conv_kernel_size</w:t>
            </w:r>
            <w:proofErr w:type="spellEnd"/>
            <w:r w:rsidRPr="00387BC0">
              <w:rPr>
                <w:rFonts w:ascii="Courier New" w:hAnsi="Courier New" w:cs="Courier New"/>
                <w:color w:val="000000" w:themeColor="text1"/>
                <w:sz w:val="16"/>
                <w:szCs w:val="16"/>
              </w:rPr>
              <w:t xml:space="preserve"> = {[5,5] , ...</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r w:rsidRPr="00387BC0">
              <w:rPr>
                <w:rFonts w:ascii="Courier New" w:hAnsi="Courier New" w:cs="Courier New"/>
                <w:color w:val="000000" w:themeColor="text1"/>
                <w:sz w:val="16"/>
                <w:szCs w:val="16"/>
              </w:rPr>
              <w:t xml:space="preserve">                                 [5,5] , ...</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r w:rsidRPr="00387BC0">
              <w:rPr>
                <w:rFonts w:ascii="Courier New" w:hAnsi="Courier New" w:cs="Courier New"/>
                <w:color w:val="000000" w:themeColor="text1"/>
                <w:sz w:val="16"/>
                <w:szCs w:val="16"/>
              </w:rPr>
              <w:t xml:space="preserve">                                 [5,5]};</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proofErr w:type="spellStart"/>
            <w:r w:rsidRPr="00387BC0">
              <w:rPr>
                <w:rFonts w:ascii="Courier New" w:hAnsi="Courier New" w:cs="Courier New"/>
                <w:color w:val="000000" w:themeColor="text1"/>
                <w:sz w:val="16"/>
                <w:szCs w:val="16"/>
              </w:rPr>
              <w:t>input_struct.conv_kernel_init</w:t>
            </w:r>
            <w:proofErr w:type="spellEnd"/>
            <w:r w:rsidRPr="00387BC0">
              <w:rPr>
                <w:rFonts w:ascii="Courier New" w:hAnsi="Courier New" w:cs="Courier New"/>
                <w:color w:val="000000" w:themeColor="text1"/>
                <w:sz w:val="16"/>
                <w:szCs w:val="16"/>
              </w:rPr>
              <w:t xml:space="preserve"> = {{'normal', 0 , 0.01} , ... </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r w:rsidRPr="00387BC0">
              <w:rPr>
                <w:rFonts w:ascii="Courier New" w:hAnsi="Courier New" w:cs="Courier New"/>
                <w:color w:val="000000" w:themeColor="text1"/>
                <w:sz w:val="16"/>
                <w:szCs w:val="16"/>
              </w:rPr>
              <w:t xml:space="preserve">                                 {'normal', 0 , 0.01} , ...</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r w:rsidRPr="00387BC0">
              <w:rPr>
                <w:rFonts w:ascii="Courier New" w:hAnsi="Courier New" w:cs="Courier New"/>
                <w:color w:val="000000" w:themeColor="text1"/>
                <w:sz w:val="16"/>
                <w:szCs w:val="16"/>
              </w:rPr>
              <w:t xml:space="preserve">                                 {'normal', 0 , 0.01}};</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proofErr w:type="spellStart"/>
            <w:r w:rsidRPr="00387BC0">
              <w:rPr>
                <w:rFonts w:ascii="Courier New" w:hAnsi="Courier New" w:cs="Courier New"/>
                <w:color w:val="000000" w:themeColor="text1"/>
                <w:sz w:val="16"/>
                <w:szCs w:val="16"/>
              </w:rPr>
              <w:t>input_struct.conv_pooling_type</w:t>
            </w:r>
            <w:proofErr w:type="spellEnd"/>
            <w:r w:rsidRPr="00387BC0">
              <w:rPr>
                <w:rFonts w:ascii="Courier New" w:hAnsi="Courier New" w:cs="Courier New"/>
                <w:color w:val="000000" w:themeColor="text1"/>
                <w:sz w:val="16"/>
                <w:szCs w:val="16"/>
              </w:rPr>
              <w:t xml:space="preserve"> = {'max' , ...</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r w:rsidRPr="00387BC0">
              <w:rPr>
                <w:rFonts w:ascii="Courier New" w:hAnsi="Courier New" w:cs="Courier New"/>
                <w:color w:val="000000" w:themeColor="text1"/>
                <w:sz w:val="16"/>
                <w:szCs w:val="16"/>
              </w:rPr>
              <w:t xml:space="preserve">                                  'max' , ...</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r w:rsidRPr="00387BC0">
              <w:rPr>
                <w:rFonts w:ascii="Courier New" w:hAnsi="Courier New" w:cs="Courier New"/>
                <w:color w:val="000000" w:themeColor="text1"/>
                <w:sz w:val="16"/>
                <w:szCs w:val="16"/>
              </w:rPr>
              <w:t xml:space="preserve">                                  'max'};</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proofErr w:type="spellStart"/>
            <w:r w:rsidRPr="00387BC0">
              <w:rPr>
                <w:rFonts w:ascii="Courier New" w:hAnsi="Courier New" w:cs="Courier New"/>
                <w:color w:val="000000" w:themeColor="text1"/>
                <w:sz w:val="16"/>
                <w:szCs w:val="16"/>
              </w:rPr>
              <w:t>input_struct.conv_pooling_size</w:t>
            </w:r>
            <w:proofErr w:type="spellEnd"/>
            <w:r w:rsidRPr="00387BC0">
              <w:rPr>
                <w:rFonts w:ascii="Courier New" w:hAnsi="Courier New" w:cs="Courier New"/>
                <w:color w:val="000000" w:themeColor="text1"/>
                <w:sz w:val="16"/>
                <w:szCs w:val="16"/>
              </w:rPr>
              <w:t xml:space="preserve"> = {[2,2] , ...</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r w:rsidRPr="00387BC0">
              <w:rPr>
                <w:rFonts w:ascii="Courier New" w:hAnsi="Courier New" w:cs="Courier New"/>
                <w:color w:val="000000" w:themeColor="text1"/>
                <w:sz w:val="16"/>
                <w:szCs w:val="16"/>
              </w:rPr>
              <w:t xml:space="preserve">                                  [2,2] , ...</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r w:rsidRPr="00387BC0">
              <w:rPr>
                <w:rFonts w:ascii="Courier New" w:hAnsi="Courier New" w:cs="Courier New"/>
                <w:color w:val="000000" w:themeColor="text1"/>
                <w:sz w:val="16"/>
                <w:szCs w:val="16"/>
              </w:rPr>
              <w:t xml:space="preserve">                                  [2,2]};</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proofErr w:type="spellStart"/>
            <w:r w:rsidRPr="00387BC0">
              <w:rPr>
                <w:rFonts w:ascii="Courier New" w:hAnsi="Courier New" w:cs="Courier New"/>
                <w:color w:val="000000" w:themeColor="text1"/>
                <w:sz w:val="16"/>
                <w:szCs w:val="16"/>
              </w:rPr>
              <w:t>input_struct.conv_bias_type</w:t>
            </w:r>
            <w:proofErr w:type="spellEnd"/>
            <w:r w:rsidRPr="00387BC0">
              <w:rPr>
                <w:rFonts w:ascii="Courier New" w:hAnsi="Courier New" w:cs="Courier New"/>
                <w:color w:val="000000" w:themeColor="text1"/>
                <w:sz w:val="16"/>
                <w:szCs w:val="16"/>
              </w:rPr>
              <w:t xml:space="preserve"> = {'untied' , ...</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r w:rsidRPr="00387BC0">
              <w:rPr>
                <w:rFonts w:ascii="Courier New" w:hAnsi="Courier New" w:cs="Courier New"/>
                <w:color w:val="000000" w:themeColor="text1"/>
                <w:sz w:val="16"/>
                <w:szCs w:val="16"/>
              </w:rPr>
              <w:t xml:space="preserve">                               'untied' , ...</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r w:rsidRPr="00387BC0">
              <w:rPr>
                <w:rFonts w:ascii="Courier New" w:hAnsi="Courier New" w:cs="Courier New"/>
                <w:color w:val="000000" w:themeColor="text1"/>
                <w:sz w:val="16"/>
                <w:szCs w:val="16"/>
              </w:rPr>
              <w:t xml:space="preserve">                               'untied'};</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proofErr w:type="spellStart"/>
            <w:r w:rsidRPr="00387BC0">
              <w:rPr>
                <w:rFonts w:ascii="Courier New" w:hAnsi="Courier New" w:cs="Courier New"/>
                <w:color w:val="000000" w:themeColor="text1"/>
                <w:sz w:val="16"/>
                <w:szCs w:val="16"/>
              </w:rPr>
              <w:t>input_struct.conv_activation</w:t>
            </w:r>
            <w:proofErr w:type="spellEnd"/>
            <w:r w:rsidRPr="00387BC0">
              <w:rPr>
                <w:rFonts w:ascii="Courier New" w:hAnsi="Courier New" w:cs="Courier New"/>
                <w:color w:val="000000" w:themeColor="text1"/>
                <w:sz w:val="16"/>
                <w:szCs w:val="16"/>
              </w:rPr>
              <w:t xml:space="preserve"> = {'</w:t>
            </w:r>
            <w:proofErr w:type="spellStart"/>
            <w:r w:rsidRPr="00387BC0">
              <w:rPr>
                <w:rFonts w:ascii="Courier New" w:hAnsi="Courier New" w:cs="Courier New"/>
                <w:color w:val="000000" w:themeColor="text1"/>
                <w:sz w:val="16"/>
                <w:szCs w:val="16"/>
              </w:rPr>
              <w:t>ReLU</w:t>
            </w:r>
            <w:proofErr w:type="spellEnd"/>
            <w:r w:rsidRPr="00387BC0">
              <w:rPr>
                <w:rFonts w:ascii="Courier New" w:hAnsi="Courier New" w:cs="Courier New"/>
                <w:color w:val="000000" w:themeColor="text1"/>
                <w:sz w:val="16"/>
                <w:szCs w:val="16"/>
              </w:rPr>
              <w:t>' , ...</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r w:rsidRPr="00387BC0">
              <w:rPr>
                <w:rFonts w:ascii="Courier New" w:hAnsi="Courier New" w:cs="Courier New"/>
                <w:color w:val="000000" w:themeColor="text1"/>
                <w:sz w:val="16"/>
                <w:szCs w:val="16"/>
              </w:rPr>
              <w:t xml:space="preserve">                                '</w:t>
            </w:r>
            <w:proofErr w:type="spellStart"/>
            <w:r w:rsidRPr="00387BC0">
              <w:rPr>
                <w:rFonts w:ascii="Courier New" w:hAnsi="Courier New" w:cs="Courier New"/>
                <w:color w:val="000000" w:themeColor="text1"/>
                <w:sz w:val="16"/>
                <w:szCs w:val="16"/>
              </w:rPr>
              <w:t>ReLU</w:t>
            </w:r>
            <w:proofErr w:type="spellEnd"/>
            <w:r w:rsidRPr="00387BC0">
              <w:rPr>
                <w:rFonts w:ascii="Courier New" w:hAnsi="Courier New" w:cs="Courier New"/>
                <w:color w:val="000000" w:themeColor="text1"/>
                <w:sz w:val="16"/>
                <w:szCs w:val="16"/>
              </w:rPr>
              <w:t>' , ...</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r w:rsidRPr="00387BC0">
              <w:rPr>
                <w:rFonts w:ascii="Courier New" w:hAnsi="Courier New" w:cs="Courier New"/>
                <w:color w:val="000000" w:themeColor="text1"/>
                <w:sz w:val="16"/>
                <w:szCs w:val="16"/>
              </w:rPr>
              <w:t xml:space="preserve">                                '</w:t>
            </w:r>
            <w:proofErr w:type="spellStart"/>
            <w:r w:rsidRPr="00387BC0">
              <w:rPr>
                <w:rFonts w:ascii="Courier New" w:hAnsi="Courier New" w:cs="Courier New"/>
                <w:color w:val="000000" w:themeColor="text1"/>
                <w:sz w:val="16"/>
                <w:szCs w:val="16"/>
              </w:rPr>
              <w:t>ReLU</w:t>
            </w:r>
            <w:proofErr w:type="spellEnd"/>
            <w:r w:rsidRPr="00387BC0">
              <w:rPr>
                <w:rFonts w:ascii="Courier New" w:hAnsi="Courier New" w:cs="Courier New"/>
                <w:color w:val="000000" w:themeColor="text1"/>
                <w:sz w:val="16"/>
                <w:szCs w:val="16"/>
              </w:rPr>
              <w:t>'};</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r w:rsidRPr="00387BC0">
              <w:rPr>
                <w:rFonts w:ascii="Courier New" w:hAnsi="Courier New" w:cs="Courier New"/>
                <w:color w:val="000000" w:themeColor="text1"/>
                <w:sz w:val="16"/>
                <w:szCs w:val="16"/>
              </w:rPr>
              <w:t xml:space="preserve">                            </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r w:rsidRPr="00387BC0">
              <w:rPr>
                <w:rFonts w:ascii="Courier New" w:hAnsi="Courier New" w:cs="Courier New"/>
                <w:color w:val="000000" w:themeColor="text1"/>
                <w:sz w:val="16"/>
                <w:szCs w:val="16"/>
              </w:rPr>
              <w:t>% Fully Connected Layers' Settings</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proofErr w:type="spellStart"/>
            <w:r w:rsidRPr="00387BC0">
              <w:rPr>
                <w:rFonts w:ascii="Courier New" w:hAnsi="Courier New" w:cs="Courier New"/>
                <w:color w:val="000000" w:themeColor="text1"/>
                <w:sz w:val="16"/>
                <w:szCs w:val="16"/>
              </w:rPr>
              <w:t>input_struct.fulconn_output_neuron_count</w:t>
            </w:r>
            <w:proofErr w:type="spellEnd"/>
            <w:r w:rsidRPr="00387BC0">
              <w:rPr>
                <w:rFonts w:ascii="Courier New" w:hAnsi="Courier New" w:cs="Courier New"/>
                <w:color w:val="000000" w:themeColor="text1"/>
                <w:sz w:val="16"/>
                <w:szCs w:val="16"/>
              </w:rPr>
              <w:t xml:space="preserve"> = 10; % Fixed</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proofErr w:type="spellStart"/>
            <w:r w:rsidRPr="00387BC0">
              <w:rPr>
                <w:rFonts w:ascii="Courier New" w:hAnsi="Courier New" w:cs="Courier New"/>
                <w:color w:val="000000" w:themeColor="text1"/>
                <w:sz w:val="16"/>
                <w:szCs w:val="16"/>
              </w:rPr>
              <w:t>input_struct.fulconn_hidden_layer_neuron_content</w:t>
            </w:r>
            <w:proofErr w:type="spellEnd"/>
            <w:r w:rsidRPr="00387BC0">
              <w:rPr>
                <w:rFonts w:ascii="Courier New" w:hAnsi="Courier New" w:cs="Courier New"/>
                <w:color w:val="000000" w:themeColor="text1"/>
                <w:sz w:val="16"/>
                <w:szCs w:val="16"/>
              </w:rPr>
              <w:t xml:space="preserve"> = [128]; </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proofErr w:type="spellStart"/>
            <w:r w:rsidRPr="00387BC0">
              <w:rPr>
                <w:rFonts w:ascii="Courier New" w:hAnsi="Courier New" w:cs="Courier New"/>
                <w:color w:val="000000" w:themeColor="text1"/>
                <w:sz w:val="16"/>
                <w:szCs w:val="16"/>
              </w:rPr>
              <w:t>input_struct.fulconn_learning_rate</w:t>
            </w:r>
            <w:proofErr w:type="spellEnd"/>
            <w:r w:rsidRPr="00387BC0">
              <w:rPr>
                <w:rFonts w:ascii="Courier New" w:hAnsi="Courier New" w:cs="Courier New"/>
                <w:color w:val="000000" w:themeColor="text1"/>
                <w:sz w:val="16"/>
                <w:szCs w:val="16"/>
              </w:rPr>
              <w:t xml:space="preserve"> = [0.1 0.1];</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proofErr w:type="spellStart"/>
            <w:r w:rsidRPr="00387BC0">
              <w:rPr>
                <w:rFonts w:ascii="Courier New" w:hAnsi="Courier New" w:cs="Courier New"/>
                <w:color w:val="000000" w:themeColor="text1"/>
                <w:sz w:val="16"/>
                <w:szCs w:val="16"/>
              </w:rPr>
              <w:t>input_struct.fulconn_weight_init</w:t>
            </w:r>
            <w:proofErr w:type="spellEnd"/>
            <w:r w:rsidRPr="00387BC0">
              <w:rPr>
                <w:rFonts w:ascii="Courier New" w:hAnsi="Courier New" w:cs="Courier New"/>
                <w:color w:val="000000" w:themeColor="text1"/>
                <w:sz w:val="16"/>
                <w:szCs w:val="16"/>
              </w:rPr>
              <w:t xml:space="preserve"> = {{'uniform',-0.1 , 0.1},{'uniform',-0.1 , 0.1}};</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proofErr w:type="spellStart"/>
            <w:r w:rsidRPr="00387BC0">
              <w:rPr>
                <w:rFonts w:ascii="Courier New" w:hAnsi="Courier New" w:cs="Courier New"/>
                <w:color w:val="000000" w:themeColor="text1"/>
                <w:sz w:val="16"/>
                <w:szCs w:val="16"/>
              </w:rPr>
              <w:t>input_struct.fulconn_activation</w:t>
            </w:r>
            <w:proofErr w:type="spellEnd"/>
            <w:r w:rsidRPr="00387BC0">
              <w:rPr>
                <w:rFonts w:ascii="Courier New" w:hAnsi="Courier New" w:cs="Courier New"/>
                <w:color w:val="000000" w:themeColor="text1"/>
                <w:sz w:val="16"/>
                <w:szCs w:val="16"/>
              </w:rPr>
              <w:t xml:space="preserve"> = {'</w:t>
            </w:r>
            <w:proofErr w:type="spellStart"/>
            <w:r w:rsidRPr="00387BC0">
              <w:rPr>
                <w:rFonts w:ascii="Courier New" w:hAnsi="Courier New" w:cs="Courier New"/>
                <w:color w:val="000000" w:themeColor="text1"/>
                <w:sz w:val="16"/>
                <w:szCs w:val="16"/>
              </w:rPr>
              <w:t>tanh</w:t>
            </w:r>
            <w:proofErr w:type="spellEnd"/>
            <w:r w:rsidRPr="00387BC0">
              <w:rPr>
                <w:rFonts w:ascii="Courier New" w:hAnsi="Courier New" w:cs="Courier New"/>
                <w:color w:val="000000" w:themeColor="text1"/>
                <w:sz w:val="16"/>
                <w:szCs w:val="16"/>
              </w:rPr>
              <w:t>','</w:t>
            </w:r>
            <w:proofErr w:type="spellStart"/>
            <w:r w:rsidRPr="00387BC0">
              <w:rPr>
                <w:rFonts w:ascii="Courier New" w:hAnsi="Courier New" w:cs="Courier New"/>
                <w:color w:val="000000" w:themeColor="text1"/>
                <w:sz w:val="16"/>
                <w:szCs w:val="16"/>
              </w:rPr>
              <w:t>softmax</w:t>
            </w:r>
            <w:proofErr w:type="spellEnd"/>
            <w:r w:rsidRPr="00387BC0">
              <w:rPr>
                <w:rFonts w:ascii="Courier New" w:hAnsi="Courier New" w:cs="Courier New"/>
                <w:color w:val="000000" w:themeColor="text1"/>
                <w:sz w:val="16"/>
                <w:szCs w:val="16"/>
              </w:rPr>
              <w:t xml:space="preserve">'}; </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proofErr w:type="spellStart"/>
            <w:r w:rsidRPr="00387BC0">
              <w:rPr>
                <w:rFonts w:ascii="Courier New" w:hAnsi="Courier New" w:cs="Courier New"/>
                <w:color w:val="000000" w:themeColor="text1"/>
                <w:sz w:val="16"/>
                <w:szCs w:val="16"/>
              </w:rPr>
              <w:t>input_struct.fulconn_momentum_coef</w:t>
            </w:r>
            <w:proofErr w:type="spellEnd"/>
            <w:r w:rsidRPr="00387BC0">
              <w:rPr>
                <w:rFonts w:ascii="Courier New" w:hAnsi="Courier New" w:cs="Courier New"/>
                <w:color w:val="000000" w:themeColor="text1"/>
                <w:sz w:val="16"/>
                <w:szCs w:val="16"/>
              </w:rPr>
              <w:t xml:space="preserve"> = 0.9;</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proofErr w:type="spellStart"/>
            <w:r w:rsidRPr="00387BC0">
              <w:rPr>
                <w:rFonts w:ascii="Courier New" w:hAnsi="Courier New" w:cs="Courier New"/>
                <w:color w:val="000000" w:themeColor="text1"/>
                <w:sz w:val="16"/>
                <w:szCs w:val="16"/>
              </w:rPr>
              <w:t>input_struct.fulconn_weight_decay</w:t>
            </w:r>
            <w:proofErr w:type="spellEnd"/>
            <w:r w:rsidRPr="00387BC0">
              <w:rPr>
                <w:rFonts w:ascii="Courier New" w:hAnsi="Courier New" w:cs="Courier New"/>
                <w:color w:val="000000" w:themeColor="text1"/>
                <w:sz w:val="16"/>
                <w:szCs w:val="16"/>
              </w:rPr>
              <w:t xml:space="preserve"> = 0.0001;</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r w:rsidRPr="00387BC0">
              <w:rPr>
                <w:rFonts w:ascii="Courier New" w:hAnsi="Courier New" w:cs="Courier New"/>
                <w:color w:val="000000" w:themeColor="text1"/>
                <w:sz w:val="16"/>
                <w:szCs w:val="16"/>
              </w:rPr>
              <w:t xml:space="preserve"> </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r w:rsidRPr="00387BC0">
              <w:rPr>
                <w:rFonts w:ascii="Courier New" w:hAnsi="Courier New" w:cs="Courier New"/>
                <w:color w:val="000000" w:themeColor="text1"/>
                <w:sz w:val="16"/>
                <w:szCs w:val="16"/>
              </w:rPr>
              <w:t>% Network's General Settings</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proofErr w:type="spellStart"/>
            <w:r w:rsidRPr="00387BC0">
              <w:rPr>
                <w:rFonts w:ascii="Courier New" w:hAnsi="Courier New" w:cs="Courier New"/>
                <w:color w:val="000000" w:themeColor="text1"/>
                <w:sz w:val="16"/>
                <w:szCs w:val="16"/>
              </w:rPr>
              <w:lastRenderedPageBreak/>
              <w:t>input_struct.epoch_num</w:t>
            </w:r>
            <w:proofErr w:type="spellEnd"/>
            <w:r w:rsidRPr="00387BC0">
              <w:rPr>
                <w:rFonts w:ascii="Courier New" w:hAnsi="Courier New" w:cs="Courier New"/>
                <w:color w:val="000000" w:themeColor="text1"/>
                <w:sz w:val="16"/>
                <w:szCs w:val="16"/>
              </w:rPr>
              <w:t xml:space="preserve"> = 20;</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proofErr w:type="spellStart"/>
            <w:r w:rsidRPr="00387BC0">
              <w:rPr>
                <w:rFonts w:ascii="Courier New" w:hAnsi="Courier New" w:cs="Courier New"/>
                <w:color w:val="000000" w:themeColor="text1"/>
                <w:sz w:val="16"/>
                <w:szCs w:val="16"/>
              </w:rPr>
              <w:t>input_struct.minibatch_size</w:t>
            </w:r>
            <w:proofErr w:type="spellEnd"/>
            <w:r w:rsidRPr="00387BC0">
              <w:rPr>
                <w:rFonts w:ascii="Courier New" w:hAnsi="Courier New" w:cs="Courier New"/>
                <w:color w:val="000000" w:themeColor="text1"/>
                <w:sz w:val="16"/>
                <w:szCs w:val="16"/>
              </w:rPr>
              <w:t xml:space="preserve"> = 20;</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proofErr w:type="spellStart"/>
            <w:r w:rsidRPr="00387BC0">
              <w:rPr>
                <w:rFonts w:ascii="Courier New" w:hAnsi="Courier New" w:cs="Courier New"/>
                <w:color w:val="000000" w:themeColor="text1"/>
                <w:sz w:val="16"/>
                <w:szCs w:val="16"/>
              </w:rPr>
              <w:t>input_struct.train_data</w:t>
            </w:r>
            <w:proofErr w:type="spellEnd"/>
            <w:r w:rsidRPr="00387BC0">
              <w:rPr>
                <w:rFonts w:ascii="Courier New" w:hAnsi="Courier New" w:cs="Courier New"/>
                <w:color w:val="000000" w:themeColor="text1"/>
                <w:sz w:val="16"/>
                <w:szCs w:val="16"/>
              </w:rPr>
              <w:t xml:space="preserve"> = </w:t>
            </w:r>
            <w:proofErr w:type="spellStart"/>
            <w:r w:rsidRPr="00387BC0">
              <w:rPr>
                <w:rFonts w:ascii="Courier New" w:hAnsi="Courier New" w:cs="Courier New"/>
                <w:color w:val="000000" w:themeColor="text1"/>
                <w:sz w:val="16"/>
                <w:szCs w:val="16"/>
              </w:rPr>
              <w:t>train_data</w:t>
            </w:r>
            <w:proofErr w:type="spellEnd"/>
            <w:r w:rsidRPr="00387BC0">
              <w:rPr>
                <w:rFonts w:ascii="Courier New" w:hAnsi="Courier New" w:cs="Courier New"/>
                <w:color w:val="000000" w:themeColor="text1"/>
                <w:sz w:val="16"/>
                <w:szCs w:val="16"/>
              </w:rPr>
              <w:t>;</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proofErr w:type="spellStart"/>
            <w:r w:rsidRPr="00387BC0">
              <w:rPr>
                <w:rFonts w:ascii="Courier New" w:hAnsi="Courier New" w:cs="Courier New"/>
                <w:color w:val="000000" w:themeColor="text1"/>
                <w:sz w:val="16"/>
                <w:szCs w:val="16"/>
              </w:rPr>
              <w:t>input_struct.train_label</w:t>
            </w:r>
            <w:proofErr w:type="spellEnd"/>
            <w:r w:rsidRPr="00387BC0">
              <w:rPr>
                <w:rFonts w:ascii="Courier New" w:hAnsi="Courier New" w:cs="Courier New"/>
                <w:color w:val="000000" w:themeColor="text1"/>
                <w:sz w:val="16"/>
                <w:szCs w:val="16"/>
              </w:rPr>
              <w:t xml:space="preserve"> = </w:t>
            </w:r>
            <w:proofErr w:type="spellStart"/>
            <w:r w:rsidRPr="00387BC0">
              <w:rPr>
                <w:rFonts w:ascii="Courier New" w:hAnsi="Courier New" w:cs="Courier New"/>
                <w:color w:val="000000" w:themeColor="text1"/>
                <w:sz w:val="16"/>
                <w:szCs w:val="16"/>
              </w:rPr>
              <w:t>train_label</w:t>
            </w:r>
            <w:proofErr w:type="spellEnd"/>
            <w:r w:rsidRPr="00387BC0">
              <w:rPr>
                <w:rFonts w:ascii="Courier New" w:hAnsi="Courier New" w:cs="Courier New"/>
                <w:color w:val="000000" w:themeColor="text1"/>
                <w:sz w:val="16"/>
                <w:szCs w:val="16"/>
              </w:rPr>
              <w:t>;</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proofErr w:type="spellStart"/>
            <w:r w:rsidRPr="00387BC0">
              <w:rPr>
                <w:rFonts w:ascii="Courier New" w:hAnsi="Courier New" w:cs="Courier New"/>
                <w:color w:val="000000" w:themeColor="text1"/>
                <w:sz w:val="16"/>
                <w:szCs w:val="16"/>
              </w:rPr>
              <w:t>input_struct.validation_data</w:t>
            </w:r>
            <w:proofErr w:type="spellEnd"/>
            <w:r w:rsidRPr="00387BC0">
              <w:rPr>
                <w:rFonts w:ascii="Courier New" w:hAnsi="Courier New" w:cs="Courier New"/>
                <w:color w:val="000000" w:themeColor="text1"/>
                <w:sz w:val="16"/>
                <w:szCs w:val="16"/>
              </w:rPr>
              <w:t xml:space="preserve"> = </w:t>
            </w:r>
            <w:proofErr w:type="spellStart"/>
            <w:r w:rsidRPr="00387BC0">
              <w:rPr>
                <w:rFonts w:ascii="Courier New" w:hAnsi="Courier New" w:cs="Courier New"/>
                <w:color w:val="000000" w:themeColor="text1"/>
                <w:sz w:val="16"/>
                <w:szCs w:val="16"/>
              </w:rPr>
              <w:t>validation_data</w:t>
            </w:r>
            <w:proofErr w:type="spellEnd"/>
            <w:r w:rsidRPr="00387BC0">
              <w:rPr>
                <w:rFonts w:ascii="Courier New" w:hAnsi="Courier New" w:cs="Courier New"/>
                <w:color w:val="000000" w:themeColor="text1"/>
                <w:sz w:val="16"/>
                <w:szCs w:val="16"/>
              </w:rPr>
              <w:t>;</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proofErr w:type="spellStart"/>
            <w:r w:rsidRPr="00387BC0">
              <w:rPr>
                <w:rFonts w:ascii="Courier New" w:hAnsi="Courier New" w:cs="Courier New"/>
                <w:color w:val="000000" w:themeColor="text1"/>
                <w:sz w:val="16"/>
                <w:szCs w:val="16"/>
              </w:rPr>
              <w:t>input_struct.validation_label</w:t>
            </w:r>
            <w:proofErr w:type="spellEnd"/>
            <w:r w:rsidRPr="00387BC0">
              <w:rPr>
                <w:rFonts w:ascii="Courier New" w:hAnsi="Courier New" w:cs="Courier New"/>
                <w:color w:val="000000" w:themeColor="text1"/>
                <w:sz w:val="16"/>
                <w:szCs w:val="16"/>
              </w:rPr>
              <w:t xml:space="preserve"> = </w:t>
            </w:r>
            <w:proofErr w:type="spellStart"/>
            <w:r w:rsidRPr="00387BC0">
              <w:rPr>
                <w:rFonts w:ascii="Courier New" w:hAnsi="Courier New" w:cs="Courier New"/>
                <w:color w:val="000000" w:themeColor="text1"/>
                <w:sz w:val="16"/>
                <w:szCs w:val="16"/>
              </w:rPr>
              <w:t>validation_label</w:t>
            </w:r>
            <w:proofErr w:type="spellEnd"/>
            <w:r w:rsidRPr="00387BC0">
              <w:rPr>
                <w:rFonts w:ascii="Courier New" w:hAnsi="Courier New" w:cs="Courier New"/>
                <w:color w:val="000000" w:themeColor="text1"/>
                <w:sz w:val="16"/>
                <w:szCs w:val="16"/>
              </w:rPr>
              <w:t>;</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proofErr w:type="spellStart"/>
            <w:r w:rsidRPr="00387BC0">
              <w:rPr>
                <w:rFonts w:ascii="Courier New" w:hAnsi="Courier New" w:cs="Courier New"/>
                <w:color w:val="000000" w:themeColor="text1"/>
                <w:sz w:val="16"/>
                <w:szCs w:val="16"/>
              </w:rPr>
              <w:t>input_struct.test_data</w:t>
            </w:r>
            <w:proofErr w:type="spellEnd"/>
            <w:r w:rsidRPr="00387BC0">
              <w:rPr>
                <w:rFonts w:ascii="Courier New" w:hAnsi="Courier New" w:cs="Courier New"/>
                <w:color w:val="000000" w:themeColor="text1"/>
                <w:sz w:val="16"/>
                <w:szCs w:val="16"/>
              </w:rPr>
              <w:t xml:space="preserve"> = </w:t>
            </w:r>
            <w:proofErr w:type="spellStart"/>
            <w:r w:rsidRPr="00387BC0">
              <w:rPr>
                <w:rFonts w:ascii="Courier New" w:hAnsi="Courier New" w:cs="Courier New"/>
                <w:color w:val="000000" w:themeColor="text1"/>
                <w:sz w:val="16"/>
                <w:szCs w:val="16"/>
              </w:rPr>
              <w:t>test_data</w:t>
            </w:r>
            <w:proofErr w:type="spellEnd"/>
            <w:r w:rsidRPr="00387BC0">
              <w:rPr>
                <w:rFonts w:ascii="Courier New" w:hAnsi="Courier New" w:cs="Courier New"/>
                <w:color w:val="000000" w:themeColor="text1"/>
                <w:sz w:val="16"/>
                <w:szCs w:val="16"/>
              </w:rPr>
              <w:t>;</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proofErr w:type="spellStart"/>
            <w:r w:rsidRPr="00387BC0">
              <w:rPr>
                <w:rFonts w:ascii="Courier New" w:hAnsi="Courier New" w:cs="Courier New"/>
                <w:color w:val="000000" w:themeColor="text1"/>
                <w:sz w:val="16"/>
                <w:szCs w:val="16"/>
              </w:rPr>
              <w:t>input_struct.test_label</w:t>
            </w:r>
            <w:proofErr w:type="spellEnd"/>
            <w:r w:rsidRPr="00387BC0">
              <w:rPr>
                <w:rFonts w:ascii="Courier New" w:hAnsi="Courier New" w:cs="Courier New"/>
                <w:color w:val="000000" w:themeColor="text1"/>
                <w:sz w:val="16"/>
                <w:szCs w:val="16"/>
              </w:rPr>
              <w:t xml:space="preserve"> = </w:t>
            </w:r>
            <w:proofErr w:type="spellStart"/>
            <w:r w:rsidRPr="00387BC0">
              <w:rPr>
                <w:rFonts w:ascii="Courier New" w:hAnsi="Courier New" w:cs="Courier New"/>
                <w:color w:val="000000" w:themeColor="text1"/>
                <w:sz w:val="16"/>
                <w:szCs w:val="16"/>
              </w:rPr>
              <w:t>test_label</w:t>
            </w:r>
            <w:proofErr w:type="spellEnd"/>
            <w:r w:rsidRPr="00387BC0">
              <w:rPr>
                <w:rFonts w:ascii="Courier New" w:hAnsi="Courier New" w:cs="Courier New"/>
                <w:color w:val="000000" w:themeColor="text1"/>
                <w:sz w:val="16"/>
                <w:szCs w:val="16"/>
              </w:rPr>
              <w:t>;</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proofErr w:type="spellStart"/>
            <w:r w:rsidRPr="00387BC0">
              <w:rPr>
                <w:rFonts w:ascii="Courier New" w:hAnsi="Courier New" w:cs="Courier New"/>
                <w:color w:val="000000" w:themeColor="text1"/>
                <w:sz w:val="16"/>
                <w:szCs w:val="16"/>
              </w:rPr>
              <w:t>input_struct.validation_section</w:t>
            </w:r>
            <w:proofErr w:type="spellEnd"/>
            <w:r w:rsidRPr="00387BC0">
              <w:rPr>
                <w:rFonts w:ascii="Courier New" w:hAnsi="Courier New" w:cs="Courier New"/>
                <w:color w:val="000000" w:themeColor="text1"/>
                <w:sz w:val="16"/>
                <w:szCs w:val="16"/>
              </w:rPr>
              <w:t xml:space="preserve"> = </w:t>
            </w:r>
            <w:proofErr w:type="spellStart"/>
            <w:r w:rsidRPr="00387BC0">
              <w:rPr>
                <w:rFonts w:ascii="Courier New" w:hAnsi="Courier New" w:cs="Courier New"/>
                <w:color w:val="000000" w:themeColor="text1"/>
                <w:sz w:val="16"/>
                <w:szCs w:val="16"/>
              </w:rPr>
              <w:t>validation_section</w:t>
            </w:r>
            <w:proofErr w:type="spellEnd"/>
            <w:r w:rsidRPr="00387BC0">
              <w:rPr>
                <w:rFonts w:ascii="Courier New" w:hAnsi="Courier New" w:cs="Courier New"/>
                <w:color w:val="000000" w:themeColor="text1"/>
                <w:sz w:val="16"/>
                <w:szCs w:val="16"/>
              </w:rPr>
              <w:t>;</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r w:rsidRPr="00387BC0">
              <w:rPr>
                <w:rFonts w:ascii="Courier New" w:hAnsi="Courier New" w:cs="Courier New"/>
                <w:color w:val="000000" w:themeColor="text1"/>
                <w:sz w:val="16"/>
                <w:szCs w:val="16"/>
              </w:rPr>
              <w:t xml:space="preserve"> </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r w:rsidRPr="00387BC0">
              <w:rPr>
                <w:rFonts w:ascii="Courier New" w:hAnsi="Courier New" w:cs="Courier New"/>
                <w:color w:val="000000" w:themeColor="text1"/>
                <w:sz w:val="16"/>
                <w:szCs w:val="16"/>
              </w:rPr>
              <w:t xml:space="preserve"> </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r w:rsidRPr="00387BC0">
              <w:rPr>
                <w:rFonts w:ascii="Courier New" w:hAnsi="Courier New" w:cs="Courier New"/>
                <w:color w:val="000000" w:themeColor="text1"/>
                <w:sz w:val="16"/>
                <w:szCs w:val="16"/>
              </w:rPr>
              <w:t>% Run the algorithm</w:t>
            </w:r>
          </w:p>
          <w:p w:rsidR="00387BC0" w:rsidRPr="00387BC0" w:rsidRDefault="00387BC0" w:rsidP="00387BC0">
            <w:pPr>
              <w:autoSpaceDE w:val="0"/>
              <w:autoSpaceDN w:val="0"/>
              <w:adjustRightInd w:val="0"/>
              <w:rPr>
                <w:rFonts w:ascii="Courier New" w:hAnsi="Courier New" w:cs="Courier New"/>
                <w:color w:val="000000" w:themeColor="text1"/>
                <w:sz w:val="16"/>
                <w:szCs w:val="16"/>
              </w:rPr>
            </w:pPr>
            <w:r w:rsidRPr="00387BC0">
              <w:rPr>
                <w:rFonts w:ascii="Courier New" w:hAnsi="Courier New" w:cs="Courier New"/>
                <w:color w:val="000000" w:themeColor="text1"/>
                <w:sz w:val="16"/>
                <w:szCs w:val="16"/>
              </w:rPr>
              <w:t>[</w:t>
            </w:r>
            <w:proofErr w:type="spellStart"/>
            <w:r w:rsidRPr="00387BC0">
              <w:rPr>
                <w:rFonts w:ascii="Courier New" w:hAnsi="Courier New" w:cs="Courier New"/>
                <w:color w:val="000000" w:themeColor="text1"/>
                <w:sz w:val="16"/>
                <w:szCs w:val="16"/>
              </w:rPr>
              <w:t>output_struct</w:t>
            </w:r>
            <w:proofErr w:type="spellEnd"/>
            <w:r w:rsidRPr="00387BC0">
              <w:rPr>
                <w:rFonts w:ascii="Courier New" w:hAnsi="Courier New" w:cs="Courier New"/>
                <w:color w:val="000000" w:themeColor="text1"/>
                <w:sz w:val="16"/>
                <w:szCs w:val="16"/>
              </w:rPr>
              <w:t xml:space="preserve">] = </w:t>
            </w:r>
            <w:proofErr w:type="spellStart"/>
            <w:r w:rsidRPr="00387BC0">
              <w:rPr>
                <w:rFonts w:ascii="Courier New" w:hAnsi="Courier New" w:cs="Courier New"/>
                <w:color w:val="000000" w:themeColor="text1"/>
                <w:sz w:val="16"/>
                <w:szCs w:val="16"/>
              </w:rPr>
              <w:t>implement_cnn_algorithm</w:t>
            </w:r>
            <w:proofErr w:type="spellEnd"/>
            <w:r w:rsidRPr="00387BC0">
              <w:rPr>
                <w:rFonts w:ascii="Courier New" w:hAnsi="Courier New" w:cs="Courier New"/>
                <w:color w:val="000000" w:themeColor="text1"/>
                <w:sz w:val="16"/>
                <w:szCs w:val="16"/>
              </w:rPr>
              <w:t>(</w:t>
            </w:r>
            <w:proofErr w:type="spellStart"/>
            <w:r w:rsidRPr="00387BC0">
              <w:rPr>
                <w:rFonts w:ascii="Courier New" w:hAnsi="Courier New" w:cs="Courier New"/>
                <w:color w:val="000000" w:themeColor="text1"/>
                <w:sz w:val="16"/>
                <w:szCs w:val="16"/>
              </w:rPr>
              <w:t>input_struct</w:t>
            </w:r>
            <w:proofErr w:type="spellEnd"/>
            <w:r w:rsidRPr="00387BC0">
              <w:rPr>
                <w:rFonts w:ascii="Courier New" w:hAnsi="Courier New" w:cs="Courier New"/>
                <w:color w:val="000000" w:themeColor="text1"/>
                <w:sz w:val="16"/>
                <w:szCs w:val="16"/>
              </w:rPr>
              <w:t>);</w:t>
            </w:r>
          </w:p>
          <w:p w:rsidR="00387BC0" w:rsidRDefault="00387BC0" w:rsidP="004E3261">
            <w:pPr>
              <w:rPr>
                <w:sz w:val="24"/>
                <w:szCs w:val="24"/>
              </w:rPr>
            </w:pPr>
          </w:p>
        </w:tc>
      </w:tr>
    </w:tbl>
    <w:p w:rsidR="00387BC0" w:rsidRDefault="00387BC0" w:rsidP="004E3261">
      <w:pPr>
        <w:rPr>
          <w:sz w:val="24"/>
          <w:szCs w:val="24"/>
        </w:rPr>
      </w:pPr>
    </w:p>
    <w:p w:rsidR="00387BC0" w:rsidRPr="005756C9" w:rsidRDefault="00387BC0" w:rsidP="005756C9">
      <w:pPr>
        <w:pStyle w:val="ListParagraph"/>
        <w:numPr>
          <w:ilvl w:val="0"/>
          <w:numId w:val="3"/>
        </w:numPr>
        <w:rPr>
          <w:b/>
          <w:sz w:val="24"/>
          <w:szCs w:val="24"/>
        </w:rPr>
      </w:pPr>
      <w:r w:rsidRPr="005756C9">
        <w:rPr>
          <w:b/>
          <w:sz w:val="24"/>
          <w:szCs w:val="24"/>
        </w:rPr>
        <w:t xml:space="preserve"> </w:t>
      </w:r>
      <w:r w:rsidR="009F2AE9" w:rsidRPr="005756C9">
        <w:rPr>
          <w:b/>
          <w:sz w:val="24"/>
          <w:szCs w:val="24"/>
        </w:rPr>
        <w:t>I</w:t>
      </w:r>
      <w:r w:rsidRPr="005756C9">
        <w:rPr>
          <w:b/>
          <w:sz w:val="24"/>
          <w:szCs w:val="24"/>
        </w:rPr>
        <w:t>mplementation</w:t>
      </w:r>
      <w:r w:rsidR="009F2AE9" w:rsidRPr="005756C9">
        <w:rPr>
          <w:b/>
          <w:sz w:val="24"/>
          <w:szCs w:val="24"/>
        </w:rPr>
        <w:t xml:space="preserve"> Details and Computational Complexity Reduction.</w:t>
      </w:r>
    </w:p>
    <w:p w:rsidR="00387BC0" w:rsidRDefault="009F2AE9" w:rsidP="00387BC0">
      <w:pPr>
        <w:rPr>
          <w:sz w:val="24"/>
          <w:szCs w:val="24"/>
        </w:rPr>
      </w:pPr>
      <w:r>
        <w:rPr>
          <w:sz w:val="24"/>
          <w:szCs w:val="24"/>
        </w:rPr>
        <w:t xml:space="preserve">We already know how to implement a fully connected layer. When a fully connected network is connected to a convolution one, the functionality of the fully connected one is not changed. Its input is supplied by the convolutional part and in the backpropagation operation, the error gradient obtained in the input of the fully connected layer is transferred to the convolutional part. </w:t>
      </w:r>
    </w:p>
    <w:p w:rsidR="009F2AE9" w:rsidRDefault="009F2AE9" w:rsidP="00387BC0">
      <w:pPr>
        <w:rPr>
          <w:sz w:val="24"/>
          <w:szCs w:val="24"/>
        </w:rPr>
      </w:pPr>
      <w:r>
        <w:rPr>
          <w:sz w:val="24"/>
          <w:szCs w:val="24"/>
        </w:rPr>
        <w:t>In the implementation of the convolutional part, we have input and output cha</w:t>
      </w:r>
      <w:r w:rsidR="00167A23">
        <w:rPr>
          <w:sz w:val="24"/>
          <w:szCs w:val="24"/>
        </w:rPr>
        <w:t>nnels and kernels that connect</w:t>
      </w:r>
      <w:r>
        <w:rPr>
          <w:sz w:val="24"/>
          <w:szCs w:val="24"/>
        </w:rPr>
        <w:t xml:space="preserve"> them</w:t>
      </w:r>
      <w:r w:rsidR="00167A23">
        <w:rPr>
          <w:sz w:val="24"/>
          <w:szCs w:val="24"/>
        </w:rPr>
        <w:t xml:space="preserve">. The visualization of convolutional network units is presented </w:t>
      </w:r>
      <w:r w:rsidR="00310C20">
        <w:rPr>
          <w:sz w:val="24"/>
          <w:szCs w:val="24"/>
        </w:rPr>
        <w:t>o</w:t>
      </w:r>
      <w:r w:rsidR="00AA3B6E">
        <w:rPr>
          <w:sz w:val="24"/>
          <w:szCs w:val="24"/>
        </w:rPr>
        <w:t>n the figure below</w:t>
      </w:r>
      <w:r w:rsidR="00167A23">
        <w:rPr>
          <w:sz w:val="24"/>
          <w:szCs w:val="24"/>
        </w:rPr>
        <w:t>.</w:t>
      </w:r>
      <w:r w:rsidR="00A23174">
        <w:rPr>
          <w:sz w:val="24"/>
          <w:szCs w:val="24"/>
        </w:rPr>
        <w:t xml:space="preserve"> </w:t>
      </w:r>
      <w:r w:rsidR="00922C48">
        <w:rPr>
          <w:sz w:val="24"/>
          <w:szCs w:val="24"/>
        </w:rPr>
        <w:t>Based on this visualization, forward and backward propagation are formulated as follows [</w:t>
      </w:r>
      <w:r w:rsidR="005756C9">
        <w:rPr>
          <w:sz w:val="24"/>
          <w:szCs w:val="24"/>
        </w:rPr>
        <w:t>1</w:t>
      </w:r>
      <w:r w:rsidR="00922C48">
        <w:rPr>
          <w:sz w:val="24"/>
          <w:szCs w:val="24"/>
        </w:rPr>
        <w:t>].</w:t>
      </w:r>
    </w:p>
    <w:p w:rsidR="00922C48" w:rsidRDefault="00922C48" w:rsidP="00387BC0">
      <w:pPr>
        <w:rPr>
          <w:sz w:val="24"/>
          <w:szCs w:val="24"/>
        </w:rPr>
      </w:pPr>
    </w:p>
    <w:p w:rsidR="001B350F" w:rsidRDefault="001B350F" w:rsidP="00387BC0">
      <w:pPr>
        <w:rPr>
          <w:sz w:val="24"/>
          <w:szCs w:val="24"/>
        </w:rPr>
      </w:pPr>
    </w:p>
    <w:p w:rsidR="001B350F" w:rsidRDefault="001B350F" w:rsidP="001B350F">
      <w:pPr>
        <w:jc w:val="center"/>
        <w:rPr>
          <w:sz w:val="24"/>
          <w:szCs w:val="24"/>
        </w:rPr>
      </w:pPr>
      <w:r w:rsidRPr="001B350F">
        <w:rPr>
          <w:noProof/>
          <w:sz w:val="24"/>
          <w:szCs w:val="24"/>
        </w:rPr>
        <w:drawing>
          <wp:inline distT="0" distB="0" distL="0" distR="0">
            <wp:extent cx="3379924" cy="2724394"/>
            <wp:effectExtent l="19050" t="0" r="0" b="0"/>
            <wp:docPr id="2" name="Picture 5" descr="C:\Onur\WS\WS_Courses\COURSES_PHD\2017_2018_FALL\EEE534_Neural Networks\Project_cnn_report\figures\cnn_formu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ur\WS\WS_Courses\COURSES_PHD\2017_2018_FALL\EEE534_Neural Networks\Project_cnn_report\figures\cnn_formulations.png"/>
                    <pic:cNvPicPr>
                      <a:picLocks noChangeAspect="1" noChangeArrowheads="1"/>
                    </pic:cNvPicPr>
                  </pic:nvPicPr>
                  <pic:blipFill>
                    <a:blip r:embed="rId5" cstate="print"/>
                    <a:srcRect/>
                    <a:stretch>
                      <a:fillRect/>
                    </a:stretch>
                  </pic:blipFill>
                  <pic:spPr bwMode="auto">
                    <a:xfrm>
                      <a:off x="0" y="0"/>
                      <a:ext cx="3379924" cy="2724394"/>
                    </a:xfrm>
                    <a:prstGeom prst="rect">
                      <a:avLst/>
                    </a:prstGeom>
                    <a:noFill/>
                    <a:ln w="9525">
                      <a:noFill/>
                      <a:miter lim="800000"/>
                      <a:headEnd/>
                      <a:tailEnd/>
                    </a:ln>
                  </pic:spPr>
                </pic:pic>
              </a:graphicData>
            </a:graphic>
          </wp:inline>
        </w:drawing>
      </w:r>
    </w:p>
    <w:p w:rsidR="001B350F" w:rsidRDefault="001B350F" w:rsidP="001B350F">
      <w:pPr>
        <w:jc w:val="center"/>
        <w:rPr>
          <w:sz w:val="24"/>
          <w:szCs w:val="24"/>
        </w:rPr>
      </w:pPr>
    </w:p>
    <w:p w:rsidR="00922C48" w:rsidRPr="001B350F" w:rsidRDefault="00922C48" w:rsidP="00387BC0">
      <w:pPr>
        <w:rPr>
          <w:b/>
          <w:sz w:val="24"/>
          <w:szCs w:val="24"/>
        </w:rPr>
      </w:pPr>
      <w:bookmarkStart w:id="25" w:name="_GoBack"/>
      <w:bookmarkEnd w:id="25"/>
      <w:r w:rsidRPr="001B350F">
        <w:rPr>
          <w:b/>
          <w:sz w:val="24"/>
          <w:szCs w:val="24"/>
        </w:rPr>
        <w:lastRenderedPageBreak/>
        <w:t>Forward Propagation of Input Data (</w:t>
      </w:r>
      <w:r w:rsidR="00575A8D" w:rsidRPr="001B350F">
        <w:rPr>
          <w:b/>
          <w:sz w:val="24"/>
          <w:szCs w:val="24"/>
        </w:rPr>
        <w:t xml:space="preserve">Summation of </w:t>
      </w:r>
      <w:r w:rsidRPr="001B350F">
        <w:rPr>
          <w:b/>
          <w:sz w:val="24"/>
          <w:szCs w:val="24"/>
        </w:rPr>
        <w:t>Convolution</w:t>
      </w:r>
      <w:r w:rsidR="00575A8D" w:rsidRPr="001B350F">
        <w:rPr>
          <w:b/>
          <w:sz w:val="24"/>
          <w:szCs w:val="24"/>
        </w:rPr>
        <w:t>s</w:t>
      </w:r>
      <w:r w:rsidRPr="001B350F">
        <w:rPr>
          <w:b/>
          <w:sz w:val="24"/>
          <w:szCs w:val="24"/>
        </w:rPr>
        <w:t xml:space="preserve"> without Flippi</w:t>
      </w:r>
      <w:r w:rsidR="00575A8D" w:rsidRPr="001B350F">
        <w:rPr>
          <w:b/>
          <w:sz w:val="24"/>
          <w:szCs w:val="24"/>
        </w:rPr>
        <w:t>ng the kernel</w:t>
      </w:r>
      <w:r w:rsidRPr="001B350F">
        <w:rPr>
          <w:b/>
          <w:sz w:val="24"/>
          <w:szCs w:val="24"/>
        </w:rPr>
        <w:t>)</w:t>
      </w:r>
    </w:p>
    <w:p w:rsidR="00575A8D" w:rsidRPr="001B350F" w:rsidRDefault="00E14280" w:rsidP="001B350F">
      <w:pPr>
        <w:pStyle w:val="graf"/>
        <w:shd w:val="clear" w:color="auto" w:fill="FFFFFF"/>
        <w:spacing w:before="570" w:beforeAutospacing="0" w:after="0" w:afterAutospacing="0"/>
        <w:rPr>
          <w:rFonts w:asciiTheme="minorHAnsi" w:hAnsiTheme="minorHAnsi" w:cstheme="minorHAnsi"/>
          <w:spacing w:val="-1"/>
          <w:lang w:val="en-US"/>
        </w:rPr>
      </w:pPr>
      <m:oMathPara>
        <m:oMath>
          <m:sSub>
            <m:sSubPr>
              <m:ctrlPr>
                <w:rPr>
                  <w:rFonts w:ascii="Cambria Math" w:hAnsi="Cambria Math" w:cstheme="minorHAnsi"/>
                  <w:i/>
                  <w:spacing w:val="-1"/>
                  <w:lang w:val="en-US"/>
                </w:rPr>
              </m:ctrlPr>
            </m:sSubPr>
            <m:e>
              <m:r>
                <w:rPr>
                  <w:rFonts w:ascii="Cambria Math" w:hAnsi="Cambria Math" w:cstheme="minorHAnsi"/>
                  <w:spacing w:val="-1"/>
                  <w:lang w:val="en-US"/>
                </w:rPr>
                <m:t>Z</m:t>
              </m:r>
            </m:e>
            <m:sub>
              <m:r>
                <w:rPr>
                  <w:rFonts w:ascii="Cambria Math" w:hAnsi="Cambria Math" w:cstheme="minorHAnsi"/>
                  <w:spacing w:val="-1"/>
                  <w:lang w:val="en-US"/>
                </w:rPr>
                <m:t>i,j,k</m:t>
              </m:r>
            </m:sub>
          </m:sSub>
          <m:r>
            <w:rPr>
              <w:rFonts w:ascii="Cambria Math" w:hAnsi="Cambria Math" w:cstheme="minorHAnsi"/>
              <w:spacing w:val="-1"/>
              <w:lang w:val="en-US"/>
            </w:rPr>
            <m:t xml:space="preserve">= </m:t>
          </m:r>
          <m:nary>
            <m:naryPr>
              <m:chr m:val="∑"/>
              <m:limLoc m:val="undOvr"/>
              <m:supHide m:val="1"/>
              <m:ctrlPr>
                <w:rPr>
                  <w:rFonts w:ascii="Cambria Math" w:hAnsi="Cambria Math" w:cstheme="minorHAnsi"/>
                  <w:i/>
                  <w:spacing w:val="-1"/>
                  <w:lang w:val="en-US"/>
                </w:rPr>
              </m:ctrlPr>
            </m:naryPr>
            <m:sub>
              <m:r>
                <w:rPr>
                  <w:rFonts w:ascii="Cambria Math" w:hAnsi="Cambria Math" w:cstheme="minorHAnsi"/>
                  <w:spacing w:val="-1"/>
                  <w:lang w:val="en-US"/>
                </w:rPr>
                <m:t>l,m,n</m:t>
              </m:r>
            </m:sub>
            <m:sup/>
            <m:e>
              <m:d>
                <m:dPr>
                  <m:ctrlPr>
                    <w:rPr>
                      <w:rFonts w:ascii="Cambria Math" w:hAnsi="Cambria Math" w:cstheme="minorHAnsi"/>
                      <w:i/>
                      <w:spacing w:val="-1"/>
                      <w:lang w:val="en-US"/>
                    </w:rPr>
                  </m:ctrlPr>
                </m:dPr>
                <m:e>
                  <m:sSub>
                    <m:sSubPr>
                      <m:ctrlPr>
                        <w:rPr>
                          <w:rFonts w:ascii="Cambria Math" w:hAnsi="Cambria Math" w:cstheme="minorHAnsi"/>
                          <w:i/>
                          <w:spacing w:val="-1"/>
                          <w:lang w:val="en-US"/>
                        </w:rPr>
                      </m:ctrlPr>
                    </m:sSubPr>
                    <m:e>
                      <m:r>
                        <w:rPr>
                          <w:rFonts w:ascii="Cambria Math" w:hAnsi="Cambria Math" w:cstheme="minorHAnsi"/>
                          <w:spacing w:val="-1"/>
                          <w:lang w:val="en-US"/>
                        </w:rPr>
                        <m:t>V</m:t>
                      </m:r>
                    </m:e>
                    <m:sub>
                      <m:r>
                        <w:rPr>
                          <w:rFonts w:ascii="Cambria Math" w:hAnsi="Cambria Math" w:cstheme="minorHAnsi"/>
                          <w:spacing w:val="-1"/>
                          <w:lang w:val="en-US"/>
                        </w:rPr>
                        <m:t>l,</m:t>
                      </m:r>
                      <m:d>
                        <m:dPr>
                          <m:ctrlPr>
                            <w:rPr>
                              <w:rFonts w:ascii="Cambria Math" w:hAnsi="Cambria Math" w:cstheme="minorHAnsi"/>
                              <w:i/>
                              <w:spacing w:val="-1"/>
                              <w:lang w:val="en-US"/>
                            </w:rPr>
                          </m:ctrlPr>
                        </m:dPr>
                        <m:e>
                          <m:r>
                            <w:rPr>
                              <w:rFonts w:ascii="Cambria Math" w:hAnsi="Cambria Math" w:cstheme="minorHAnsi"/>
                              <w:spacing w:val="-1"/>
                              <w:lang w:val="en-US"/>
                            </w:rPr>
                            <m:t>j+m-1</m:t>
                          </m:r>
                        </m:e>
                      </m:d>
                      <m:r>
                        <w:rPr>
                          <w:rFonts w:ascii="Cambria Math" w:hAnsi="Cambria Math" w:cstheme="minorHAnsi"/>
                          <w:spacing w:val="-1"/>
                          <w:lang w:val="en-US"/>
                        </w:rPr>
                        <m:t xml:space="preserve">, </m:t>
                      </m:r>
                      <m:d>
                        <m:dPr>
                          <m:ctrlPr>
                            <w:rPr>
                              <w:rFonts w:ascii="Cambria Math" w:hAnsi="Cambria Math" w:cstheme="minorHAnsi"/>
                              <w:i/>
                              <w:spacing w:val="-1"/>
                              <w:lang w:val="en-US"/>
                            </w:rPr>
                          </m:ctrlPr>
                        </m:dPr>
                        <m:e>
                          <m:r>
                            <w:rPr>
                              <w:rFonts w:ascii="Cambria Math" w:hAnsi="Cambria Math" w:cstheme="minorHAnsi"/>
                              <w:spacing w:val="-1"/>
                              <w:lang w:val="en-US"/>
                            </w:rPr>
                            <m:t>k+n-1</m:t>
                          </m:r>
                        </m:e>
                      </m:d>
                    </m:sub>
                  </m:sSub>
                </m:e>
              </m:d>
              <m:sSub>
                <m:sSubPr>
                  <m:ctrlPr>
                    <w:rPr>
                      <w:rFonts w:ascii="Cambria Math" w:hAnsi="Cambria Math" w:cstheme="minorHAnsi"/>
                      <w:i/>
                      <w:spacing w:val="-1"/>
                      <w:lang w:val="en-US"/>
                    </w:rPr>
                  </m:ctrlPr>
                </m:sSubPr>
                <m:e>
                  <m:r>
                    <w:rPr>
                      <w:rFonts w:ascii="Cambria Math" w:hAnsi="Cambria Math" w:cstheme="minorHAnsi"/>
                      <w:spacing w:val="-1"/>
                      <w:lang w:val="en-US"/>
                    </w:rPr>
                    <m:t>K</m:t>
                  </m:r>
                </m:e>
                <m:sub>
                  <m:r>
                    <w:rPr>
                      <w:rFonts w:ascii="Cambria Math" w:hAnsi="Cambria Math" w:cstheme="minorHAnsi"/>
                      <w:spacing w:val="-1"/>
                      <w:lang w:val="en-US"/>
                    </w:rPr>
                    <m:t>i,l,m,n</m:t>
                  </m:r>
                </m:sub>
              </m:sSub>
            </m:e>
          </m:nary>
          <m:r>
            <w:rPr>
              <w:rFonts w:ascii="Cambria Math" w:hAnsi="Cambria Math" w:cstheme="minorHAnsi"/>
              <w:spacing w:val="-1"/>
              <w:lang w:val="en-US"/>
            </w:rPr>
            <m:t xml:space="preserve"> </m:t>
          </m:r>
        </m:oMath>
      </m:oMathPara>
    </w:p>
    <w:p w:rsidR="001B350F" w:rsidRDefault="001B350F" w:rsidP="00387BC0">
      <w:pPr>
        <w:rPr>
          <w:sz w:val="24"/>
          <w:szCs w:val="24"/>
        </w:rPr>
      </w:pPr>
    </w:p>
    <w:p w:rsidR="00575A8D" w:rsidRDefault="00575A8D" w:rsidP="00387BC0">
      <w:pPr>
        <w:rPr>
          <w:b/>
          <w:sz w:val="24"/>
          <w:szCs w:val="24"/>
        </w:rPr>
      </w:pPr>
      <w:r w:rsidRPr="001B350F">
        <w:rPr>
          <w:b/>
          <w:sz w:val="24"/>
          <w:szCs w:val="24"/>
        </w:rPr>
        <w:t>Backward Propagation of Gradients</w:t>
      </w:r>
      <w:r w:rsidR="001B350F" w:rsidRPr="001B350F">
        <w:rPr>
          <w:b/>
          <w:sz w:val="24"/>
          <w:szCs w:val="24"/>
        </w:rPr>
        <w:t xml:space="preserve"> </w:t>
      </w:r>
    </w:p>
    <w:p w:rsidR="001B350F" w:rsidRPr="001B350F" w:rsidRDefault="001B350F" w:rsidP="00387BC0">
      <w:pPr>
        <w:rPr>
          <w:b/>
          <w:sz w:val="24"/>
          <w:szCs w:val="24"/>
        </w:rPr>
      </w:pPr>
    </w:p>
    <w:p w:rsidR="001B350F" w:rsidRDefault="001B350F" w:rsidP="00387BC0">
      <w:pPr>
        <w:rPr>
          <w:sz w:val="24"/>
          <w:szCs w:val="24"/>
        </w:rPr>
      </w:pPr>
      <w:r w:rsidRPr="001B350F">
        <w:rPr>
          <w:noProof/>
          <w:sz w:val="24"/>
          <w:szCs w:val="24"/>
        </w:rPr>
        <w:drawing>
          <wp:inline distT="0" distB="0" distL="0" distR="0">
            <wp:extent cx="5943600" cy="1617323"/>
            <wp:effectExtent l="19050" t="0" r="0" b="0"/>
            <wp:docPr id="3" name="Picture 6" descr="C:\Onur\WS\WS_Courses\COURSES_PHD\2017_2018_FALL\EEE534_Neural Networks\Project_cnn_report\figure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ur\WS\WS_Courses\COURSES_PHD\2017_2018_FALL\EEE534_Neural Networks\Project_cnn_report\figures\Untitled Diagram (1).png"/>
                    <pic:cNvPicPr>
                      <a:picLocks noChangeAspect="1" noChangeArrowheads="1"/>
                    </pic:cNvPicPr>
                  </pic:nvPicPr>
                  <pic:blipFill>
                    <a:blip r:embed="rId6" cstate="print"/>
                    <a:srcRect/>
                    <a:stretch>
                      <a:fillRect/>
                    </a:stretch>
                  </pic:blipFill>
                  <pic:spPr bwMode="auto">
                    <a:xfrm>
                      <a:off x="0" y="0"/>
                      <a:ext cx="5943600" cy="1617323"/>
                    </a:xfrm>
                    <a:prstGeom prst="rect">
                      <a:avLst/>
                    </a:prstGeom>
                    <a:noFill/>
                    <a:ln w="9525">
                      <a:noFill/>
                      <a:miter lim="800000"/>
                      <a:headEnd/>
                      <a:tailEnd/>
                    </a:ln>
                  </pic:spPr>
                </pic:pic>
              </a:graphicData>
            </a:graphic>
          </wp:inline>
        </w:drawing>
      </w:r>
    </w:p>
    <w:p w:rsidR="001B350F" w:rsidRDefault="00E14280" w:rsidP="001B350F">
      <w:pPr>
        <w:pStyle w:val="graf"/>
        <w:shd w:val="clear" w:color="auto" w:fill="FFFFFF"/>
        <w:spacing w:before="570" w:beforeAutospacing="0" w:after="0" w:afterAutospacing="0"/>
        <w:rPr>
          <w:rFonts w:asciiTheme="minorHAnsi" w:hAnsiTheme="minorHAnsi" w:cstheme="minorHAnsi"/>
          <w:spacing w:val="-1"/>
          <w:sz w:val="28"/>
          <w:szCs w:val="28"/>
          <w:lang w:val="en-US"/>
        </w:rPr>
      </w:pPr>
      <m:oMathPara>
        <m:oMath>
          <m:f>
            <m:fPr>
              <m:ctrlPr>
                <w:rPr>
                  <w:rFonts w:ascii="Cambria Math" w:hAnsi="Cambria Math" w:cstheme="minorHAnsi"/>
                  <w:i/>
                  <w:spacing w:val="-1"/>
                  <w:sz w:val="28"/>
                  <w:szCs w:val="28"/>
                  <w:lang w:val="en-US"/>
                </w:rPr>
              </m:ctrlPr>
            </m:fPr>
            <m:num>
              <m:r>
                <w:rPr>
                  <w:rFonts w:ascii="Cambria Math" w:hAnsi="Cambria Math" w:cstheme="minorHAnsi"/>
                  <w:spacing w:val="-1"/>
                  <w:sz w:val="28"/>
                  <w:szCs w:val="28"/>
                  <w:lang w:val="en-US"/>
                </w:rPr>
                <m:t>∂J(V,K)</m:t>
              </m:r>
            </m:num>
            <m:den>
              <m:r>
                <w:rPr>
                  <w:rFonts w:ascii="Cambria Math" w:hAnsi="Cambria Math" w:cstheme="minorHAnsi"/>
                  <w:spacing w:val="-1"/>
                  <w:sz w:val="28"/>
                  <w:szCs w:val="28"/>
                  <w:lang w:val="en-US"/>
                </w:rPr>
                <m:t>∂</m:t>
              </m:r>
              <m:sSub>
                <m:sSubPr>
                  <m:ctrlPr>
                    <w:rPr>
                      <w:rFonts w:ascii="Cambria Math" w:hAnsi="Cambria Math" w:cstheme="minorHAnsi"/>
                      <w:i/>
                      <w:spacing w:val="-1"/>
                      <w:sz w:val="28"/>
                      <w:szCs w:val="28"/>
                      <w:lang w:val="en-US"/>
                    </w:rPr>
                  </m:ctrlPr>
                </m:sSubPr>
                <m:e>
                  <m:r>
                    <w:rPr>
                      <w:rFonts w:ascii="Cambria Math" w:hAnsi="Cambria Math" w:cstheme="minorHAnsi"/>
                      <w:spacing w:val="-1"/>
                      <w:sz w:val="28"/>
                      <w:szCs w:val="28"/>
                      <w:lang w:val="en-US"/>
                    </w:rPr>
                    <m:t>V</m:t>
                  </m:r>
                </m:e>
                <m:sub>
                  <m:r>
                    <w:rPr>
                      <w:rFonts w:ascii="Cambria Math" w:hAnsi="Cambria Math" w:cstheme="minorHAnsi"/>
                      <w:spacing w:val="-1"/>
                      <w:sz w:val="28"/>
                      <w:szCs w:val="28"/>
                      <w:lang w:val="en-US"/>
                    </w:rPr>
                    <m:t>i,j,k</m:t>
                  </m:r>
                </m:sub>
              </m:sSub>
            </m:den>
          </m:f>
          <m:r>
            <w:rPr>
              <w:rFonts w:ascii="Cambria Math" w:hAnsi="Cambria Math" w:cstheme="minorHAnsi"/>
              <w:spacing w:val="-1"/>
              <w:sz w:val="28"/>
              <w:szCs w:val="28"/>
              <w:lang w:val="en-US"/>
            </w:rPr>
            <m:t>=</m:t>
          </m:r>
          <m:nary>
            <m:naryPr>
              <m:chr m:val="∑"/>
              <m:limLoc m:val="undOvr"/>
              <m:supHide m:val="1"/>
              <m:ctrlPr>
                <w:rPr>
                  <w:rFonts w:ascii="Cambria Math" w:hAnsi="Cambria Math" w:cstheme="minorHAnsi"/>
                  <w:i/>
                  <w:spacing w:val="-1"/>
                  <w:sz w:val="28"/>
                  <w:szCs w:val="28"/>
                  <w:lang w:val="en-US"/>
                </w:rPr>
              </m:ctrlPr>
            </m:naryPr>
            <m:sub>
              <m:eqArr>
                <m:eqArrPr>
                  <m:ctrlPr>
                    <w:rPr>
                      <w:rFonts w:ascii="Cambria Math" w:hAnsi="Cambria Math" w:cstheme="minorHAnsi"/>
                      <w:i/>
                      <w:spacing w:val="-1"/>
                      <w:sz w:val="28"/>
                      <w:szCs w:val="28"/>
                      <w:lang w:val="en-US"/>
                    </w:rPr>
                  </m:ctrlPr>
                </m:eqArrPr>
                <m:e>
                  <m:r>
                    <w:rPr>
                      <w:rFonts w:ascii="Cambria Math" w:hAnsi="Cambria Math" w:cstheme="minorHAnsi"/>
                      <w:spacing w:val="-1"/>
                      <w:sz w:val="28"/>
                      <w:szCs w:val="28"/>
                      <w:lang w:val="en-US"/>
                    </w:rPr>
                    <m:t>l,m</m:t>
                  </m:r>
                </m:e>
                <m:e>
                  <m:r>
                    <w:rPr>
                      <w:rFonts w:ascii="Cambria Math" w:hAnsi="Cambria Math" w:cstheme="minorHAnsi"/>
                      <w:spacing w:val="-1"/>
                      <w:sz w:val="28"/>
                      <w:szCs w:val="28"/>
                      <w:lang w:val="en-US"/>
                    </w:rPr>
                    <m:t>s.t</m:t>
                  </m:r>
                  <m:ctrlPr>
                    <w:rPr>
                      <w:rFonts w:ascii="Cambria Math" w:eastAsia="Cambria Math" w:hAnsi="Cambria Math" w:cs="Cambria Math"/>
                      <w:i/>
                      <w:spacing w:val="-1"/>
                      <w:sz w:val="28"/>
                      <w:szCs w:val="28"/>
                      <w:lang w:val="en-US"/>
                    </w:rPr>
                  </m:ctrlPr>
                </m:e>
                <m:e>
                  <m:r>
                    <w:rPr>
                      <w:rFonts w:ascii="Cambria Math" w:eastAsia="Cambria Math" w:hAnsi="Cambria Math" w:cs="Cambria Math"/>
                      <w:spacing w:val="-1"/>
                      <w:sz w:val="28"/>
                      <w:szCs w:val="28"/>
                      <w:lang w:val="en-US"/>
                    </w:rPr>
                    <m:t>m+l-1=j</m:t>
                  </m:r>
                </m:e>
              </m:eqArr>
            </m:sub>
            <m:sup/>
            <m:e>
              <m:nary>
                <m:naryPr>
                  <m:chr m:val="∑"/>
                  <m:limLoc m:val="undOvr"/>
                  <m:supHide m:val="1"/>
                  <m:ctrlPr>
                    <w:rPr>
                      <w:rFonts w:ascii="Cambria Math" w:hAnsi="Cambria Math" w:cstheme="minorHAnsi"/>
                      <w:i/>
                      <w:spacing w:val="-1"/>
                      <w:sz w:val="28"/>
                      <w:szCs w:val="28"/>
                      <w:lang w:val="en-US"/>
                    </w:rPr>
                  </m:ctrlPr>
                </m:naryPr>
                <m:sub>
                  <m:eqArr>
                    <m:eqArrPr>
                      <m:ctrlPr>
                        <w:rPr>
                          <w:rFonts w:ascii="Cambria Math" w:hAnsi="Cambria Math" w:cstheme="minorHAnsi"/>
                          <w:i/>
                          <w:spacing w:val="-1"/>
                          <w:sz w:val="28"/>
                          <w:szCs w:val="28"/>
                          <w:lang w:val="en-US"/>
                        </w:rPr>
                      </m:ctrlPr>
                    </m:eqArrPr>
                    <m:e>
                      <m:r>
                        <w:rPr>
                          <w:rFonts w:ascii="Cambria Math" w:hAnsi="Cambria Math" w:cstheme="minorHAnsi"/>
                          <w:spacing w:val="-1"/>
                          <w:sz w:val="28"/>
                          <w:szCs w:val="28"/>
                          <w:lang w:val="en-US"/>
                        </w:rPr>
                        <m:t>n,p</m:t>
                      </m:r>
                    </m:e>
                    <m:e>
                      <m:r>
                        <w:rPr>
                          <w:rFonts w:ascii="Cambria Math" w:hAnsi="Cambria Math" w:cstheme="minorHAnsi"/>
                          <w:spacing w:val="-1"/>
                          <w:sz w:val="28"/>
                          <w:szCs w:val="28"/>
                          <w:lang w:val="en-US"/>
                        </w:rPr>
                        <m:t>s.t.</m:t>
                      </m:r>
                      <m:ctrlPr>
                        <w:rPr>
                          <w:rFonts w:ascii="Cambria Math" w:eastAsia="Cambria Math" w:hAnsi="Cambria Math" w:cs="Cambria Math"/>
                          <w:i/>
                          <w:spacing w:val="-1"/>
                          <w:sz w:val="28"/>
                          <w:szCs w:val="28"/>
                          <w:lang w:val="en-US"/>
                        </w:rPr>
                      </m:ctrlPr>
                    </m:e>
                    <m:e>
                      <m:r>
                        <w:rPr>
                          <w:rFonts w:ascii="Cambria Math" w:eastAsia="Cambria Math" w:hAnsi="Cambria Math" w:cs="Cambria Math"/>
                          <w:spacing w:val="-1"/>
                          <w:sz w:val="28"/>
                          <w:szCs w:val="28"/>
                          <w:lang w:val="en-US"/>
                        </w:rPr>
                        <m:t>p+n-1</m:t>
                      </m:r>
                    </m:e>
                  </m:eqArr>
                </m:sub>
                <m:sup/>
                <m:e>
                  <m:sSub>
                    <m:sSubPr>
                      <m:ctrlPr>
                        <w:rPr>
                          <w:rFonts w:ascii="Cambria Math" w:hAnsi="Cambria Math" w:cstheme="minorHAnsi"/>
                          <w:i/>
                          <w:spacing w:val="-1"/>
                          <w:sz w:val="28"/>
                          <w:szCs w:val="28"/>
                          <w:lang w:val="en-US"/>
                        </w:rPr>
                      </m:ctrlPr>
                    </m:sSubPr>
                    <m:e>
                      <m:nary>
                        <m:naryPr>
                          <m:chr m:val="∑"/>
                          <m:limLoc m:val="undOvr"/>
                          <m:supHide m:val="1"/>
                          <m:ctrlPr>
                            <w:rPr>
                              <w:rFonts w:ascii="Cambria Math" w:hAnsi="Cambria Math" w:cstheme="minorHAnsi"/>
                              <w:i/>
                              <w:spacing w:val="-1"/>
                              <w:sz w:val="28"/>
                              <w:szCs w:val="28"/>
                              <w:lang w:val="en-US"/>
                            </w:rPr>
                          </m:ctrlPr>
                        </m:naryPr>
                        <m:sub>
                          <m:r>
                            <w:rPr>
                              <w:rFonts w:ascii="Cambria Math" w:hAnsi="Cambria Math" w:cstheme="minorHAnsi"/>
                              <w:spacing w:val="-1"/>
                              <w:sz w:val="28"/>
                              <w:szCs w:val="28"/>
                              <w:lang w:val="en-US"/>
                            </w:rPr>
                            <m:t>q</m:t>
                          </m:r>
                        </m:sub>
                        <m:sup/>
                        <m:e>
                          <m:sSub>
                            <m:sSubPr>
                              <m:ctrlPr>
                                <w:rPr>
                                  <w:rFonts w:ascii="Cambria Math" w:hAnsi="Cambria Math" w:cstheme="minorHAnsi"/>
                                  <w:i/>
                                  <w:spacing w:val="-1"/>
                                  <w:sz w:val="28"/>
                                  <w:szCs w:val="28"/>
                                  <w:lang w:val="en-US"/>
                                </w:rPr>
                              </m:ctrlPr>
                            </m:sSubPr>
                            <m:e>
                              <m:r>
                                <w:rPr>
                                  <w:rFonts w:ascii="Cambria Math" w:hAnsi="Cambria Math" w:cstheme="minorHAnsi"/>
                                  <w:spacing w:val="-1"/>
                                  <w:sz w:val="28"/>
                                  <w:szCs w:val="28"/>
                                  <w:lang w:val="en-US"/>
                                </w:rPr>
                                <m:t>K</m:t>
                              </m:r>
                            </m:e>
                            <m:sub>
                              <m:r>
                                <w:rPr>
                                  <w:rFonts w:ascii="Cambria Math" w:hAnsi="Cambria Math" w:cstheme="minorHAnsi"/>
                                  <w:spacing w:val="-1"/>
                                  <w:sz w:val="28"/>
                                  <w:szCs w:val="28"/>
                                  <w:lang w:val="en-US"/>
                                </w:rPr>
                                <m:t>q,i,m,p</m:t>
                              </m:r>
                            </m:sub>
                          </m:sSub>
                        </m:e>
                      </m:nary>
                      <m:r>
                        <w:rPr>
                          <w:rFonts w:ascii="Cambria Math" w:hAnsi="Cambria Math" w:cstheme="minorHAnsi"/>
                          <w:spacing w:val="-1"/>
                          <w:sz w:val="28"/>
                          <w:szCs w:val="28"/>
                          <w:lang w:val="en-US"/>
                        </w:rPr>
                        <m:t>G</m:t>
                      </m:r>
                    </m:e>
                    <m:sub>
                      <m:r>
                        <w:rPr>
                          <w:rFonts w:ascii="Cambria Math" w:hAnsi="Cambria Math" w:cstheme="minorHAnsi"/>
                          <w:spacing w:val="-1"/>
                          <w:sz w:val="28"/>
                          <w:szCs w:val="28"/>
                          <w:lang w:val="en-US"/>
                        </w:rPr>
                        <m:t>q,l,n</m:t>
                      </m:r>
                    </m:sub>
                  </m:sSub>
                </m:e>
              </m:nary>
            </m:e>
          </m:nary>
        </m:oMath>
      </m:oMathPara>
    </w:p>
    <w:p w:rsidR="00575A8D" w:rsidRDefault="00575A8D" w:rsidP="00387BC0">
      <w:pPr>
        <w:rPr>
          <w:sz w:val="24"/>
          <w:szCs w:val="24"/>
        </w:rPr>
      </w:pPr>
    </w:p>
    <w:p w:rsidR="00575A8D" w:rsidRPr="001B350F" w:rsidRDefault="00575A8D" w:rsidP="00387BC0">
      <w:pPr>
        <w:rPr>
          <w:b/>
          <w:sz w:val="24"/>
          <w:szCs w:val="24"/>
        </w:rPr>
      </w:pPr>
      <w:r w:rsidRPr="001B350F">
        <w:rPr>
          <w:b/>
          <w:sz w:val="24"/>
          <w:szCs w:val="24"/>
        </w:rPr>
        <w:t>Weight updates</w:t>
      </w:r>
    </w:p>
    <w:p w:rsidR="001B350F" w:rsidRDefault="00E14280" w:rsidP="001B350F">
      <w:pPr>
        <w:pStyle w:val="graf"/>
        <w:shd w:val="clear" w:color="auto" w:fill="FFFFFF"/>
        <w:spacing w:before="570" w:beforeAutospacing="0" w:after="0" w:afterAutospacing="0"/>
        <w:rPr>
          <w:rFonts w:asciiTheme="minorHAnsi" w:hAnsiTheme="minorHAnsi" w:cstheme="minorHAnsi"/>
          <w:spacing w:val="-1"/>
          <w:sz w:val="28"/>
          <w:szCs w:val="28"/>
          <w:lang w:val="en-US"/>
        </w:rPr>
      </w:pPr>
      <m:oMathPara>
        <m:oMath>
          <m:f>
            <m:fPr>
              <m:ctrlPr>
                <w:rPr>
                  <w:rFonts w:ascii="Cambria Math" w:hAnsi="Cambria Math" w:cstheme="minorHAnsi"/>
                  <w:i/>
                  <w:spacing w:val="-1"/>
                  <w:sz w:val="28"/>
                  <w:szCs w:val="28"/>
                  <w:lang w:val="en-US"/>
                </w:rPr>
              </m:ctrlPr>
            </m:fPr>
            <m:num>
              <m:r>
                <w:rPr>
                  <w:rFonts w:ascii="Cambria Math" w:hAnsi="Cambria Math" w:cstheme="minorHAnsi"/>
                  <w:spacing w:val="-1"/>
                  <w:sz w:val="28"/>
                  <w:szCs w:val="28"/>
                  <w:lang w:val="en-US"/>
                </w:rPr>
                <m:t>∂J(V,K)</m:t>
              </m:r>
            </m:num>
            <m:den>
              <m:r>
                <w:rPr>
                  <w:rFonts w:ascii="Cambria Math" w:hAnsi="Cambria Math" w:cstheme="minorHAnsi"/>
                  <w:spacing w:val="-1"/>
                  <w:sz w:val="28"/>
                  <w:szCs w:val="28"/>
                  <w:lang w:val="en-US"/>
                </w:rPr>
                <m:t>∂</m:t>
              </m:r>
              <m:sSub>
                <m:sSubPr>
                  <m:ctrlPr>
                    <w:rPr>
                      <w:rFonts w:ascii="Cambria Math" w:hAnsi="Cambria Math" w:cstheme="minorHAnsi"/>
                      <w:i/>
                      <w:spacing w:val="-1"/>
                      <w:sz w:val="28"/>
                      <w:szCs w:val="28"/>
                      <w:lang w:val="en-US"/>
                    </w:rPr>
                  </m:ctrlPr>
                </m:sSubPr>
                <m:e>
                  <m:r>
                    <w:rPr>
                      <w:rFonts w:ascii="Cambria Math" w:hAnsi="Cambria Math" w:cstheme="minorHAnsi"/>
                      <w:spacing w:val="-1"/>
                      <w:sz w:val="28"/>
                      <w:szCs w:val="28"/>
                      <w:lang w:val="en-US"/>
                    </w:rPr>
                    <m:t>K</m:t>
                  </m:r>
                </m:e>
                <m:sub>
                  <m:r>
                    <w:rPr>
                      <w:rFonts w:ascii="Cambria Math" w:hAnsi="Cambria Math" w:cstheme="minorHAnsi"/>
                      <w:spacing w:val="-1"/>
                      <w:sz w:val="28"/>
                      <w:szCs w:val="28"/>
                      <w:lang w:val="en-US"/>
                    </w:rPr>
                    <m:t>i,l,m,n</m:t>
                  </m:r>
                </m:sub>
              </m:sSub>
            </m:den>
          </m:f>
          <m:r>
            <w:rPr>
              <w:rFonts w:ascii="Cambria Math" w:hAnsi="Cambria Math" w:cstheme="minorHAnsi"/>
              <w:spacing w:val="-1"/>
              <w:sz w:val="28"/>
              <w:szCs w:val="28"/>
              <w:lang w:val="en-US"/>
            </w:rPr>
            <m:t>=</m:t>
          </m:r>
          <m:nary>
            <m:naryPr>
              <m:chr m:val="∑"/>
              <m:limLoc m:val="undOvr"/>
              <m:supHide m:val="1"/>
              <m:ctrlPr>
                <w:rPr>
                  <w:rFonts w:ascii="Cambria Math" w:hAnsi="Cambria Math" w:cstheme="minorHAnsi"/>
                  <w:i/>
                  <w:spacing w:val="-1"/>
                  <w:sz w:val="28"/>
                  <w:szCs w:val="28"/>
                  <w:lang w:val="en-US"/>
                </w:rPr>
              </m:ctrlPr>
            </m:naryPr>
            <m:sub>
              <m:r>
                <w:rPr>
                  <w:rFonts w:ascii="Cambria Math" w:hAnsi="Cambria Math" w:cstheme="minorHAnsi"/>
                  <w:spacing w:val="-1"/>
                  <w:sz w:val="28"/>
                  <w:szCs w:val="28"/>
                  <w:lang w:val="en-US"/>
                </w:rPr>
                <m:t>j,k</m:t>
              </m:r>
            </m:sub>
            <m:sup/>
            <m:e>
              <m:sSub>
                <m:sSubPr>
                  <m:ctrlPr>
                    <w:rPr>
                      <w:rFonts w:ascii="Cambria Math" w:hAnsi="Cambria Math" w:cstheme="minorHAnsi"/>
                      <w:i/>
                      <w:spacing w:val="-1"/>
                      <w:sz w:val="28"/>
                      <w:szCs w:val="28"/>
                      <w:lang w:val="en-US"/>
                    </w:rPr>
                  </m:ctrlPr>
                </m:sSubPr>
                <m:e>
                  <m:r>
                    <w:rPr>
                      <w:rFonts w:ascii="Cambria Math" w:hAnsi="Cambria Math" w:cstheme="minorHAnsi"/>
                      <w:spacing w:val="-1"/>
                      <w:sz w:val="28"/>
                      <w:szCs w:val="28"/>
                      <w:lang w:val="en-US"/>
                    </w:rPr>
                    <m:t>G</m:t>
                  </m:r>
                </m:e>
                <m:sub>
                  <m:r>
                    <w:rPr>
                      <w:rFonts w:ascii="Cambria Math" w:hAnsi="Cambria Math" w:cstheme="minorHAnsi"/>
                      <w:spacing w:val="-1"/>
                      <w:sz w:val="28"/>
                      <w:szCs w:val="28"/>
                      <w:lang w:val="en-US"/>
                    </w:rPr>
                    <m:t>i,j,k</m:t>
                  </m:r>
                </m:sub>
              </m:sSub>
              <m:d>
                <m:dPr>
                  <m:ctrlPr>
                    <w:rPr>
                      <w:rFonts w:ascii="Cambria Math" w:hAnsi="Cambria Math" w:cstheme="minorHAnsi"/>
                      <w:i/>
                      <w:spacing w:val="-1"/>
                      <w:sz w:val="28"/>
                      <w:szCs w:val="28"/>
                      <w:lang w:val="en-US"/>
                    </w:rPr>
                  </m:ctrlPr>
                </m:dPr>
                <m:e>
                  <m:sSub>
                    <m:sSubPr>
                      <m:ctrlPr>
                        <w:rPr>
                          <w:rFonts w:ascii="Cambria Math" w:hAnsi="Cambria Math" w:cstheme="minorHAnsi"/>
                          <w:i/>
                          <w:spacing w:val="-1"/>
                          <w:sz w:val="28"/>
                          <w:szCs w:val="28"/>
                          <w:lang w:val="en-US"/>
                        </w:rPr>
                      </m:ctrlPr>
                    </m:sSubPr>
                    <m:e>
                      <m:r>
                        <w:rPr>
                          <w:rFonts w:ascii="Cambria Math" w:hAnsi="Cambria Math" w:cstheme="minorHAnsi"/>
                          <w:spacing w:val="-1"/>
                          <w:sz w:val="28"/>
                          <w:szCs w:val="28"/>
                          <w:lang w:val="en-US"/>
                        </w:rPr>
                        <m:t>V</m:t>
                      </m:r>
                    </m:e>
                    <m:sub>
                      <m:r>
                        <w:rPr>
                          <w:rFonts w:ascii="Cambria Math" w:hAnsi="Cambria Math" w:cstheme="minorHAnsi"/>
                          <w:spacing w:val="-1"/>
                          <w:sz w:val="28"/>
                          <w:szCs w:val="28"/>
                          <w:lang w:val="en-US"/>
                        </w:rPr>
                        <m:t>l,</m:t>
                      </m:r>
                      <m:d>
                        <m:dPr>
                          <m:ctrlPr>
                            <w:rPr>
                              <w:rFonts w:ascii="Cambria Math" w:hAnsi="Cambria Math" w:cstheme="minorHAnsi"/>
                              <w:i/>
                              <w:spacing w:val="-1"/>
                              <w:sz w:val="28"/>
                              <w:szCs w:val="28"/>
                              <w:lang w:val="en-US"/>
                            </w:rPr>
                          </m:ctrlPr>
                        </m:dPr>
                        <m:e>
                          <m:r>
                            <w:rPr>
                              <w:rFonts w:ascii="Cambria Math" w:hAnsi="Cambria Math" w:cstheme="minorHAnsi"/>
                              <w:spacing w:val="-1"/>
                              <w:sz w:val="28"/>
                              <w:szCs w:val="28"/>
                              <w:lang w:val="en-US"/>
                            </w:rPr>
                            <m:t>j+m-1</m:t>
                          </m:r>
                        </m:e>
                      </m:d>
                      <m:r>
                        <w:rPr>
                          <w:rFonts w:ascii="Cambria Math" w:hAnsi="Cambria Math" w:cstheme="minorHAnsi"/>
                          <w:spacing w:val="-1"/>
                          <w:sz w:val="28"/>
                          <w:szCs w:val="28"/>
                          <w:lang w:val="en-US"/>
                        </w:rPr>
                        <m:t xml:space="preserve">, </m:t>
                      </m:r>
                      <m:d>
                        <m:dPr>
                          <m:ctrlPr>
                            <w:rPr>
                              <w:rFonts w:ascii="Cambria Math" w:hAnsi="Cambria Math" w:cstheme="minorHAnsi"/>
                              <w:i/>
                              <w:spacing w:val="-1"/>
                              <w:sz w:val="28"/>
                              <w:szCs w:val="28"/>
                              <w:lang w:val="en-US"/>
                            </w:rPr>
                          </m:ctrlPr>
                        </m:dPr>
                        <m:e>
                          <m:r>
                            <w:rPr>
                              <w:rFonts w:ascii="Cambria Math" w:hAnsi="Cambria Math" w:cstheme="minorHAnsi"/>
                              <w:spacing w:val="-1"/>
                              <w:sz w:val="28"/>
                              <w:szCs w:val="28"/>
                              <w:lang w:val="en-US"/>
                            </w:rPr>
                            <m:t>k+n-1</m:t>
                          </m:r>
                        </m:e>
                      </m:d>
                    </m:sub>
                  </m:sSub>
                </m:e>
              </m:d>
            </m:e>
          </m:nary>
          <m:r>
            <w:rPr>
              <w:rFonts w:ascii="Cambria Math" w:hAnsi="Cambria Math" w:cstheme="minorHAnsi"/>
              <w:spacing w:val="-1"/>
              <w:sz w:val="28"/>
              <w:szCs w:val="28"/>
              <w:lang w:val="en-US"/>
            </w:rPr>
            <m:t xml:space="preserve"> </m:t>
          </m:r>
        </m:oMath>
      </m:oMathPara>
    </w:p>
    <w:p w:rsidR="001B350F" w:rsidRDefault="00E14280" w:rsidP="001B350F">
      <w:pPr>
        <w:pStyle w:val="graf"/>
        <w:shd w:val="clear" w:color="auto" w:fill="FFFFFF"/>
        <w:spacing w:before="570" w:beforeAutospacing="0" w:after="0" w:afterAutospacing="0"/>
        <w:jc w:val="center"/>
        <w:rPr>
          <w:rFonts w:asciiTheme="minorHAnsi" w:hAnsiTheme="minorHAnsi" w:cstheme="minorHAnsi"/>
          <w:spacing w:val="-1"/>
          <w:lang w:val="en-US"/>
        </w:rPr>
      </w:pPr>
      <m:oMath>
        <m:f>
          <m:fPr>
            <m:ctrlPr>
              <w:rPr>
                <w:rFonts w:ascii="Cambria Math" w:hAnsi="Cambria Math" w:cstheme="minorHAnsi"/>
                <w:i/>
                <w:spacing w:val="-1"/>
                <w:sz w:val="28"/>
                <w:szCs w:val="28"/>
                <w:lang w:val="en-US"/>
              </w:rPr>
            </m:ctrlPr>
          </m:fPr>
          <m:num>
            <m:r>
              <w:rPr>
                <w:rFonts w:ascii="Cambria Math" w:hAnsi="Cambria Math" w:cstheme="minorHAnsi"/>
                <w:spacing w:val="-1"/>
                <w:sz w:val="28"/>
                <w:szCs w:val="28"/>
                <w:lang w:val="en-US"/>
              </w:rPr>
              <m:t>∂J(V,K)</m:t>
            </m:r>
          </m:num>
          <m:den>
            <m:r>
              <w:rPr>
                <w:rFonts w:ascii="Cambria Math" w:hAnsi="Cambria Math" w:cstheme="minorHAnsi"/>
                <w:spacing w:val="-1"/>
                <w:sz w:val="28"/>
                <w:szCs w:val="28"/>
                <w:lang w:val="en-US"/>
              </w:rPr>
              <m:t>∂</m:t>
            </m:r>
            <m:sSub>
              <m:sSubPr>
                <m:ctrlPr>
                  <w:rPr>
                    <w:rFonts w:ascii="Cambria Math" w:hAnsi="Cambria Math" w:cstheme="minorHAnsi"/>
                    <w:i/>
                    <w:spacing w:val="-1"/>
                    <w:sz w:val="28"/>
                    <w:szCs w:val="28"/>
                    <w:lang w:val="en-US"/>
                  </w:rPr>
                </m:ctrlPr>
              </m:sSubPr>
              <m:e>
                <m:r>
                  <w:rPr>
                    <w:rFonts w:ascii="Cambria Math" w:hAnsi="Cambria Math" w:cstheme="minorHAnsi"/>
                    <w:spacing w:val="-1"/>
                    <w:sz w:val="28"/>
                    <w:szCs w:val="28"/>
                    <w:lang w:val="en-US"/>
                  </w:rPr>
                  <m:t>b</m:t>
                </m:r>
              </m:e>
              <m:sub>
                <m:r>
                  <w:rPr>
                    <w:rFonts w:ascii="Cambria Math" w:hAnsi="Cambria Math" w:cstheme="minorHAnsi"/>
                    <w:spacing w:val="-1"/>
                    <w:sz w:val="28"/>
                    <w:szCs w:val="28"/>
                    <w:lang w:val="en-US"/>
                  </w:rPr>
                  <m:t>i</m:t>
                </m:r>
              </m:sub>
            </m:sSub>
          </m:den>
        </m:f>
        <m:r>
          <w:rPr>
            <w:rFonts w:ascii="Cambria Math" w:hAnsi="Cambria Math" w:cstheme="minorHAnsi"/>
            <w:spacing w:val="-1"/>
            <w:sz w:val="28"/>
            <w:szCs w:val="28"/>
            <w:lang w:val="en-US"/>
          </w:rPr>
          <m:t>=</m:t>
        </m:r>
        <m:nary>
          <m:naryPr>
            <m:chr m:val="∑"/>
            <m:limLoc m:val="undOvr"/>
            <m:supHide m:val="1"/>
            <m:ctrlPr>
              <w:rPr>
                <w:rFonts w:ascii="Cambria Math" w:hAnsi="Cambria Math" w:cstheme="minorHAnsi"/>
                <w:i/>
                <w:spacing w:val="-1"/>
                <w:sz w:val="28"/>
                <w:szCs w:val="28"/>
                <w:lang w:val="en-US"/>
              </w:rPr>
            </m:ctrlPr>
          </m:naryPr>
          <m:sub>
            <m:r>
              <w:rPr>
                <w:rFonts w:ascii="Cambria Math" w:hAnsi="Cambria Math" w:cstheme="minorHAnsi"/>
                <w:spacing w:val="-1"/>
                <w:sz w:val="28"/>
                <w:szCs w:val="28"/>
                <w:lang w:val="en-US"/>
              </w:rPr>
              <m:t>j,k</m:t>
            </m:r>
          </m:sub>
          <m:sup/>
          <m:e>
            <m:sSub>
              <m:sSubPr>
                <m:ctrlPr>
                  <w:rPr>
                    <w:rFonts w:ascii="Cambria Math" w:hAnsi="Cambria Math" w:cstheme="minorHAnsi"/>
                    <w:i/>
                    <w:spacing w:val="-1"/>
                    <w:sz w:val="28"/>
                    <w:szCs w:val="28"/>
                    <w:lang w:val="en-US"/>
                  </w:rPr>
                </m:ctrlPr>
              </m:sSubPr>
              <m:e>
                <m:r>
                  <w:rPr>
                    <w:rFonts w:ascii="Cambria Math" w:hAnsi="Cambria Math" w:cstheme="minorHAnsi"/>
                    <w:spacing w:val="-1"/>
                    <w:sz w:val="28"/>
                    <w:szCs w:val="28"/>
                    <w:lang w:val="en-US"/>
                  </w:rPr>
                  <m:t>G</m:t>
                </m:r>
              </m:e>
              <m:sub>
                <m:r>
                  <w:rPr>
                    <w:rFonts w:ascii="Cambria Math" w:hAnsi="Cambria Math" w:cstheme="minorHAnsi"/>
                    <w:spacing w:val="-1"/>
                    <w:sz w:val="28"/>
                    <w:szCs w:val="28"/>
                    <w:lang w:val="en-US"/>
                  </w:rPr>
                  <m:t>i,j,k</m:t>
                </m:r>
              </m:sub>
            </m:sSub>
            <m:r>
              <w:rPr>
                <w:rFonts w:ascii="Cambria Math" w:hAnsi="Cambria Math" w:cstheme="minorHAnsi"/>
                <w:spacing w:val="-1"/>
                <w:sz w:val="28"/>
                <w:szCs w:val="28"/>
                <w:lang w:val="en-US"/>
              </w:rPr>
              <m:t xml:space="preserve"> </m:t>
            </m:r>
          </m:e>
        </m:nary>
      </m:oMath>
      <w:r w:rsidR="001B350F">
        <w:rPr>
          <w:rFonts w:asciiTheme="minorHAnsi" w:hAnsiTheme="minorHAnsi" w:cstheme="minorHAnsi"/>
          <w:spacing w:val="-1"/>
          <w:sz w:val="28"/>
          <w:szCs w:val="28"/>
          <w:lang w:val="en-US"/>
        </w:rPr>
        <w:tab/>
        <w:t>(</w:t>
      </w:r>
      <w:proofErr w:type="gramStart"/>
      <w:r w:rsidR="001B350F">
        <w:rPr>
          <w:rFonts w:asciiTheme="minorHAnsi" w:hAnsiTheme="minorHAnsi" w:cstheme="minorHAnsi"/>
          <w:spacing w:val="-1"/>
          <w:sz w:val="28"/>
          <w:szCs w:val="28"/>
          <w:lang w:val="en-US"/>
        </w:rPr>
        <w:t>for</w:t>
      </w:r>
      <w:proofErr w:type="gramEnd"/>
      <w:r w:rsidR="001B350F">
        <w:rPr>
          <w:rFonts w:asciiTheme="minorHAnsi" w:hAnsiTheme="minorHAnsi" w:cstheme="minorHAnsi"/>
          <w:spacing w:val="-1"/>
          <w:sz w:val="28"/>
          <w:szCs w:val="28"/>
          <w:lang w:val="en-US"/>
        </w:rPr>
        <w:t xml:space="preserve"> untied bias)</w:t>
      </w:r>
    </w:p>
    <w:p w:rsidR="00167A23" w:rsidRPr="001B350F" w:rsidRDefault="00E14280" w:rsidP="001B350F">
      <w:pPr>
        <w:pStyle w:val="graf"/>
        <w:shd w:val="clear" w:color="auto" w:fill="FFFFFF"/>
        <w:spacing w:before="570" w:beforeAutospacing="0" w:after="0" w:afterAutospacing="0"/>
        <w:jc w:val="center"/>
        <w:rPr>
          <w:rFonts w:asciiTheme="minorHAnsi" w:hAnsiTheme="minorHAnsi" w:cstheme="minorHAnsi"/>
          <w:spacing w:val="-1"/>
          <w:sz w:val="28"/>
          <w:szCs w:val="28"/>
          <w:lang w:val="en-US"/>
        </w:rPr>
      </w:pPr>
      <m:oMath>
        <m:f>
          <m:fPr>
            <m:ctrlPr>
              <w:rPr>
                <w:rFonts w:ascii="Cambria Math" w:hAnsi="Cambria Math" w:cstheme="minorHAnsi"/>
                <w:i/>
                <w:spacing w:val="-1"/>
                <w:sz w:val="28"/>
                <w:szCs w:val="28"/>
                <w:lang w:val="en-US"/>
              </w:rPr>
            </m:ctrlPr>
          </m:fPr>
          <m:num>
            <m:r>
              <w:rPr>
                <w:rFonts w:ascii="Cambria Math" w:hAnsi="Cambria Math" w:cstheme="minorHAnsi"/>
                <w:spacing w:val="-1"/>
                <w:sz w:val="28"/>
                <w:szCs w:val="28"/>
                <w:lang w:val="en-US"/>
              </w:rPr>
              <m:t>∂J(V,K)</m:t>
            </m:r>
          </m:num>
          <m:den>
            <m:r>
              <w:rPr>
                <w:rFonts w:ascii="Cambria Math" w:hAnsi="Cambria Math" w:cstheme="minorHAnsi"/>
                <w:spacing w:val="-1"/>
                <w:sz w:val="28"/>
                <w:szCs w:val="28"/>
                <w:lang w:val="en-US"/>
              </w:rPr>
              <m:t>∂</m:t>
            </m:r>
            <m:sSub>
              <m:sSubPr>
                <m:ctrlPr>
                  <w:rPr>
                    <w:rFonts w:ascii="Cambria Math" w:hAnsi="Cambria Math" w:cstheme="minorHAnsi"/>
                    <w:i/>
                    <w:spacing w:val="-1"/>
                    <w:sz w:val="28"/>
                    <w:szCs w:val="28"/>
                    <w:lang w:val="en-US"/>
                  </w:rPr>
                </m:ctrlPr>
              </m:sSubPr>
              <m:e>
                <m:r>
                  <w:rPr>
                    <w:rFonts w:ascii="Cambria Math" w:hAnsi="Cambria Math" w:cstheme="minorHAnsi"/>
                    <w:spacing w:val="-1"/>
                    <w:sz w:val="28"/>
                    <w:szCs w:val="28"/>
                    <w:lang w:val="en-US"/>
                  </w:rPr>
                  <m:t>b</m:t>
                </m:r>
              </m:e>
              <m:sub>
                <m:r>
                  <w:rPr>
                    <w:rFonts w:ascii="Cambria Math" w:hAnsi="Cambria Math" w:cstheme="minorHAnsi"/>
                    <w:spacing w:val="-1"/>
                    <w:sz w:val="28"/>
                    <w:szCs w:val="28"/>
                    <w:lang w:val="en-US"/>
                  </w:rPr>
                  <m:t>i,j,k</m:t>
                </m:r>
              </m:sub>
            </m:sSub>
          </m:den>
        </m:f>
        <m:r>
          <w:rPr>
            <w:rFonts w:ascii="Cambria Math" w:hAnsi="Cambria Math" w:cstheme="minorHAnsi"/>
            <w:spacing w:val="-1"/>
            <w:sz w:val="28"/>
            <w:szCs w:val="28"/>
            <w:lang w:val="en-US"/>
          </w:rPr>
          <m:t>=</m:t>
        </m:r>
        <m:sSub>
          <m:sSubPr>
            <m:ctrlPr>
              <w:rPr>
                <w:rFonts w:ascii="Cambria Math" w:hAnsi="Cambria Math" w:cstheme="minorHAnsi"/>
                <w:i/>
                <w:spacing w:val="-1"/>
                <w:sz w:val="28"/>
                <w:szCs w:val="28"/>
                <w:lang w:val="en-US"/>
              </w:rPr>
            </m:ctrlPr>
          </m:sSubPr>
          <m:e>
            <m:r>
              <w:rPr>
                <w:rFonts w:ascii="Cambria Math" w:hAnsi="Cambria Math" w:cstheme="minorHAnsi"/>
                <w:spacing w:val="-1"/>
                <w:sz w:val="28"/>
                <w:szCs w:val="28"/>
                <w:lang w:val="en-US"/>
              </w:rPr>
              <m:t>G</m:t>
            </m:r>
          </m:e>
          <m:sub>
            <m:r>
              <w:rPr>
                <w:rFonts w:ascii="Cambria Math" w:hAnsi="Cambria Math" w:cstheme="minorHAnsi"/>
                <w:spacing w:val="-1"/>
                <w:sz w:val="28"/>
                <w:szCs w:val="28"/>
                <w:lang w:val="en-US"/>
              </w:rPr>
              <m:t>i,j,k</m:t>
            </m:r>
          </m:sub>
        </m:sSub>
      </m:oMath>
      <w:r w:rsidR="001B350F">
        <w:rPr>
          <w:rFonts w:asciiTheme="minorHAnsi" w:hAnsiTheme="minorHAnsi" w:cstheme="minorHAnsi"/>
          <w:spacing w:val="-1"/>
          <w:sz w:val="28"/>
          <w:szCs w:val="28"/>
          <w:lang w:val="en-US"/>
        </w:rPr>
        <w:tab/>
      </w:r>
      <w:r w:rsidR="001B350F">
        <w:rPr>
          <w:rFonts w:asciiTheme="minorHAnsi" w:hAnsiTheme="minorHAnsi" w:cstheme="minorHAnsi"/>
          <w:spacing w:val="-1"/>
          <w:sz w:val="28"/>
          <w:szCs w:val="28"/>
          <w:lang w:val="en-US"/>
        </w:rPr>
        <w:tab/>
        <w:t>(</w:t>
      </w:r>
      <w:proofErr w:type="gramStart"/>
      <w:r w:rsidR="001B350F">
        <w:rPr>
          <w:rFonts w:asciiTheme="minorHAnsi" w:hAnsiTheme="minorHAnsi" w:cstheme="minorHAnsi"/>
          <w:spacing w:val="-1"/>
          <w:sz w:val="28"/>
          <w:szCs w:val="28"/>
          <w:lang w:val="en-US"/>
        </w:rPr>
        <w:t>for</w:t>
      </w:r>
      <w:proofErr w:type="gramEnd"/>
      <w:r w:rsidR="001B350F">
        <w:rPr>
          <w:rFonts w:asciiTheme="minorHAnsi" w:hAnsiTheme="minorHAnsi" w:cstheme="minorHAnsi"/>
          <w:spacing w:val="-1"/>
          <w:sz w:val="28"/>
          <w:szCs w:val="28"/>
          <w:lang w:val="en-US"/>
        </w:rPr>
        <w:t xml:space="preserve"> tied bias)</w:t>
      </w:r>
    </w:p>
    <w:p w:rsidR="00B449AA" w:rsidRDefault="00B449AA" w:rsidP="00387BC0">
      <w:pPr>
        <w:rPr>
          <w:sz w:val="24"/>
          <w:szCs w:val="24"/>
        </w:rPr>
      </w:pPr>
    </w:p>
    <w:p w:rsidR="004941BB" w:rsidRDefault="00B449AA" w:rsidP="00F771CC">
      <w:pPr>
        <w:rPr>
          <w:sz w:val="24"/>
          <w:szCs w:val="24"/>
        </w:rPr>
      </w:pPr>
      <w:r>
        <w:rPr>
          <w:sz w:val="24"/>
          <w:szCs w:val="24"/>
        </w:rPr>
        <w:t xml:space="preserve">Once we learned the formulation of CNN basics, we started to implement them on them </w:t>
      </w:r>
      <w:proofErr w:type="spellStart"/>
      <w:r>
        <w:rPr>
          <w:sz w:val="24"/>
          <w:szCs w:val="24"/>
        </w:rPr>
        <w:t>Matlab</w:t>
      </w:r>
      <w:proofErr w:type="spellEnd"/>
      <w:r>
        <w:rPr>
          <w:sz w:val="24"/>
          <w:szCs w:val="24"/>
        </w:rPr>
        <w:t xml:space="preserve"> code. As the code gets bigger, </w:t>
      </w:r>
      <w:r w:rsidR="00D76596">
        <w:rPr>
          <w:sz w:val="24"/>
          <w:szCs w:val="24"/>
        </w:rPr>
        <w:t xml:space="preserve">the total processing time gets longer. When we analyzed </w:t>
      </w:r>
      <w:r w:rsidR="00D76596">
        <w:rPr>
          <w:sz w:val="24"/>
          <w:szCs w:val="24"/>
        </w:rPr>
        <w:lastRenderedPageBreak/>
        <w:t xml:space="preserve">the parts of the code that consumed most of the time, we observed that pooling and backpropagation of error gradient through a convolution layer takes most of the time. It was due to the fact that </w:t>
      </w:r>
      <w:r w:rsidR="002C381C">
        <w:rPr>
          <w:sz w:val="24"/>
          <w:szCs w:val="24"/>
        </w:rPr>
        <w:t xml:space="preserve">we implemented these operations just by using for loops. Thus, we thought that optimizing these operations will be an important development, especially for long computations. </w:t>
      </w:r>
      <w:r w:rsidR="002115BE">
        <w:rPr>
          <w:sz w:val="24"/>
          <w:szCs w:val="24"/>
        </w:rPr>
        <w:t>Firstly, i</w:t>
      </w:r>
      <w:r w:rsidR="002C381C">
        <w:rPr>
          <w:sz w:val="24"/>
          <w:szCs w:val="24"/>
        </w:rPr>
        <w:t>n order to avoid utilization of for loop in looping operation, we found a solution based on “</w:t>
      </w:r>
      <w:proofErr w:type="spellStart"/>
      <w:r w:rsidR="002C381C">
        <w:rPr>
          <w:sz w:val="24"/>
          <w:szCs w:val="24"/>
        </w:rPr>
        <w:t>accumarray</w:t>
      </w:r>
      <w:proofErr w:type="spellEnd"/>
      <w:r w:rsidR="002C381C">
        <w:rPr>
          <w:sz w:val="24"/>
          <w:szCs w:val="24"/>
        </w:rPr>
        <w:t xml:space="preserve">” command of </w:t>
      </w:r>
      <w:proofErr w:type="spellStart"/>
      <w:r w:rsidR="002C381C">
        <w:rPr>
          <w:sz w:val="24"/>
          <w:szCs w:val="24"/>
        </w:rPr>
        <w:t>Matlab</w:t>
      </w:r>
      <w:proofErr w:type="spellEnd"/>
      <w:r w:rsidR="002115BE">
        <w:rPr>
          <w:sz w:val="24"/>
          <w:szCs w:val="24"/>
        </w:rPr>
        <w:t xml:space="preserve">. Briefly, for max pooling, we specified pool regions with subarrays of different numbers and </w:t>
      </w:r>
      <w:proofErr w:type="spellStart"/>
      <w:r w:rsidR="002115BE">
        <w:rPr>
          <w:sz w:val="24"/>
          <w:szCs w:val="24"/>
        </w:rPr>
        <w:t>accumarray</w:t>
      </w:r>
      <w:proofErr w:type="spellEnd"/>
      <w:r w:rsidR="002115BE">
        <w:rPr>
          <w:sz w:val="24"/>
          <w:szCs w:val="24"/>
        </w:rPr>
        <w:t xml:space="preserve"> command found us the max value in that region and returned the result to us. Secondly, to reduce the time required by the backpropagation, we tried to find a way to express this big summation as an optimized operation. We found that it can be expressed as a convolution operation. These two refinements increased our processing speed considerably.</w:t>
      </w:r>
    </w:p>
    <w:p w:rsidR="00B82ACC" w:rsidRDefault="00B82ACC" w:rsidP="00F771CC">
      <w:pPr>
        <w:rPr>
          <w:sz w:val="24"/>
          <w:szCs w:val="24"/>
        </w:rPr>
      </w:pPr>
    </w:p>
    <w:p w:rsidR="00B82ACC" w:rsidRDefault="00B82ACC" w:rsidP="00F771CC">
      <w:pPr>
        <w:rPr>
          <w:sz w:val="24"/>
          <w:szCs w:val="24"/>
        </w:rPr>
      </w:pPr>
      <w:r>
        <w:rPr>
          <w:sz w:val="24"/>
          <w:szCs w:val="24"/>
        </w:rPr>
        <w:t>References</w:t>
      </w:r>
    </w:p>
    <w:p w:rsidR="00B82ACC" w:rsidRDefault="00B82ACC" w:rsidP="00B82ACC">
      <w:pPr>
        <w:pStyle w:val="ListParagraph"/>
        <w:ind w:left="0"/>
        <w:rPr>
          <w:rFonts w:cstheme="minorHAnsi"/>
          <w:spacing w:val="-1"/>
        </w:rPr>
      </w:pPr>
      <w:r>
        <w:rPr>
          <w:rFonts w:cstheme="minorHAnsi"/>
          <w:spacing w:val="-1"/>
        </w:rPr>
        <w:t>[</w:t>
      </w:r>
      <w:r>
        <w:rPr>
          <w:rFonts w:cstheme="minorHAnsi"/>
          <w:spacing w:val="-1"/>
        </w:rPr>
        <w:t>1</w:t>
      </w:r>
      <w:r>
        <w:rPr>
          <w:rFonts w:cstheme="minorHAnsi"/>
          <w:spacing w:val="-1"/>
        </w:rPr>
        <w:t xml:space="preserve">] </w:t>
      </w:r>
      <w:r w:rsidRPr="00870C91">
        <w:rPr>
          <w:rFonts w:cstheme="minorHAnsi"/>
          <w:spacing w:val="-1"/>
        </w:rPr>
        <w:t>“Deep Learning,” </w:t>
      </w:r>
      <w:r w:rsidRPr="00870C91">
        <w:rPr>
          <w:rFonts w:cstheme="minorHAnsi"/>
          <w:i/>
          <w:iCs/>
          <w:spacing w:val="-1"/>
        </w:rPr>
        <w:t>Deep Learning</w:t>
      </w:r>
      <w:r w:rsidRPr="00870C91">
        <w:rPr>
          <w:rFonts w:cstheme="minorHAnsi"/>
          <w:spacing w:val="-1"/>
        </w:rPr>
        <w:t>. [Online]. Available: http://www.deeplearningbook.org/. [Accessed: 08-Jan-2018].</w:t>
      </w:r>
    </w:p>
    <w:p w:rsidR="00B82ACC" w:rsidRPr="00F771CC" w:rsidRDefault="00B82ACC" w:rsidP="00F771CC">
      <w:pPr>
        <w:rPr>
          <w:sz w:val="24"/>
          <w:szCs w:val="24"/>
        </w:rPr>
      </w:pPr>
    </w:p>
    <w:sectPr w:rsidR="00B82ACC" w:rsidRPr="00F771CC" w:rsidSect="00EC7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25236"/>
    <w:multiLevelType w:val="hybridMultilevel"/>
    <w:tmpl w:val="451808E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516DD3"/>
    <w:multiLevelType w:val="hybridMultilevel"/>
    <w:tmpl w:val="E49E0E4A"/>
    <w:lvl w:ilvl="0" w:tplc="0568AE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F6741"/>
    <w:multiLevelType w:val="hybridMultilevel"/>
    <w:tmpl w:val="09F0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36CA4"/>
    <w:rsid w:val="0002033E"/>
    <w:rsid w:val="000B3C3F"/>
    <w:rsid w:val="000B64F1"/>
    <w:rsid w:val="0011280F"/>
    <w:rsid w:val="001579E4"/>
    <w:rsid w:val="00167A23"/>
    <w:rsid w:val="001758E5"/>
    <w:rsid w:val="001772BC"/>
    <w:rsid w:val="001B350F"/>
    <w:rsid w:val="001C0067"/>
    <w:rsid w:val="002115BE"/>
    <w:rsid w:val="002246F1"/>
    <w:rsid w:val="00237E08"/>
    <w:rsid w:val="002C381C"/>
    <w:rsid w:val="00310C20"/>
    <w:rsid w:val="003250C8"/>
    <w:rsid w:val="00334FC2"/>
    <w:rsid w:val="00387BC0"/>
    <w:rsid w:val="003B3660"/>
    <w:rsid w:val="003B6D74"/>
    <w:rsid w:val="004126B2"/>
    <w:rsid w:val="004941BB"/>
    <w:rsid w:val="004E1165"/>
    <w:rsid w:val="004E3261"/>
    <w:rsid w:val="005756C9"/>
    <w:rsid w:val="00575A8D"/>
    <w:rsid w:val="00603B56"/>
    <w:rsid w:val="00606125"/>
    <w:rsid w:val="00632461"/>
    <w:rsid w:val="00653522"/>
    <w:rsid w:val="00663873"/>
    <w:rsid w:val="00674524"/>
    <w:rsid w:val="00676B0B"/>
    <w:rsid w:val="006D39F0"/>
    <w:rsid w:val="00703381"/>
    <w:rsid w:val="007379A4"/>
    <w:rsid w:val="00836CA4"/>
    <w:rsid w:val="00904FC6"/>
    <w:rsid w:val="00922C48"/>
    <w:rsid w:val="00963A90"/>
    <w:rsid w:val="009C36FC"/>
    <w:rsid w:val="009C79EC"/>
    <w:rsid w:val="009F2AE9"/>
    <w:rsid w:val="00A23174"/>
    <w:rsid w:val="00A242A5"/>
    <w:rsid w:val="00A67237"/>
    <w:rsid w:val="00A81E69"/>
    <w:rsid w:val="00A95E4B"/>
    <w:rsid w:val="00AA3B6E"/>
    <w:rsid w:val="00AF35DD"/>
    <w:rsid w:val="00B02F6D"/>
    <w:rsid w:val="00B069BF"/>
    <w:rsid w:val="00B35CA3"/>
    <w:rsid w:val="00B449AA"/>
    <w:rsid w:val="00B82ACC"/>
    <w:rsid w:val="00B96A48"/>
    <w:rsid w:val="00BD2B58"/>
    <w:rsid w:val="00C155E5"/>
    <w:rsid w:val="00C53277"/>
    <w:rsid w:val="00CA33AF"/>
    <w:rsid w:val="00D11851"/>
    <w:rsid w:val="00D24031"/>
    <w:rsid w:val="00D76596"/>
    <w:rsid w:val="00D76C7D"/>
    <w:rsid w:val="00E14280"/>
    <w:rsid w:val="00E46270"/>
    <w:rsid w:val="00E638B0"/>
    <w:rsid w:val="00E7127F"/>
    <w:rsid w:val="00E767BD"/>
    <w:rsid w:val="00EA4B0D"/>
    <w:rsid w:val="00EB0F37"/>
    <w:rsid w:val="00EC7F62"/>
    <w:rsid w:val="00F21028"/>
    <w:rsid w:val="00F255DC"/>
    <w:rsid w:val="00F669F6"/>
    <w:rsid w:val="00F771CC"/>
    <w:rsid w:val="00F854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9C35CC-77CF-4038-80C7-0B4C623C8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1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3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277"/>
    <w:rPr>
      <w:rFonts w:ascii="Tahoma" w:hAnsi="Tahoma" w:cs="Tahoma"/>
      <w:sz w:val="16"/>
      <w:szCs w:val="16"/>
    </w:rPr>
  </w:style>
  <w:style w:type="paragraph" w:styleId="ListParagraph">
    <w:name w:val="List Paragraph"/>
    <w:basedOn w:val="Normal"/>
    <w:uiPriority w:val="34"/>
    <w:qFormat/>
    <w:rsid w:val="009C36FC"/>
    <w:pPr>
      <w:ind w:left="720"/>
      <w:contextualSpacing/>
    </w:pPr>
  </w:style>
  <w:style w:type="table" w:styleId="TableGrid">
    <w:name w:val="Table Grid"/>
    <w:basedOn w:val="TableNormal"/>
    <w:uiPriority w:val="39"/>
    <w:rsid w:val="00387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f">
    <w:name w:val="graf"/>
    <w:basedOn w:val="Normal"/>
    <w:rsid w:val="001B350F"/>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5</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 the Magnificent</dc:creator>
  <cp:keywords/>
  <dc:description/>
  <cp:lastModifiedBy>Onur Berkay Gamgam</cp:lastModifiedBy>
  <cp:revision>51</cp:revision>
  <dcterms:created xsi:type="dcterms:W3CDTF">2018-01-08T20:16:00Z</dcterms:created>
  <dcterms:modified xsi:type="dcterms:W3CDTF">2020-11-21T13:57:00Z</dcterms:modified>
</cp:coreProperties>
</file>