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5A" w:rsidRPr="00120A5A" w:rsidRDefault="00120A5A" w:rsidP="0012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BSM211 </w:t>
      </w: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Yönetim Sistemleri - Celal ÇEKEN, İsmail ÖZTEL, Veysel Harun ŞAHİN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Temel SQL (SQL DDL Komutları; CREATE, ALTER, DROP, ADD, SET, CONSTRAINTS)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Konular</w:t>
      </w:r>
    </w:p>
    <w:p w:rsidR="00120A5A" w:rsidRPr="00120A5A" w:rsidRDefault="00120A5A" w:rsidP="00120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Nesne oluşturma, silme, düzenleme</w:t>
      </w:r>
    </w:p>
    <w:p w:rsidR="00120A5A" w:rsidRPr="00120A5A" w:rsidRDefault="00120A5A" w:rsidP="00120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SQL Kısıtları (CONSTRAINTS)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Nesne oluşturma, silme, düzenleme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CREATE</w:t>
      </w:r>
    </w:p>
    <w:p w:rsidR="00120A5A" w:rsidRPr="00120A5A" w:rsidRDefault="00120A5A" w:rsidP="00120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Nesne (</w:t>
      </w: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şema, tablo, </w:t>
      </w: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, fonksiyon vb.) oluşturmak için kullanılır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CREATE DATABASE</w:t>
      </w:r>
    </w:p>
    <w:p w:rsidR="00120A5A" w:rsidRPr="00120A5A" w:rsidRDefault="00120A5A" w:rsidP="00120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oluşturmak için kullanılır.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DATABASE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AlisVerisUygulamasi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ENCODING='UTF-8'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LC_COLLATE='tr_TR.UTF-8'-- Bu özellik sonradan değiştirilemez (arama, sıralama işlemleri için)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LC_CTYPE='tr_TR.UTF-8'</w:t>
      </w: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-- Bu özellik sonradan değiştirilemez (büyük küçük harf dönüşümü, bir veri harf mi? vb.)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OWNER 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postgres</w:t>
      </w:r>
      <w:proofErr w:type="spellEnd"/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TEMPLATE=template0;</w:t>
      </w:r>
    </w:p>
    <w:p w:rsidR="00120A5A" w:rsidRPr="00120A5A" w:rsidRDefault="00120A5A" w:rsidP="00120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işletim sistemi için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DATABASE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AlisVerisUygulamasi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ENCODING='UTF-8'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LC_COLLATE='Turkish_Turkey.1254'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LC_CTYPE='Turkish_Turkey.1254'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OWNER 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postgres</w:t>
      </w:r>
      <w:proofErr w:type="spellEnd"/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TEMPLATE=template0;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CREATE SCHEMA</w:t>
      </w:r>
    </w:p>
    <w:p w:rsidR="00120A5A" w:rsidRPr="00120A5A" w:rsidRDefault="00120A5A" w:rsidP="00120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Veritabanını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mantıksal olarak bölümlere ayırmak için kullanılır.</w:t>
      </w:r>
    </w:p>
    <w:p w:rsidR="00120A5A" w:rsidRPr="00120A5A" w:rsidRDefault="00120A5A" w:rsidP="00120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Sabit disklerdeki klasör yapısına benzetilebilir. Bu sayede </w:t>
      </w: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kolay yönetilir. Çok sayıda kişinin aynı projede çalışabilmesi (isim uzayı) ve güvenlik kolaylaşır.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SCHEMA "sema1";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CREATE TABLE</w:t>
      </w:r>
    </w:p>
    <w:p w:rsidR="00120A5A" w:rsidRPr="00120A5A" w:rsidRDefault="00120A5A" w:rsidP="00120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Tablo oluşturmak için kullanılır.</w:t>
      </w:r>
    </w:p>
    <w:p w:rsidR="00120A5A" w:rsidRPr="00120A5A" w:rsidRDefault="00120A5A" w:rsidP="00120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Tablo oluşturulurken sütunlarının veri tipi bildirilir.</w:t>
      </w:r>
    </w:p>
    <w:p w:rsidR="00120A5A" w:rsidRPr="00120A5A" w:rsidRDefault="00120A5A" w:rsidP="00120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PostgreSQL'deki</w:t>
      </w:r>
      <w:proofErr w:type="spellEnd"/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tiplerine aşağıdaki sayfadan erişilebilir.</w:t>
      </w:r>
    </w:p>
    <w:p w:rsidR="00120A5A" w:rsidRPr="00120A5A" w:rsidRDefault="00120A5A" w:rsidP="00120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history="1">
        <w:r w:rsidRPr="00120A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https://www.postgresql.org/docs/10/static/datatype.html</w:t>
        </w:r>
      </w:hyperlink>
    </w:p>
    <w:p w:rsidR="00120A5A" w:rsidRPr="00120A5A" w:rsidRDefault="00120A5A" w:rsidP="00120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Sütunlar için uygun veri tipinin seçilmesi önemlidir. Bu yapıldığı takdirde;</w:t>
      </w:r>
    </w:p>
    <w:p w:rsidR="00120A5A" w:rsidRPr="00120A5A" w:rsidRDefault="00120A5A" w:rsidP="00120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Hız artar, kaynaklar etkin kullanılır.</w:t>
      </w:r>
    </w:p>
    <w:p w:rsidR="00120A5A" w:rsidRPr="00120A5A" w:rsidRDefault="00120A5A" w:rsidP="00120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 tutarlı olarak saklanır (doğrulama).</w:t>
      </w:r>
    </w:p>
    <w:p w:rsidR="00120A5A" w:rsidRPr="00120A5A" w:rsidRDefault="00120A5A" w:rsidP="00120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Bazı saldırılara karşı önlem alınmış olur.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"sema1"."Urunler"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0,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DROP TABLE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DROP TABLE "sema1"."Urunler";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DROP SCHEMA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DROP SCHEMA "sema1";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DROP DATABASE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DROP DATABASE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AlisVerisUygulamasi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TRUNCATE TABLE</w:t>
      </w:r>
    </w:p>
    <w:p w:rsidR="00120A5A" w:rsidRPr="00120A5A" w:rsidRDefault="00120A5A" w:rsidP="00120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Bir tablonun içindeki tüm verileri silmek için kullanılır.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('ELO001', 'TV', '13', '2019-10-30', 5);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('ELO002', 'TV', '13', '2019-10-30', 5);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TRUNCATE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ALTER TABLE</w:t>
      </w:r>
    </w:p>
    <w:p w:rsidR="00120A5A" w:rsidRPr="00120A5A" w:rsidRDefault="00120A5A" w:rsidP="00120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Tablonun yapısını düzenlemek için kullanılır.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ADD COLUMN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uretimYeri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VARCHAR(30);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COLUMN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uretimYeri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ADD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uretimYeri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VARCHAR(30);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ALTER COLUMN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uretimYeri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TYPE CHAR(20);</w:t>
      </w:r>
    </w:p>
    <w:p w:rsidR="00120A5A" w:rsidRPr="00120A5A" w:rsidRDefault="00120A5A" w:rsidP="00120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artım örneği - SERIAL kullanımı.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('ELO004', 'TV', '13', '2019-10-30', 5);</w:t>
      </w:r>
    </w:p>
    <w:p w:rsidR="00120A5A" w:rsidRPr="00120A5A" w:rsidRDefault="00120A5A" w:rsidP="00120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artım örneği - SEQUENCE Kullanımı 1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INTEGER,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SEQUENCE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SEQUENCE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OWNED BY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"."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(NEXTVAL('"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public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"."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"'), 'ELO004', 'TV', '13', '2019-10-30', 5);</w:t>
      </w:r>
    </w:p>
    <w:p w:rsidR="00120A5A" w:rsidRPr="00120A5A" w:rsidRDefault="00120A5A" w:rsidP="00120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SEQUENCE nesnesinin bir sonraki değerini NEXTVAL kullanarak elde edebiliriz.</w:t>
      </w:r>
    </w:p>
    <w:p w:rsidR="00120A5A" w:rsidRPr="00120A5A" w:rsidRDefault="00120A5A" w:rsidP="00120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SEQUENCE işleme fonksiyonlarını aşağıdaki bağlantıdan öğrenebiliriz.</w:t>
      </w:r>
    </w:p>
    <w:p w:rsidR="00120A5A" w:rsidRPr="00120A5A" w:rsidRDefault="00120A5A" w:rsidP="00120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history="1">
        <w:r w:rsidRPr="00120A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https://www.postgresql.org/docs/10/static/functions-sequence.html</w:t>
        </w:r>
      </w:hyperlink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SELECT NEXTVAL('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');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SELECT CURRVAL('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');</w:t>
      </w:r>
    </w:p>
    <w:p w:rsidR="00120A5A" w:rsidRPr="00120A5A" w:rsidRDefault="00120A5A" w:rsidP="00120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Otomatik artım örneği - SEQUENCE Kullanımı 2 </w:t>
      </w:r>
    </w:p>
    <w:p w:rsidR="00120A5A" w:rsidRPr="00120A5A" w:rsidRDefault="00120A5A" w:rsidP="00120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Tablo oluşturulurken de SEQUENCE kullanabiliriz.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SEQUENCE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INTEGER DEFAULT NEXTVAL('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'),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(NEXTVAL('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sayac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'), 'ELO004', 'TV', '13', '2019-10-30', 5);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('ELO004', 'TV', '13', '2019-10-30', 5);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SQL Kısıtları (CONSTRAINTS)</w:t>
      </w:r>
    </w:p>
    <w:p w:rsidR="00120A5A" w:rsidRPr="00120A5A" w:rsidRDefault="00120A5A" w:rsidP="00120A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Veri bütünlüğünün korunmasına yardımcı olur.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NOT NULL</w:t>
      </w:r>
    </w:p>
    <w:p w:rsidR="00120A5A" w:rsidRPr="00120A5A" w:rsidRDefault="00120A5A" w:rsidP="00120A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Tanımlandığı alan boş olamaz. Veri girilmek zorundadır.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"kodu" alanına veri girilmediği zaman hata alırız.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('TV', '13', '2019-10-30', 5);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ALTER COLUMN "kodu" DROP NOT NULL;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ALTER "kodu" SET NOT NULL;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DEFAULT</w:t>
      </w:r>
    </w:p>
    <w:p w:rsidR="00120A5A" w:rsidRPr="00120A5A" w:rsidRDefault="00120A5A" w:rsidP="00120A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Tanımlandığı alana değer girilmemesi durumunda varsayılan bir değerin atanmasını sağlar.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0,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('ELO004', 'TV', '13', 5);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ALTER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DEFAULT;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ALTER COLUMN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SET DEFAULT '2019-01-01';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UNIQUE</w:t>
      </w:r>
    </w:p>
    <w:p w:rsidR="00120A5A" w:rsidRPr="00120A5A" w:rsidRDefault="00120A5A" w:rsidP="00120A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Tanımlandığı alandaki verilerin eşsiz (tekil, benzersiz) olmasını sağlar.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 ("kodu");</w:t>
      </w:r>
    </w:p>
    <w:p w:rsidR="00120A5A" w:rsidRPr="00120A5A" w:rsidRDefault="00120A5A" w:rsidP="00120A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İki alanlı UNIQUE örneği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UNIQUE("kodu", "adi"),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 ("kodu", "adi");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('ELO004', 'TV', '13', '2016-10-24', 5);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('ELO005', 'Bilgisayar', '13', '2019-10-20', 5);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CHECK</w:t>
      </w:r>
    </w:p>
    <w:p w:rsidR="00120A5A" w:rsidRPr="00120A5A" w:rsidRDefault="00120A5A" w:rsidP="00120A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Tanımlandığı alandaki değer aralığını sınırlamada kullanılır.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 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INSERT INTO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("kodu", "adi",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('ELO004', 'Bilgisayar', '13', '2016-04-05', -3);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Birincil Anahtar (PRIMARY KEY)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");</w:t>
      </w:r>
    </w:p>
    <w:p w:rsidR="00120A5A" w:rsidRPr="00120A5A" w:rsidRDefault="00120A5A" w:rsidP="00120A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İki alanlı birincil anahtar örneği.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"Urunler1"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"urunlerPK1"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"kodu")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"Urunler1" DROP CONSTRAINT "urunlerPK1";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"Urunler1" ADD CONSTRAINT "urunlerPK1"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", "kodu");</w:t>
      </w:r>
    </w:p>
    <w:p w:rsidR="00120A5A" w:rsidRPr="00120A5A" w:rsidRDefault="00120A5A" w:rsidP="00120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A5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Yabancı Anahtar (FOREIGN KEY)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UrunTipleri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"adi" VARCHAR(30)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INTEGER NOT NULL,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urunlerFK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FOREIGN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 REFERENCES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UrunTipleri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Bu ifade yukarıdaki ile aynıdır. ON DELETE ve ON UPDATE durumunda ne yapılacağı belirtilmediğinde varsayılan olarak NO ACTION olur.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CREATE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(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SERIAL,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"kodu" CHAR(6)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"adi" VARCHAR(40) NOT NULL,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INTEGER NOT NULL,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uretimTarihi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DATE DEFAULT '2019-01-01',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birimFiyati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MONEY,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SMALLINT DEFAULT '0',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urunlerPK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PRIMARY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urunlerUnique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UNIQUE("kodu"),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urunlerCheck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CHECK("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miktari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&gt;= 0),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ab/>
        <w:t>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urunlerFK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FOREIGN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 REFERENCES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UrunTipleri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 ON DELETE NO ACTION ON UPDATE NO ACTION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120A5A" w:rsidRPr="00120A5A" w:rsidRDefault="00120A5A" w:rsidP="00120A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A5A">
        <w:rPr>
          <w:rFonts w:ascii="Times New Roman" w:eastAsia="Times New Roman" w:hAnsi="Times New Roman" w:cs="Times New Roman"/>
          <w:sz w:val="24"/>
          <w:szCs w:val="24"/>
          <w:lang w:eastAsia="tr-TR"/>
        </w:rPr>
        <w:t>Üç davranış şekli vardır: NO ACTION (varsayılan), RESTRICT, CASCADE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DROP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urunlerFK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urunlerFK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FOREIGN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")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REFERENCES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UrunTipleri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ON DELETE NO ACTION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ON UPDATE NO ACTION;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urunlerFK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FOREIGN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")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REFERENCES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UrunTipleri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ON DELETE RESTRICT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ON UPDATE RESTRICT;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ALTER TABLE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ADD CONSTRAINT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urunlerFK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 FOREIGN KEY("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") 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REFERENCES 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UrunTipleri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"("</w:t>
      </w:r>
      <w:proofErr w:type="spellStart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tipNo</w:t>
      </w:r>
      <w:proofErr w:type="spellEnd"/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ON DELETE CASCADE</w:t>
      </w:r>
    </w:p>
    <w:p w:rsidR="00120A5A" w:rsidRPr="00120A5A" w:rsidRDefault="00120A5A" w:rsidP="0012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120A5A">
        <w:rPr>
          <w:rFonts w:ascii="Courier New" w:eastAsia="Times New Roman" w:hAnsi="Courier New" w:cs="Courier New"/>
          <w:sz w:val="20"/>
          <w:szCs w:val="20"/>
          <w:lang w:eastAsia="tr-TR"/>
        </w:rPr>
        <w:t>ON UPDATE CASCADE;</w:t>
      </w:r>
    </w:p>
    <w:p w:rsidR="00277A3D" w:rsidRPr="00120A5A" w:rsidRDefault="00277A3D" w:rsidP="00120A5A">
      <w:bookmarkStart w:id="0" w:name="_GoBack"/>
      <w:bookmarkEnd w:id="0"/>
    </w:p>
    <w:sectPr w:rsidR="00277A3D" w:rsidRPr="00120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812"/>
    <w:multiLevelType w:val="multilevel"/>
    <w:tmpl w:val="E86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607"/>
    <w:multiLevelType w:val="multilevel"/>
    <w:tmpl w:val="643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659B"/>
    <w:multiLevelType w:val="multilevel"/>
    <w:tmpl w:val="951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F7EA0"/>
    <w:multiLevelType w:val="multilevel"/>
    <w:tmpl w:val="12B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607F0"/>
    <w:multiLevelType w:val="multilevel"/>
    <w:tmpl w:val="550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7714"/>
    <w:multiLevelType w:val="multilevel"/>
    <w:tmpl w:val="1C4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546E6"/>
    <w:multiLevelType w:val="multilevel"/>
    <w:tmpl w:val="39A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0A9"/>
    <w:multiLevelType w:val="multilevel"/>
    <w:tmpl w:val="EE2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A762C"/>
    <w:multiLevelType w:val="multilevel"/>
    <w:tmpl w:val="6DE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21C15"/>
    <w:multiLevelType w:val="multilevel"/>
    <w:tmpl w:val="01F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B251B"/>
    <w:multiLevelType w:val="multilevel"/>
    <w:tmpl w:val="788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95760"/>
    <w:multiLevelType w:val="multilevel"/>
    <w:tmpl w:val="665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85694"/>
    <w:multiLevelType w:val="multilevel"/>
    <w:tmpl w:val="82EC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25F66"/>
    <w:multiLevelType w:val="multilevel"/>
    <w:tmpl w:val="2CC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91B9F"/>
    <w:multiLevelType w:val="multilevel"/>
    <w:tmpl w:val="98D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A7730"/>
    <w:multiLevelType w:val="multilevel"/>
    <w:tmpl w:val="9BF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C07BD"/>
    <w:multiLevelType w:val="multilevel"/>
    <w:tmpl w:val="100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B10C0"/>
    <w:multiLevelType w:val="multilevel"/>
    <w:tmpl w:val="9274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F5153"/>
    <w:multiLevelType w:val="multilevel"/>
    <w:tmpl w:val="564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61891"/>
    <w:multiLevelType w:val="multilevel"/>
    <w:tmpl w:val="3210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F2E1B"/>
    <w:multiLevelType w:val="multilevel"/>
    <w:tmpl w:val="E09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B6AD7"/>
    <w:multiLevelType w:val="multilevel"/>
    <w:tmpl w:val="339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7"/>
  </w:num>
  <w:num w:numId="5">
    <w:abstractNumId w:val="1"/>
  </w:num>
  <w:num w:numId="6">
    <w:abstractNumId w:val="16"/>
  </w:num>
  <w:num w:numId="7">
    <w:abstractNumId w:val="3"/>
  </w:num>
  <w:num w:numId="8">
    <w:abstractNumId w:val="4"/>
  </w:num>
  <w:num w:numId="9">
    <w:abstractNumId w:val="9"/>
  </w:num>
  <w:num w:numId="10">
    <w:abstractNumId w:val="20"/>
  </w:num>
  <w:num w:numId="11">
    <w:abstractNumId w:val="13"/>
  </w:num>
  <w:num w:numId="12">
    <w:abstractNumId w:val="2"/>
  </w:num>
  <w:num w:numId="13">
    <w:abstractNumId w:val="0"/>
  </w:num>
  <w:num w:numId="14">
    <w:abstractNumId w:val="7"/>
  </w:num>
  <w:num w:numId="15">
    <w:abstractNumId w:val="8"/>
  </w:num>
  <w:num w:numId="16">
    <w:abstractNumId w:val="21"/>
  </w:num>
  <w:num w:numId="17">
    <w:abstractNumId w:val="11"/>
  </w:num>
  <w:num w:numId="18">
    <w:abstractNumId w:val="5"/>
  </w:num>
  <w:num w:numId="19">
    <w:abstractNumId w:val="6"/>
  </w:num>
  <w:num w:numId="20">
    <w:abstractNumId w:val="12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3D"/>
    <w:rsid w:val="00002A74"/>
    <w:rsid w:val="00120A5A"/>
    <w:rsid w:val="0027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9C74"/>
  <w15:chartTrackingRefBased/>
  <w15:docId w15:val="{DF1488D7-3C05-4278-94C4-782A44B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20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20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20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0A5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20A5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20A5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120A5A"/>
  </w:style>
  <w:style w:type="paragraph" w:customStyle="1" w:styleId="msonormal0">
    <w:name w:val="msonormal"/>
    <w:basedOn w:val="Normal"/>
    <w:rsid w:val="001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20A5A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20A5A"/>
    <w:rPr>
      <w:color w:val="800080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0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0A5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k">
    <w:name w:val="pl-k"/>
    <w:basedOn w:val="VarsaylanParagrafYazTipi"/>
    <w:rsid w:val="00120A5A"/>
  </w:style>
  <w:style w:type="character" w:customStyle="1" w:styleId="pl-en">
    <w:name w:val="pl-en"/>
    <w:basedOn w:val="VarsaylanParagrafYazTipi"/>
    <w:rsid w:val="00120A5A"/>
  </w:style>
  <w:style w:type="character" w:customStyle="1" w:styleId="pl-s">
    <w:name w:val="pl-s"/>
    <w:basedOn w:val="VarsaylanParagrafYazTipi"/>
    <w:rsid w:val="00120A5A"/>
  </w:style>
  <w:style w:type="character" w:customStyle="1" w:styleId="pl-pds">
    <w:name w:val="pl-pds"/>
    <w:basedOn w:val="VarsaylanParagrafYazTipi"/>
    <w:rsid w:val="00120A5A"/>
  </w:style>
  <w:style w:type="character" w:customStyle="1" w:styleId="pl-c">
    <w:name w:val="pl-c"/>
    <w:basedOn w:val="VarsaylanParagrafYazTipi"/>
    <w:rsid w:val="00120A5A"/>
  </w:style>
  <w:style w:type="character" w:customStyle="1" w:styleId="pl-c1">
    <w:name w:val="pl-c1"/>
    <w:basedOn w:val="VarsaylanParagrafYazTipi"/>
    <w:rsid w:val="0012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gresql.org/docs/10/static/functions-sequ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docs/10/static/datatyp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5AB3-B641-4DEA-9E9C-939C6397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</dc:creator>
  <cp:keywords/>
  <dc:description/>
  <cp:lastModifiedBy>Mete</cp:lastModifiedBy>
  <cp:revision>1</cp:revision>
  <dcterms:created xsi:type="dcterms:W3CDTF">2020-01-09T19:28:00Z</dcterms:created>
  <dcterms:modified xsi:type="dcterms:W3CDTF">2020-01-09T19:39:00Z</dcterms:modified>
</cp:coreProperties>
</file>