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F6B" w:rsidRPr="00930C10" w:rsidRDefault="00751F6B" w:rsidP="00751F6B">
      <w:pPr>
        <w:spacing w:after="0"/>
        <w:jc w:val="center"/>
        <w:rPr>
          <w:rFonts w:ascii="Times New Roman" w:hAnsi="Times New Roman" w:cs="Times New Roman"/>
          <w:b/>
          <w:bCs/>
          <w:sz w:val="52"/>
          <w:szCs w:val="38"/>
        </w:rPr>
      </w:pPr>
    </w:p>
    <w:p w:rsidR="00930C10" w:rsidRPr="00930C10" w:rsidRDefault="00930C10" w:rsidP="00CF66B0">
      <w:pPr>
        <w:spacing w:after="0"/>
        <w:rPr>
          <w:rFonts w:ascii="Times New Roman" w:hAnsi="Times New Roman" w:cs="Times New Roman"/>
          <w:b/>
          <w:bCs/>
          <w:sz w:val="52"/>
          <w:szCs w:val="38"/>
        </w:rPr>
      </w:pPr>
    </w:p>
    <w:p w:rsidR="00751F6B" w:rsidRPr="00930C10" w:rsidRDefault="00751F6B" w:rsidP="00751F6B">
      <w:pPr>
        <w:spacing w:after="0"/>
        <w:rPr>
          <w:rFonts w:ascii="Times New Roman" w:hAnsi="Times New Roman" w:cs="Times New Roman"/>
          <w:b/>
          <w:bCs/>
          <w:sz w:val="30"/>
          <w:szCs w:val="30"/>
        </w:rPr>
      </w:pPr>
    </w:p>
    <w:p w:rsidR="00751F6B" w:rsidRPr="00930C10" w:rsidRDefault="00930C10" w:rsidP="00751F6B">
      <w:pPr>
        <w:spacing w:after="0"/>
        <w:jc w:val="center"/>
        <w:rPr>
          <w:rFonts w:ascii="Times New Roman" w:hAnsi="Times New Roman" w:cs="Times New Roman"/>
          <w:sz w:val="36"/>
        </w:rPr>
      </w:pPr>
      <w:r w:rsidRPr="00930C10">
        <w:rPr>
          <w:rFonts w:ascii="Times New Roman" w:hAnsi="Times New Roman" w:cs="Times New Roman"/>
          <w:b/>
          <w:bCs/>
          <w:sz w:val="52"/>
          <w:szCs w:val="38"/>
        </w:rPr>
        <w:t>GÖMÜLÜ ve GERÇEK ZAMANLI SİSTEMLER</w:t>
      </w:r>
    </w:p>
    <w:p w:rsidR="00930C10" w:rsidRPr="00930C10" w:rsidRDefault="00930C10" w:rsidP="00751F6B">
      <w:pPr>
        <w:spacing w:after="0"/>
        <w:jc w:val="center"/>
        <w:rPr>
          <w:rFonts w:ascii="Times New Roman" w:hAnsi="Times New Roman" w:cs="Times New Roman"/>
          <w:b/>
          <w:bCs/>
          <w:sz w:val="44"/>
          <w:szCs w:val="38"/>
        </w:rPr>
      </w:pPr>
    </w:p>
    <w:p w:rsidR="00751F6B" w:rsidRPr="00930C10" w:rsidRDefault="00930C10" w:rsidP="00751F6B">
      <w:pPr>
        <w:spacing w:after="0"/>
        <w:jc w:val="center"/>
        <w:rPr>
          <w:rFonts w:ascii="Times New Roman" w:hAnsi="Times New Roman" w:cs="Times New Roman"/>
          <w:b/>
          <w:bCs/>
          <w:sz w:val="44"/>
          <w:szCs w:val="38"/>
        </w:rPr>
      </w:pPr>
      <w:r w:rsidRPr="00930C10">
        <w:rPr>
          <w:rFonts w:ascii="Times New Roman" w:hAnsi="Times New Roman" w:cs="Times New Roman"/>
          <w:b/>
          <w:bCs/>
          <w:sz w:val="44"/>
          <w:szCs w:val="38"/>
        </w:rPr>
        <w:t>Final Projesi Raporu</w:t>
      </w:r>
    </w:p>
    <w:p w:rsidR="00751F6B" w:rsidRPr="00930C10" w:rsidRDefault="00751F6B" w:rsidP="00751F6B">
      <w:pPr>
        <w:spacing w:after="0"/>
        <w:jc w:val="center"/>
        <w:rPr>
          <w:rFonts w:ascii="Times New Roman" w:hAnsi="Times New Roman" w:cs="Times New Roman"/>
          <w:sz w:val="28"/>
        </w:rPr>
      </w:pPr>
    </w:p>
    <w:p w:rsidR="00751F6B" w:rsidRPr="00930C10" w:rsidRDefault="00751F6B" w:rsidP="00751F6B">
      <w:pPr>
        <w:spacing w:after="0"/>
        <w:jc w:val="center"/>
        <w:rPr>
          <w:rFonts w:ascii="Times New Roman" w:hAnsi="Times New Roman" w:cs="Times New Roman"/>
          <w:sz w:val="28"/>
        </w:rPr>
      </w:pPr>
    </w:p>
    <w:p w:rsidR="00751F6B" w:rsidRPr="00930C10" w:rsidRDefault="00D87C65" w:rsidP="00930C10">
      <w:pPr>
        <w:spacing w:after="0"/>
        <w:jc w:val="center"/>
        <w:rPr>
          <w:rFonts w:ascii="Times New Roman" w:hAnsi="Times New Roman" w:cs="Times New Roman"/>
          <w:b/>
          <w:sz w:val="40"/>
          <w:szCs w:val="38"/>
        </w:rPr>
      </w:pPr>
      <w:r>
        <w:rPr>
          <w:rFonts w:ascii="Times New Roman" w:hAnsi="Times New Roman" w:cs="Times New Roman"/>
          <w:b/>
          <w:sz w:val="40"/>
          <w:szCs w:val="38"/>
        </w:rPr>
        <w:t xml:space="preserve">Konu: </w:t>
      </w:r>
      <w:r w:rsidR="00930C10" w:rsidRPr="00930C10">
        <w:rPr>
          <w:rFonts w:ascii="Times New Roman" w:hAnsi="Times New Roman" w:cs="Times New Roman"/>
          <w:b/>
          <w:sz w:val="40"/>
          <w:szCs w:val="38"/>
        </w:rPr>
        <w:t>Dot Matrix Gösterimi</w:t>
      </w:r>
    </w:p>
    <w:p w:rsidR="00751F6B" w:rsidRDefault="00751F6B" w:rsidP="00751F6B">
      <w:pPr>
        <w:spacing w:after="0"/>
        <w:rPr>
          <w:rFonts w:ascii="Times New Roman" w:hAnsi="Times New Roman" w:cs="Times New Roman"/>
          <w:bCs/>
          <w:sz w:val="38"/>
          <w:szCs w:val="38"/>
        </w:rPr>
      </w:pPr>
    </w:p>
    <w:p w:rsidR="00930C10" w:rsidRDefault="00930C10" w:rsidP="00DA2768">
      <w:pPr>
        <w:spacing w:after="0"/>
        <w:jc w:val="center"/>
        <w:rPr>
          <w:rFonts w:ascii="Times New Roman" w:hAnsi="Times New Roman" w:cs="Times New Roman"/>
          <w:bCs/>
          <w:sz w:val="32"/>
          <w:szCs w:val="36"/>
        </w:rPr>
      </w:pPr>
    </w:p>
    <w:p w:rsidR="00DA2768" w:rsidRDefault="00DA2768" w:rsidP="00DA2768">
      <w:pPr>
        <w:spacing w:after="0"/>
        <w:jc w:val="center"/>
        <w:rPr>
          <w:rFonts w:ascii="Times New Roman" w:hAnsi="Times New Roman" w:cs="Times New Roman"/>
          <w:bCs/>
          <w:sz w:val="32"/>
          <w:szCs w:val="36"/>
        </w:rPr>
      </w:pPr>
      <w:r>
        <w:rPr>
          <w:rFonts w:ascii="Times New Roman" w:hAnsi="Times New Roman" w:cs="Times New Roman"/>
          <w:bCs/>
          <w:sz w:val="32"/>
          <w:szCs w:val="36"/>
        </w:rPr>
        <w:t>Hazırlayanlar:</w:t>
      </w:r>
    </w:p>
    <w:p w:rsidR="00DA2768" w:rsidRPr="00930C10" w:rsidRDefault="00DA2768" w:rsidP="00DA2768">
      <w:pPr>
        <w:spacing w:after="0"/>
        <w:jc w:val="center"/>
        <w:rPr>
          <w:rFonts w:ascii="Times New Roman" w:hAnsi="Times New Roman" w:cs="Times New Roman"/>
          <w:bCs/>
          <w:sz w:val="32"/>
          <w:szCs w:val="36"/>
        </w:rPr>
      </w:pPr>
    </w:p>
    <w:p w:rsidR="00751F6B" w:rsidRPr="00930C10" w:rsidRDefault="00916F0F" w:rsidP="00DA2768">
      <w:pPr>
        <w:spacing w:after="0"/>
        <w:jc w:val="center"/>
        <w:rPr>
          <w:rFonts w:ascii="Times New Roman" w:hAnsi="Times New Roman" w:cs="Times New Roman"/>
          <w:bCs/>
          <w:sz w:val="32"/>
          <w:szCs w:val="36"/>
        </w:rPr>
      </w:pPr>
      <w:r>
        <w:rPr>
          <w:rFonts w:ascii="Times New Roman" w:hAnsi="Times New Roman" w:cs="Times New Roman"/>
          <w:bCs/>
          <w:sz w:val="32"/>
          <w:szCs w:val="36"/>
        </w:rPr>
        <w:t xml:space="preserve">05-11-44 </w:t>
      </w:r>
      <w:r w:rsidR="00751F6B" w:rsidRPr="00930C10">
        <w:rPr>
          <w:rFonts w:ascii="Times New Roman" w:hAnsi="Times New Roman" w:cs="Times New Roman"/>
          <w:bCs/>
          <w:sz w:val="32"/>
          <w:szCs w:val="36"/>
        </w:rPr>
        <w:t>Onurhan ÇELİK</w:t>
      </w:r>
    </w:p>
    <w:p w:rsidR="00751F6B" w:rsidRPr="00930C10" w:rsidRDefault="00751F6B" w:rsidP="00DA2768">
      <w:pPr>
        <w:spacing w:after="0"/>
        <w:jc w:val="center"/>
        <w:rPr>
          <w:rFonts w:ascii="Times New Roman" w:hAnsi="Times New Roman" w:cs="Times New Roman"/>
          <w:bCs/>
          <w:sz w:val="32"/>
          <w:szCs w:val="36"/>
        </w:rPr>
      </w:pPr>
      <w:r w:rsidRPr="00930C10">
        <w:rPr>
          <w:rFonts w:ascii="Times New Roman" w:hAnsi="Times New Roman" w:cs="Times New Roman"/>
          <w:bCs/>
          <w:sz w:val="32"/>
          <w:szCs w:val="36"/>
        </w:rPr>
        <w:t xml:space="preserve">05-12-240 </w:t>
      </w:r>
      <w:r w:rsidRPr="00930C10">
        <w:rPr>
          <w:rFonts w:ascii="Times New Roman" w:hAnsi="Times New Roman" w:cs="Times New Roman"/>
          <w:bCs/>
          <w:sz w:val="32"/>
          <w:szCs w:val="36"/>
          <w:lang w:val="tr-TR"/>
        </w:rPr>
        <w:t>Onur</w:t>
      </w:r>
      <w:r w:rsidRPr="00930C10">
        <w:rPr>
          <w:rFonts w:ascii="Times New Roman" w:hAnsi="Times New Roman" w:cs="Times New Roman"/>
          <w:bCs/>
          <w:sz w:val="32"/>
          <w:szCs w:val="36"/>
        </w:rPr>
        <w:t xml:space="preserve"> TEMUROĞLU</w:t>
      </w:r>
    </w:p>
    <w:p w:rsidR="00751F6B" w:rsidRDefault="00751F6B" w:rsidP="00DA2768">
      <w:pPr>
        <w:spacing w:after="0"/>
        <w:jc w:val="center"/>
        <w:rPr>
          <w:rFonts w:ascii="Times New Roman" w:hAnsi="Times New Roman" w:cs="Times New Roman"/>
          <w:bCs/>
          <w:sz w:val="32"/>
          <w:szCs w:val="36"/>
        </w:rPr>
      </w:pPr>
    </w:p>
    <w:p w:rsidR="00DA2768" w:rsidRDefault="00DA2768" w:rsidP="00DA2768">
      <w:pPr>
        <w:spacing w:after="0"/>
        <w:jc w:val="center"/>
        <w:rPr>
          <w:rFonts w:ascii="Times New Roman" w:hAnsi="Times New Roman" w:cs="Times New Roman"/>
          <w:bCs/>
          <w:sz w:val="32"/>
          <w:szCs w:val="36"/>
        </w:rPr>
      </w:pPr>
    </w:p>
    <w:p w:rsidR="00930C10" w:rsidRDefault="00DA2768" w:rsidP="00DA2768">
      <w:pPr>
        <w:spacing w:after="0"/>
        <w:jc w:val="center"/>
        <w:rPr>
          <w:rFonts w:ascii="Times New Roman" w:hAnsi="Times New Roman" w:cs="Times New Roman"/>
          <w:bCs/>
          <w:sz w:val="32"/>
          <w:szCs w:val="36"/>
        </w:rPr>
      </w:pPr>
      <w:r>
        <w:rPr>
          <w:rFonts w:ascii="Times New Roman" w:hAnsi="Times New Roman" w:cs="Times New Roman"/>
          <w:bCs/>
          <w:sz w:val="32"/>
          <w:szCs w:val="36"/>
        </w:rPr>
        <w:t>Sunulan:</w:t>
      </w:r>
    </w:p>
    <w:p w:rsidR="00DA2768" w:rsidRDefault="00DA2768" w:rsidP="00DA2768">
      <w:pPr>
        <w:spacing w:after="0"/>
        <w:jc w:val="center"/>
        <w:rPr>
          <w:rFonts w:ascii="Times New Roman" w:hAnsi="Times New Roman" w:cs="Times New Roman"/>
          <w:bCs/>
          <w:sz w:val="32"/>
          <w:szCs w:val="36"/>
        </w:rPr>
      </w:pPr>
    </w:p>
    <w:p w:rsidR="00DA2768" w:rsidRDefault="00DA2768" w:rsidP="00DA2768">
      <w:pPr>
        <w:spacing w:after="0"/>
        <w:jc w:val="center"/>
        <w:rPr>
          <w:rFonts w:ascii="Times New Roman" w:hAnsi="Times New Roman" w:cs="Times New Roman"/>
          <w:bCs/>
          <w:sz w:val="32"/>
          <w:szCs w:val="36"/>
        </w:rPr>
      </w:pPr>
      <w:r>
        <w:rPr>
          <w:rFonts w:ascii="Times New Roman" w:hAnsi="Times New Roman" w:cs="Times New Roman"/>
          <w:bCs/>
          <w:sz w:val="32"/>
          <w:szCs w:val="36"/>
        </w:rPr>
        <w:t>Yrd. Doç. Dr. Mustafa ENGİN</w:t>
      </w:r>
    </w:p>
    <w:p w:rsidR="00DA2768" w:rsidRDefault="00DA2768" w:rsidP="00DA2768">
      <w:pPr>
        <w:spacing w:after="0"/>
        <w:jc w:val="center"/>
        <w:rPr>
          <w:rFonts w:ascii="Times New Roman" w:hAnsi="Times New Roman" w:cs="Times New Roman"/>
          <w:bCs/>
          <w:sz w:val="32"/>
          <w:szCs w:val="36"/>
        </w:rPr>
      </w:pPr>
    </w:p>
    <w:p w:rsidR="00DA2768" w:rsidRDefault="00DA2768" w:rsidP="00DA2768">
      <w:pPr>
        <w:spacing w:after="0"/>
        <w:jc w:val="center"/>
        <w:rPr>
          <w:rFonts w:ascii="Times New Roman" w:hAnsi="Times New Roman" w:cs="Times New Roman"/>
          <w:bCs/>
          <w:sz w:val="32"/>
          <w:szCs w:val="36"/>
        </w:rPr>
      </w:pPr>
    </w:p>
    <w:p w:rsidR="00DA2768" w:rsidRDefault="00DA2768" w:rsidP="00DA2768">
      <w:pPr>
        <w:spacing w:after="0"/>
        <w:jc w:val="center"/>
        <w:rPr>
          <w:rFonts w:ascii="Times New Roman" w:hAnsi="Times New Roman" w:cs="Times New Roman"/>
          <w:bCs/>
          <w:sz w:val="32"/>
          <w:szCs w:val="36"/>
        </w:rPr>
      </w:pPr>
    </w:p>
    <w:p w:rsidR="00410EEA" w:rsidRDefault="00410EEA" w:rsidP="00DA2768">
      <w:pPr>
        <w:spacing w:after="0"/>
        <w:jc w:val="center"/>
        <w:rPr>
          <w:rFonts w:ascii="Times New Roman" w:hAnsi="Times New Roman" w:cs="Times New Roman"/>
          <w:bCs/>
          <w:sz w:val="32"/>
          <w:szCs w:val="36"/>
        </w:rPr>
      </w:pPr>
    </w:p>
    <w:p w:rsidR="009C0CF8" w:rsidRDefault="00DA2768" w:rsidP="00DA2768">
      <w:pPr>
        <w:spacing w:after="0"/>
        <w:jc w:val="center"/>
        <w:rPr>
          <w:rFonts w:ascii="Times New Roman" w:hAnsi="Times New Roman" w:cs="Times New Roman"/>
          <w:bCs/>
          <w:sz w:val="32"/>
          <w:szCs w:val="36"/>
        </w:rPr>
        <w:sectPr w:rsidR="009C0CF8">
          <w:footerReference w:type="default" r:id="rId9"/>
          <w:footerReference w:type="first" r:id="rId10"/>
          <w:pgSz w:w="12240" w:h="15840"/>
          <w:pgMar w:top="1417" w:right="1417" w:bottom="1417" w:left="1417" w:header="708" w:footer="708" w:gutter="0"/>
          <w:cols w:space="708"/>
          <w:docGrid w:linePitch="360"/>
        </w:sectPr>
      </w:pPr>
      <w:r>
        <w:rPr>
          <w:rFonts w:ascii="Times New Roman" w:hAnsi="Times New Roman" w:cs="Times New Roman"/>
          <w:bCs/>
          <w:sz w:val="32"/>
          <w:szCs w:val="36"/>
        </w:rPr>
        <w:t>Tarih: 11</w:t>
      </w:r>
      <w:r w:rsidR="009C0CF8">
        <w:rPr>
          <w:rFonts w:ascii="Times New Roman" w:hAnsi="Times New Roman" w:cs="Times New Roman"/>
          <w:bCs/>
          <w:sz w:val="32"/>
          <w:szCs w:val="36"/>
        </w:rPr>
        <w:t>.01.2016</w:t>
      </w:r>
    </w:p>
    <w:p w:rsidR="009C0CF8" w:rsidRDefault="009C0CF8" w:rsidP="009C0CF8">
      <w:pPr>
        <w:spacing w:after="0"/>
        <w:rPr>
          <w:rFonts w:ascii="Times New Roman" w:hAnsi="Times New Roman" w:cs="Times New Roman"/>
          <w:bCs/>
          <w:sz w:val="32"/>
          <w:szCs w:val="36"/>
        </w:rPr>
        <w:sectPr w:rsidR="009C0CF8" w:rsidSect="009C0CF8">
          <w:headerReference w:type="default" r:id="rId11"/>
          <w:headerReference w:type="first" r:id="rId12"/>
          <w:type w:val="continuous"/>
          <w:pgSz w:w="12240" w:h="15840" w:code="1"/>
          <w:pgMar w:top="1418" w:right="1418" w:bottom="1418" w:left="1418" w:header="709" w:footer="709" w:gutter="0"/>
          <w:pgNumType w:start="1"/>
          <w:cols w:space="708"/>
          <w:titlePg/>
          <w:docGrid w:linePitch="360"/>
        </w:sectPr>
      </w:pPr>
    </w:p>
    <w:p w:rsidR="009F2F60" w:rsidRDefault="009F2F60" w:rsidP="009C0CF8">
      <w:pPr>
        <w:spacing w:after="0"/>
        <w:rPr>
          <w:rFonts w:ascii="Times New Roman" w:hAnsi="Times New Roman" w:cs="Times New Roman"/>
          <w:bCs/>
          <w:sz w:val="32"/>
          <w:szCs w:val="36"/>
        </w:rPr>
      </w:pPr>
    </w:p>
    <w:sdt>
      <w:sdtPr>
        <w:rPr>
          <w:rFonts w:asciiTheme="minorHAnsi" w:eastAsiaTheme="minorHAnsi" w:hAnsiTheme="minorHAnsi" w:cstheme="minorBidi"/>
          <w:b w:val="0"/>
          <w:bCs w:val="0"/>
          <w:color w:val="auto"/>
          <w:sz w:val="22"/>
          <w:szCs w:val="22"/>
          <w:lang w:eastAsia="en-US"/>
        </w:rPr>
        <w:id w:val="370266563"/>
        <w:docPartObj>
          <w:docPartGallery w:val="Table of Contents"/>
          <w:docPartUnique/>
        </w:docPartObj>
      </w:sdtPr>
      <w:sdtEndPr>
        <w:rPr>
          <w:noProof/>
        </w:rPr>
      </w:sdtEndPr>
      <w:sdtContent>
        <w:p w:rsidR="000D4E71" w:rsidRPr="000D4E71" w:rsidRDefault="000D4E71">
          <w:pPr>
            <w:pStyle w:val="TOCHeading"/>
            <w:rPr>
              <w:rFonts w:ascii="Times New Roman" w:hAnsi="Times New Roman" w:cs="Times New Roman"/>
              <w:color w:val="auto"/>
              <w:sz w:val="24"/>
            </w:rPr>
          </w:pPr>
          <w:r w:rsidRPr="000D4E71">
            <w:rPr>
              <w:rFonts w:ascii="Times New Roman" w:hAnsi="Times New Roman" w:cs="Times New Roman"/>
              <w:color w:val="auto"/>
              <w:sz w:val="24"/>
            </w:rPr>
            <w:t>İÇİNDEKİLER</w:t>
          </w:r>
        </w:p>
        <w:p w:rsidR="008B11E3" w:rsidRDefault="000D4E71">
          <w:pPr>
            <w:pStyle w:val="TOC1"/>
            <w:tabs>
              <w:tab w:val="left" w:pos="440"/>
              <w:tab w:val="right" w:leader="dot" w:pos="9396"/>
            </w:tabs>
            <w:rPr>
              <w:rFonts w:eastAsiaTheme="minorEastAsia"/>
              <w:noProof/>
            </w:rPr>
          </w:pPr>
          <w:r w:rsidRPr="000D4E71">
            <w:rPr>
              <w:rFonts w:ascii="Times New Roman" w:hAnsi="Times New Roman" w:cs="Times New Roman"/>
            </w:rPr>
            <w:fldChar w:fldCharType="begin"/>
          </w:r>
          <w:r w:rsidRPr="000D4E71">
            <w:rPr>
              <w:rFonts w:ascii="Times New Roman" w:hAnsi="Times New Roman" w:cs="Times New Roman"/>
            </w:rPr>
            <w:instrText xml:space="preserve"> TOC \o "1-3" \h \z \u </w:instrText>
          </w:r>
          <w:r w:rsidRPr="000D4E71">
            <w:rPr>
              <w:rFonts w:ascii="Times New Roman" w:hAnsi="Times New Roman" w:cs="Times New Roman"/>
            </w:rPr>
            <w:fldChar w:fldCharType="separate"/>
          </w:r>
          <w:hyperlink w:anchor="_Toc440450676" w:history="1">
            <w:r w:rsidR="008B11E3" w:rsidRPr="00695037">
              <w:rPr>
                <w:rStyle w:val="Hyperlink"/>
                <w:rFonts w:ascii="Times New Roman" w:hAnsi="Times New Roman" w:cs="Times New Roman"/>
                <w:noProof/>
                <w:lang w:val="tr-TR"/>
              </w:rPr>
              <w:t>1.</w:t>
            </w:r>
            <w:r w:rsidR="008B11E3">
              <w:rPr>
                <w:rFonts w:eastAsiaTheme="minorEastAsia"/>
                <w:noProof/>
              </w:rPr>
              <w:tab/>
            </w:r>
            <w:r w:rsidR="008B11E3" w:rsidRPr="00695037">
              <w:rPr>
                <w:rStyle w:val="Hyperlink"/>
                <w:rFonts w:ascii="Times New Roman" w:hAnsi="Times New Roman" w:cs="Times New Roman"/>
                <w:noProof/>
                <w:lang w:val="tr-TR"/>
              </w:rPr>
              <w:t>GİRİŞ</w:t>
            </w:r>
            <w:r w:rsidR="008B11E3">
              <w:rPr>
                <w:noProof/>
                <w:webHidden/>
              </w:rPr>
              <w:tab/>
            </w:r>
            <w:r w:rsidR="008B11E3">
              <w:rPr>
                <w:noProof/>
                <w:webHidden/>
              </w:rPr>
              <w:fldChar w:fldCharType="begin"/>
            </w:r>
            <w:r w:rsidR="008B11E3">
              <w:rPr>
                <w:noProof/>
                <w:webHidden/>
              </w:rPr>
              <w:instrText xml:space="preserve"> PAGEREF _Toc440450676 \h </w:instrText>
            </w:r>
            <w:r w:rsidR="008B11E3">
              <w:rPr>
                <w:noProof/>
                <w:webHidden/>
              </w:rPr>
            </w:r>
            <w:r w:rsidR="008B11E3">
              <w:rPr>
                <w:noProof/>
                <w:webHidden/>
              </w:rPr>
              <w:fldChar w:fldCharType="separate"/>
            </w:r>
            <w:r w:rsidR="008B11E3">
              <w:rPr>
                <w:noProof/>
                <w:webHidden/>
              </w:rPr>
              <w:t>2</w:t>
            </w:r>
            <w:r w:rsidR="008B11E3">
              <w:rPr>
                <w:noProof/>
                <w:webHidden/>
              </w:rPr>
              <w:fldChar w:fldCharType="end"/>
            </w:r>
          </w:hyperlink>
        </w:p>
        <w:p w:rsidR="008B11E3" w:rsidRDefault="00EF7B12">
          <w:pPr>
            <w:pStyle w:val="TOC1"/>
            <w:tabs>
              <w:tab w:val="left" w:pos="440"/>
              <w:tab w:val="right" w:leader="dot" w:pos="9396"/>
            </w:tabs>
            <w:rPr>
              <w:rFonts w:eastAsiaTheme="minorEastAsia"/>
              <w:noProof/>
            </w:rPr>
          </w:pPr>
          <w:hyperlink w:anchor="_Toc440450677" w:history="1">
            <w:r w:rsidR="008B11E3" w:rsidRPr="00695037">
              <w:rPr>
                <w:rStyle w:val="Hyperlink"/>
                <w:rFonts w:ascii="Times New Roman" w:hAnsi="Times New Roman" w:cs="Times New Roman"/>
                <w:noProof/>
                <w:lang w:val="tr-TR"/>
              </w:rPr>
              <w:t>2.</w:t>
            </w:r>
            <w:r w:rsidR="008B11E3">
              <w:rPr>
                <w:rFonts w:eastAsiaTheme="minorEastAsia"/>
                <w:noProof/>
              </w:rPr>
              <w:tab/>
            </w:r>
            <w:r w:rsidR="008B11E3" w:rsidRPr="00695037">
              <w:rPr>
                <w:rStyle w:val="Hyperlink"/>
                <w:rFonts w:ascii="Times New Roman" w:hAnsi="Times New Roman" w:cs="Times New Roman"/>
                <w:noProof/>
                <w:lang w:val="tr-TR"/>
              </w:rPr>
              <w:t>KULLANILAN YAZILIM ORTAMLARI</w:t>
            </w:r>
            <w:r w:rsidR="008B11E3">
              <w:rPr>
                <w:noProof/>
                <w:webHidden/>
              </w:rPr>
              <w:tab/>
            </w:r>
            <w:r w:rsidR="008B11E3">
              <w:rPr>
                <w:noProof/>
                <w:webHidden/>
              </w:rPr>
              <w:fldChar w:fldCharType="begin"/>
            </w:r>
            <w:r w:rsidR="008B11E3">
              <w:rPr>
                <w:noProof/>
                <w:webHidden/>
              </w:rPr>
              <w:instrText xml:space="preserve"> PAGEREF _Toc440450677 \h </w:instrText>
            </w:r>
            <w:r w:rsidR="008B11E3">
              <w:rPr>
                <w:noProof/>
                <w:webHidden/>
              </w:rPr>
            </w:r>
            <w:r w:rsidR="008B11E3">
              <w:rPr>
                <w:noProof/>
                <w:webHidden/>
              </w:rPr>
              <w:fldChar w:fldCharType="separate"/>
            </w:r>
            <w:r w:rsidR="008B11E3">
              <w:rPr>
                <w:noProof/>
                <w:webHidden/>
              </w:rPr>
              <w:t>2</w:t>
            </w:r>
            <w:r w:rsidR="008B11E3">
              <w:rPr>
                <w:noProof/>
                <w:webHidden/>
              </w:rPr>
              <w:fldChar w:fldCharType="end"/>
            </w:r>
          </w:hyperlink>
        </w:p>
        <w:p w:rsidR="008B11E3" w:rsidRDefault="00EF7B12">
          <w:pPr>
            <w:pStyle w:val="TOC1"/>
            <w:tabs>
              <w:tab w:val="left" w:pos="440"/>
              <w:tab w:val="right" w:leader="dot" w:pos="9396"/>
            </w:tabs>
            <w:rPr>
              <w:rFonts w:eastAsiaTheme="minorEastAsia"/>
              <w:noProof/>
            </w:rPr>
          </w:pPr>
          <w:hyperlink w:anchor="_Toc440450678" w:history="1">
            <w:r w:rsidR="008B11E3" w:rsidRPr="00695037">
              <w:rPr>
                <w:rStyle w:val="Hyperlink"/>
                <w:rFonts w:ascii="Times New Roman" w:hAnsi="Times New Roman" w:cs="Times New Roman"/>
                <w:noProof/>
                <w:lang w:val="tr-TR"/>
              </w:rPr>
              <w:t>3.</w:t>
            </w:r>
            <w:r w:rsidR="008B11E3">
              <w:rPr>
                <w:rFonts w:eastAsiaTheme="minorEastAsia"/>
                <w:noProof/>
              </w:rPr>
              <w:tab/>
            </w:r>
            <w:r w:rsidR="008B11E3" w:rsidRPr="00695037">
              <w:rPr>
                <w:rStyle w:val="Hyperlink"/>
                <w:rFonts w:ascii="Times New Roman" w:hAnsi="Times New Roman" w:cs="Times New Roman"/>
                <w:noProof/>
                <w:lang w:val="tr-TR"/>
              </w:rPr>
              <w:t>Stellaris LM4F120 LaunchPad TANITIMI</w:t>
            </w:r>
            <w:r w:rsidR="008B11E3">
              <w:rPr>
                <w:noProof/>
                <w:webHidden/>
              </w:rPr>
              <w:tab/>
            </w:r>
            <w:r w:rsidR="008B11E3">
              <w:rPr>
                <w:noProof/>
                <w:webHidden/>
              </w:rPr>
              <w:fldChar w:fldCharType="begin"/>
            </w:r>
            <w:r w:rsidR="008B11E3">
              <w:rPr>
                <w:noProof/>
                <w:webHidden/>
              </w:rPr>
              <w:instrText xml:space="preserve"> PAGEREF _Toc440450678 \h </w:instrText>
            </w:r>
            <w:r w:rsidR="008B11E3">
              <w:rPr>
                <w:noProof/>
                <w:webHidden/>
              </w:rPr>
            </w:r>
            <w:r w:rsidR="008B11E3">
              <w:rPr>
                <w:noProof/>
                <w:webHidden/>
              </w:rPr>
              <w:fldChar w:fldCharType="separate"/>
            </w:r>
            <w:r w:rsidR="008B11E3">
              <w:rPr>
                <w:noProof/>
                <w:webHidden/>
              </w:rPr>
              <w:t>2</w:t>
            </w:r>
            <w:r w:rsidR="008B11E3">
              <w:rPr>
                <w:noProof/>
                <w:webHidden/>
              </w:rPr>
              <w:fldChar w:fldCharType="end"/>
            </w:r>
          </w:hyperlink>
        </w:p>
        <w:p w:rsidR="008B11E3" w:rsidRDefault="00EF7B12">
          <w:pPr>
            <w:pStyle w:val="TOC1"/>
            <w:tabs>
              <w:tab w:val="left" w:pos="440"/>
              <w:tab w:val="right" w:leader="dot" w:pos="9396"/>
            </w:tabs>
            <w:rPr>
              <w:rFonts w:eastAsiaTheme="minorEastAsia"/>
              <w:noProof/>
            </w:rPr>
          </w:pPr>
          <w:hyperlink w:anchor="_Toc440450679" w:history="1">
            <w:r w:rsidR="008B11E3" w:rsidRPr="00695037">
              <w:rPr>
                <w:rStyle w:val="Hyperlink"/>
                <w:rFonts w:ascii="Times New Roman" w:hAnsi="Times New Roman" w:cs="Times New Roman"/>
                <w:noProof/>
                <w:lang w:val="tr-TR"/>
              </w:rPr>
              <w:t>4.</w:t>
            </w:r>
            <w:r w:rsidR="008B11E3">
              <w:rPr>
                <w:rFonts w:eastAsiaTheme="minorEastAsia"/>
                <w:noProof/>
              </w:rPr>
              <w:tab/>
            </w:r>
            <w:r w:rsidR="008B11E3" w:rsidRPr="00695037">
              <w:rPr>
                <w:rStyle w:val="Hyperlink"/>
                <w:rFonts w:ascii="Times New Roman" w:hAnsi="Times New Roman" w:cs="Times New Roman"/>
                <w:noProof/>
                <w:lang w:val="tr-TR"/>
              </w:rPr>
              <w:t>MAX7219 TANITIMI</w:t>
            </w:r>
            <w:r w:rsidR="008B11E3">
              <w:rPr>
                <w:noProof/>
                <w:webHidden/>
              </w:rPr>
              <w:tab/>
            </w:r>
            <w:r w:rsidR="008B11E3">
              <w:rPr>
                <w:noProof/>
                <w:webHidden/>
              </w:rPr>
              <w:fldChar w:fldCharType="begin"/>
            </w:r>
            <w:r w:rsidR="008B11E3">
              <w:rPr>
                <w:noProof/>
                <w:webHidden/>
              </w:rPr>
              <w:instrText xml:space="preserve"> PAGEREF _Toc440450679 \h </w:instrText>
            </w:r>
            <w:r w:rsidR="008B11E3">
              <w:rPr>
                <w:noProof/>
                <w:webHidden/>
              </w:rPr>
            </w:r>
            <w:r w:rsidR="008B11E3">
              <w:rPr>
                <w:noProof/>
                <w:webHidden/>
              </w:rPr>
              <w:fldChar w:fldCharType="separate"/>
            </w:r>
            <w:r w:rsidR="008B11E3">
              <w:rPr>
                <w:noProof/>
                <w:webHidden/>
              </w:rPr>
              <w:t>3</w:t>
            </w:r>
            <w:r w:rsidR="008B11E3">
              <w:rPr>
                <w:noProof/>
                <w:webHidden/>
              </w:rPr>
              <w:fldChar w:fldCharType="end"/>
            </w:r>
          </w:hyperlink>
        </w:p>
        <w:p w:rsidR="008B11E3" w:rsidRDefault="00EF7B12">
          <w:pPr>
            <w:pStyle w:val="TOC1"/>
            <w:tabs>
              <w:tab w:val="left" w:pos="440"/>
              <w:tab w:val="right" w:leader="dot" w:pos="9396"/>
            </w:tabs>
            <w:rPr>
              <w:rFonts w:eastAsiaTheme="minorEastAsia"/>
              <w:noProof/>
            </w:rPr>
          </w:pPr>
          <w:hyperlink w:anchor="_Toc440450680" w:history="1">
            <w:r w:rsidR="008B11E3" w:rsidRPr="00695037">
              <w:rPr>
                <w:rStyle w:val="Hyperlink"/>
                <w:rFonts w:ascii="Times New Roman" w:hAnsi="Times New Roman" w:cs="Times New Roman"/>
                <w:noProof/>
                <w:lang w:val="tr-TR"/>
              </w:rPr>
              <w:t>5.</w:t>
            </w:r>
            <w:r w:rsidR="008B11E3">
              <w:rPr>
                <w:rFonts w:eastAsiaTheme="minorEastAsia"/>
                <w:noProof/>
              </w:rPr>
              <w:tab/>
            </w:r>
            <w:r w:rsidR="008B11E3" w:rsidRPr="00695037">
              <w:rPr>
                <w:rStyle w:val="Hyperlink"/>
                <w:rFonts w:ascii="Times New Roman" w:hAnsi="Times New Roman" w:cs="Times New Roman"/>
                <w:noProof/>
                <w:lang w:val="tr-TR"/>
              </w:rPr>
              <w:t>GERÇEKLEŞTİRİM</w:t>
            </w:r>
            <w:r w:rsidR="008B11E3">
              <w:rPr>
                <w:noProof/>
                <w:webHidden/>
              </w:rPr>
              <w:tab/>
            </w:r>
            <w:r w:rsidR="008B11E3">
              <w:rPr>
                <w:noProof/>
                <w:webHidden/>
              </w:rPr>
              <w:fldChar w:fldCharType="begin"/>
            </w:r>
            <w:r w:rsidR="008B11E3">
              <w:rPr>
                <w:noProof/>
                <w:webHidden/>
              </w:rPr>
              <w:instrText xml:space="preserve"> PAGEREF _Toc440450680 \h </w:instrText>
            </w:r>
            <w:r w:rsidR="008B11E3">
              <w:rPr>
                <w:noProof/>
                <w:webHidden/>
              </w:rPr>
            </w:r>
            <w:r w:rsidR="008B11E3">
              <w:rPr>
                <w:noProof/>
                <w:webHidden/>
              </w:rPr>
              <w:fldChar w:fldCharType="separate"/>
            </w:r>
            <w:r w:rsidR="008B11E3">
              <w:rPr>
                <w:noProof/>
                <w:webHidden/>
              </w:rPr>
              <w:t>4</w:t>
            </w:r>
            <w:r w:rsidR="008B11E3">
              <w:rPr>
                <w:noProof/>
                <w:webHidden/>
              </w:rPr>
              <w:fldChar w:fldCharType="end"/>
            </w:r>
          </w:hyperlink>
        </w:p>
        <w:p w:rsidR="000D4E71" w:rsidRDefault="000D4E71">
          <w:r w:rsidRPr="000D4E71">
            <w:rPr>
              <w:rFonts w:ascii="Times New Roman" w:hAnsi="Times New Roman" w:cs="Times New Roman"/>
              <w:b/>
              <w:bCs/>
              <w:noProof/>
            </w:rPr>
            <w:fldChar w:fldCharType="end"/>
          </w:r>
        </w:p>
      </w:sdtContent>
    </w:sdt>
    <w:p w:rsidR="009F2F60" w:rsidRDefault="009F2F60" w:rsidP="00DA2768">
      <w:pPr>
        <w:spacing w:after="0"/>
        <w:jc w:val="center"/>
        <w:rPr>
          <w:rFonts w:ascii="Times New Roman" w:hAnsi="Times New Roman" w:cs="Times New Roman"/>
          <w:bCs/>
          <w:sz w:val="32"/>
          <w:szCs w:val="36"/>
        </w:rPr>
      </w:pPr>
    </w:p>
    <w:p w:rsidR="00930C10" w:rsidRPr="009F2F60" w:rsidRDefault="009F2F60" w:rsidP="009F2F60">
      <w:pPr>
        <w:rPr>
          <w:rFonts w:ascii="Times New Roman" w:hAnsi="Times New Roman" w:cs="Times New Roman"/>
          <w:bCs/>
          <w:sz w:val="32"/>
          <w:szCs w:val="36"/>
        </w:rPr>
      </w:pPr>
      <w:r>
        <w:rPr>
          <w:rFonts w:ascii="Times New Roman" w:hAnsi="Times New Roman" w:cs="Times New Roman"/>
          <w:bCs/>
          <w:sz w:val="32"/>
          <w:szCs w:val="36"/>
        </w:rPr>
        <w:br w:type="page"/>
      </w:r>
    </w:p>
    <w:p w:rsidR="00836A1E" w:rsidRPr="00124DFC" w:rsidRDefault="00DD0A4D" w:rsidP="00124DFC">
      <w:pPr>
        <w:pStyle w:val="Heading1"/>
        <w:numPr>
          <w:ilvl w:val="0"/>
          <w:numId w:val="3"/>
        </w:numPr>
        <w:rPr>
          <w:rFonts w:ascii="Times New Roman" w:hAnsi="Times New Roman" w:cs="Times New Roman"/>
          <w:color w:val="auto"/>
          <w:sz w:val="24"/>
          <w:szCs w:val="24"/>
          <w:lang w:val="tr-TR"/>
        </w:rPr>
      </w:pPr>
      <w:bookmarkStart w:id="0" w:name="_Toc440450676"/>
      <w:r w:rsidRPr="00124DFC">
        <w:rPr>
          <w:rFonts w:ascii="Times New Roman" w:hAnsi="Times New Roman" w:cs="Times New Roman"/>
          <w:color w:val="auto"/>
          <w:sz w:val="24"/>
          <w:szCs w:val="24"/>
          <w:lang w:val="tr-TR"/>
        </w:rPr>
        <w:lastRenderedPageBreak/>
        <w:t>GİRİŞ</w:t>
      </w:r>
      <w:bookmarkEnd w:id="0"/>
    </w:p>
    <w:p w:rsidR="00DD0A4D" w:rsidRPr="00A533EA" w:rsidRDefault="00DD0A4D" w:rsidP="005F7B6E">
      <w:pPr>
        <w:ind w:firstLine="360"/>
        <w:jc w:val="both"/>
        <w:rPr>
          <w:rFonts w:ascii="Times New Roman" w:hAnsi="Times New Roman" w:cs="Times New Roman"/>
          <w:lang w:val="tr-TR"/>
        </w:rPr>
      </w:pPr>
      <w:r w:rsidRPr="00A533EA">
        <w:rPr>
          <w:rFonts w:ascii="Times New Roman" w:hAnsi="Times New Roman" w:cs="Times New Roman"/>
          <w:lang w:val="tr-TR"/>
        </w:rPr>
        <w:t xml:space="preserve">Projemizin konusu 8x8’lik dot matrix’te karakterlerin gösterimi ve klavyeden alınan giriş verilerinin bu dot maxtrix’te gösterimidir. Bu proje için Cortex M4 işlemcisini içeren Texas Instruments’in Stellaris LM4F120 LaunchPad’i ile MAX7219 LED Display Driver’ını kullandık. </w:t>
      </w:r>
    </w:p>
    <w:p w:rsidR="000563E7" w:rsidRPr="00124DFC" w:rsidRDefault="000563E7" w:rsidP="000C56A5">
      <w:pPr>
        <w:pStyle w:val="Heading1"/>
        <w:numPr>
          <w:ilvl w:val="0"/>
          <w:numId w:val="3"/>
        </w:numPr>
        <w:spacing w:before="240"/>
        <w:ind w:left="714" w:hanging="357"/>
        <w:rPr>
          <w:rFonts w:ascii="Times New Roman" w:hAnsi="Times New Roman" w:cs="Times New Roman"/>
          <w:color w:val="auto"/>
          <w:sz w:val="24"/>
          <w:szCs w:val="24"/>
          <w:lang w:val="tr-TR"/>
        </w:rPr>
      </w:pPr>
      <w:bookmarkStart w:id="1" w:name="_Toc440450677"/>
      <w:r w:rsidRPr="00124DFC">
        <w:rPr>
          <w:rFonts w:ascii="Times New Roman" w:hAnsi="Times New Roman" w:cs="Times New Roman"/>
          <w:color w:val="auto"/>
          <w:sz w:val="24"/>
          <w:szCs w:val="24"/>
          <w:lang w:val="tr-TR"/>
        </w:rPr>
        <w:t>KULLANILAN YAZILIM ORTAMLARI</w:t>
      </w:r>
      <w:bookmarkEnd w:id="1"/>
    </w:p>
    <w:p w:rsidR="000563E7" w:rsidRPr="00A533EA" w:rsidRDefault="000563E7" w:rsidP="00124DFC">
      <w:pPr>
        <w:spacing w:line="240" w:lineRule="auto"/>
        <w:ind w:firstLine="360"/>
        <w:jc w:val="both"/>
        <w:rPr>
          <w:rFonts w:ascii="Times New Roman" w:hAnsi="Times New Roman" w:cs="Times New Roman"/>
          <w:lang w:val="tr-TR"/>
        </w:rPr>
      </w:pPr>
      <w:r w:rsidRPr="00A533EA">
        <w:rPr>
          <w:rFonts w:ascii="Times New Roman" w:hAnsi="Times New Roman" w:cs="Times New Roman"/>
          <w:lang w:val="tr-TR"/>
        </w:rPr>
        <w:t>LaunchPad için yaptığımız gömülü sistemin yazılımını Energia</w:t>
      </w:r>
      <w:r w:rsidR="002A4A1A" w:rsidRPr="00A533EA">
        <w:rPr>
          <w:rFonts w:ascii="Times New Roman" w:hAnsi="Times New Roman" w:cs="Times New Roman"/>
          <w:lang w:val="tr-TR"/>
        </w:rPr>
        <w:t xml:space="preserve"> platformunda yazdık. Klavyeden girdi verilerinin okunmasını ve bu verilerin seri haberleşme yolu ile LaunchPad’e aktarılmasını </w:t>
      </w:r>
      <w:r w:rsidR="004D4420">
        <w:rPr>
          <w:rFonts w:ascii="Times New Roman" w:hAnsi="Times New Roman" w:cs="Times New Roman"/>
          <w:lang w:val="tr-TR"/>
        </w:rPr>
        <w:t xml:space="preserve">sağlayan form uygulamasını </w:t>
      </w:r>
      <w:r w:rsidR="002A4A1A" w:rsidRPr="00A533EA">
        <w:rPr>
          <w:rFonts w:ascii="Times New Roman" w:hAnsi="Times New Roman" w:cs="Times New Roman"/>
          <w:lang w:val="tr-TR"/>
        </w:rPr>
        <w:t>ise Microsoft Visual Studio 2015 ortamında Visual C# dili ile gerçekleştirdik.</w:t>
      </w:r>
    </w:p>
    <w:p w:rsidR="002A4A1A" w:rsidRPr="00124DFC" w:rsidRDefault="002A4A1A" w:rsidP="00124DFC">
      <w:pPr>
        <w:pStyle w:val="Heading1"/>
        <w:numPr>
          <w:ilvl w:val="0"/>
          <w:numId w:val="3"/>
        </w:numPr>
        <w:spacing w:before="240"/>
        <w:ind w:left="714" w:hanging="357"/>
        <w:rPr>
          <w:rFonts w:ascii="Times New Roman" w:hAnsi="Times New Roman" w:cs="Times New Roman"/>
          <w:color w:val="auto"/>
          <w:sz w:val="24"/>
          <w:szCs w:val="24"/>
          <w:lang w:val="tr-TR"/>
        </w:rPr>
      </w:pPr>
      <w:bookmarkStart w:id="2" w:name="_Toc440450678"/>
      <w:r w:rsidRPr="00124DFC">
        <w:rPr>
          <w:rFonts w:ascii="Times New Roman" w:hAnsi="Times New Roman" w:cs="Times New Roman"/>
          <w:color w:val="auto"/>
          <w:sz w:val="24"/>
          <w:szCs w:val="24"/>
          <w:lang w:val="tr-TR"/>
        </w:rPr>
        <w:t>Stellaris LM4F120 LaunchPad TANITIMI</w:t>
      </w:r>
      <w:bookmarkEnd w:id="2"/>
    </w:p>
    <w:p w:rsidR="002A4A1A" w:rsidRPr="00A533EA" w:rsidRDefault="002A4A1A" w:rsidP="005F7B6E">
      <w:pPr>
        <w:ind w:firstLine="360"/>
        <w:jc w:val="both"/>
        <w:rPr>
          <w:rFonts w:ascii="Times New Roman" w:hAnsi="Times New Roman" w:cs="Times New Roman"/>
          <w:lang w:val="tr-TR"/>
        </w:rPr>
      </w:pPr>
      <w:r w:rsidRPr="00A533EA">
        <w:rPr>
          <w:rFonts w:ascii="Times New Roman" w:hAnsi="Times New Roman" w:cs="Times New Roman"/>
          <w:lang w:val="tr-TR"/>
        </w:rPr>
        <w:t>Stellaris LM4F120 LaunchPad’i, Texas Instruments’in ARM® Cortex™-M4F tabanlı mikrodenetleyicileri için düşük maliyetli bir değerlendirme platformudur. Bizim kullandığımız LaunchPad’in modeli ise EK-LM4F120XL’dir. Bu LaunchPad’in ekstra sunduğu özellikler ise custom uygulam</w:t>
      </w:r>
      <w:r w:rsidR="007020F4" w:rsidRPr="00A533EA">
        <w:rPr>
          <w:rFonts w:ascii="Times New Roman" w:hAnsi="Times New Roman" w:cs="Times New Roman"/>
          <w:lang w:val="tr-TR"/>
        </w:rPr>
        <w:t>a</w:t>
      </w:r>
      <w:r w:rsidRPr="00A533EA">
        <w:rPr>
          <w:rFonts w:ascii="Times New Roman" w:hAnsi="Times New Roman" w:cs="Times New Roman"/>
          <w:lang w:val="tr-TR"/>
        </w:rPr>
        <w:t>lar için kullanıcı butonları ve RGB LED sunmasıdır.</w:t>
      </w:r>
    </w:p>
    <w:p w:rsidR="00C869FD" w:rsidRPr="00A533EA" w:rsidRDefault="00C869FD" w:rsidP="005F7B6E">
      <w:pPr>
        <w:ind w:firstLine="360"/>
        <w:jc w:val="both"/>
        <w:rPr>
          <w:rFonts w:ascii="Times New Roman" w:hAnsi="Times New Roman" w:cs="Times New Roman"/>
          <w:lang w:val="tr-TR"/>
        </w:rPr>
      </w:pPr>
      <w:r w:rsidRPr="00A533EA">
        <w:rPr>
          <w:rFonts w:ascii="Times New Roman" w:hAnsi="Times New Roman" w:cs="Times New Roman"/>
          <w:lang w:val="tr-TR"/>
        </w:rPr>
        <w:t>Şekil 1’de LM4F120’nin genel görünümünü görünmektedir. 2 farklı çalışma modu vardır. Debug ve Device(Cihaz) olmak üzere. Bu modlar arasındaki geçiş şekildeki “Power Select Switch”i ile yapılır. İki farklı Micro USB girişi vardır. Bir tanesi güç kaynağına bağlanır, diğeri ise diğer cihaza bağlanır. Yazılım yüklemek için Debug modunda çalıştırmak gerekir.</w:t>
      </w:r>
    </w:p>
    <w:p w:rsidR="002A4A1A" w:rsidRPr="00A533EA" w:rsidRDefault="002A4A1A" w:rsidP="00C869FD">
      <w:pPr>
        <w:ind w:left="360"/>
        <w:rPr>
          <w:rFonts w:ascii="Times New Roman" w:hAnsi="Times New Roman" w:cs="Times New Roman"/>
          <w:lang w:val="tr-TR"/>
        </w:rPr>
      </w:pPr>
      <w:r w:rsidRPr="00A533EA">
        <w:rPr>
          <w:rFonts w:ascii="Times New Roman" w:hAnsi="Times New Roman" w:cs="Times New Roman"/>
          <w:noProof/>
        </w:rPr>
        <w:drawing>
          <wp:inline distT="0" distB="0" distL="0" distR="0" wp14:anchorId="03635CB5" wp14:editId="15E83F3C">
            <wp:extent cx="4457784" cy="37093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3" cy="3709292"/>
                    </a:xfrm>
                    <a:prstGeom prst="rect">
                      <a:avLst/>
                    </a:prstGeom>
                    <a:noFill/>
                    <a:ln>
                      <a:noFill/>
                    </a:ln>
                  </pic:spPr>
                </pic:pic>
              </a:graphicData>
            </a:graphic>
          </wp:inline>
        </w:drawing>
      </w:r>
      <w:r w:rsidRPr="00A533EA">
        <w:rPr>
          <w:rFonts w:ascii="Times New Roman" w:hAnsi="Times New Roman" w:cs="Times New Roman"/>
          <w:lang w:val="tr-TR"/>
        </w:rPr>
        <w:br/>
      </w:r>
      <w:r w:rsidR="00C869FD" w:rsidRPr="00A533EA">
        <w:rPr>
          <w:rFonts w:ascii="Times New Roman" w:hAnsi="Times New Roman" w:cs="Times New Roman"/>
          <w:b/>
          <w:lang w:val="tr-TR"/>
        </w:rPr>
        <w:t>Şekil</w:t>
      </w:r>
      <w:r w:rsidRPr="00A533EA">
        <w:rPr>
          <w:rFonts w:ascii="Times New Roman" w:hAnsi="Times New Roman" w:cs="Times New Roman"/>
          <w:b/>
          <w:lang w:val="tr-TR"/>
        </w:rPr>
        <w:t xml:space="preserve"> 1</w:t>
      </w:r>
      <w:r w:rsidRPr="00A533EA">
        <w:rPr>
          <w:rFonts w:ascii="Times New Roman" w:hAnsi="Times New Roman" w:cs="Times New Roman"/>
          <w:lang w:val="tr-TR"/>
        </w:rPr>
        <w:t xml:space="preserve"> – Stellaris LM4F120 LaunchPad Evolution Board</w:t>
      </w:r>
    </w:p>
    <w:p w:rsidR="002A4A1A" w:rsidRPr="00A533EA" w:rsidRDefault="00C869FD" w:rsidP="005F7B6E">
      <w:pPr>
        <w:ind w:firstLine="360"/>
        <w:jc w:val="both"/>
        <w:rPr>
          <w:rFonts w:ascii="Times New Roman" w:hAnsi="Times New Roman" w:cs="Times New Roman"/>
          <w:lang w:val="tr-TR"/>
        </w:rPr>
      </w:pPr>
      <w:r w:rsidRPr="00A533EA">
        <w:rPr>
          <w:rFonts w:ascii="Times New Roman" w:hAnsi="Times New Roman" w:cs="Times New Roman"/>
          <w:lang w:val="tr-TR"/>
        </w:rPr>
        <w:t>LaunchPad’i iki ayrı bölüm olarak inceleyebiliriz. Üst kısım birinci bölümdür ve LaunchPad’in Debug işlemleri içindir. Bu bölümde bir de Reset Switch butonu vardır. Programın ilk çalışma anına geri dönmesini sağlar.</w:t>
      </w:r>
    </w:p>
    <w:p w:rsidR="002A4A1A" w:rsidRPr="00A533EA" w:rsidRDefault="00C869FD" w:rsidP="005F7B6E">
      <w:pPr>
        <w:ind w:firstLine="360"/>
        <w:jc w:val="both"/>
        <w:rPr>
          <w:rFonts w:ascii="Times New Roman" w:hAnsi="Times New Roman" w:cs="Times New Roman"/>
          <w:lang w:val="tr-TR"/>
        </w:rPr>
      </w:pPr>
      <w:r w:rsidRPr="00A533EA">
        <w:rPr>
          <w:rFonts w:ascii="Times New Roman" w:hAnsi="Times New Roman" w:cs="Times New Roman"/>
          <w:lang w:val="tr-TR"/>
        </w:rPr>
        <w:lastRenderedPageBreak/>
        <w:t xml:space="preserve">İkinci kısım olan alt kısımda ise RGB LED, iki adet kullanıcı butonları (User Switch 1-2) ve 40 adet </w:t>
      </w:r>
      <w:r w:rsidR="00F92BBD" w:rsidRPr="00A533EA">
        <w:rPr>
          <w:rFonts w:ascii="Times New Roman" w:hAnsi="Times New Roman" w:cs="Times New Roman"/>
          <w:lang w:val="tr-TR"/>
        </w:rPr>
        <w:t>bağlantı pinleri(J1,J2,J3,J4 Connectors) bulunmaktadır. Bu pinler genel olarak I</w:t>
      </w:r>
      <w:r w:rsidR="00F92BBD" w:rsidRPr="00A533EA">
        <w:rPr>
          <w:rFonts w:ascii="Times New Roman" w:hAnsi="Times New Roman" w:cs="Times New Roman"/>
          <w:vertAlign w:val="superscript"/>
          <w:lang w:val="tr-TR"/>
        </w:rPr>
        <w:t>2</w:t>
      </w:r>
      <w:r w:rsidR="00F92BBD" w:rsidRPr="00A533EA">
        <w:rPr>
          <w:rFonts w:ascii="Times New Roman" w:hAnsi="Times New Roman" w:cs="Times New Roman"/>
          <w:lang w:val="tr-TR"/>
        </w:rPr>
        <w:t>C, Serial UART ve SPI haberleşme protokolleri için kullanılırlar. Birçoğu veri giriş ve çıkışları için kullanılırken, bazıları Clock, CS(Chip Select), VCC ve Ground pinleri olarak kullanılmaktadırlar.</w:t>
      </w:r>
    </w:p>
    <w:p w:rsidR="00F92BBD" w:rsidRPr="00124DFC" w:rsidRDefault="00F92BBD" w:rsidP="00124DFC">
      <w:pPr>
        <w:pStyle w:val="Heading1"/>
        <w:numPr>
          <w:ilvl w:val="0"/>
          <w:numId w:val="3"/>
        </w:numPr>
        <w:rPr>
          <w:rFonts w:ascii="Times New Roman" w:hAnsi="Times New Roman" w:cs="Times New Roman"/>
          <w:color w:val="auto"/>
          <w:sz w:val="24"/>
          <w:szCs w:val="24"/>
          <w:lang w:val="tr-TR"/>
        </w:rPr>
      </w:pPr>
      <w:bookmarkStart w:id="3" w:name="_Toc440450679"/>
      <w:r w:rsidRPr="00124DFC">
        <w:rPr>
          <w:rFonts w:ascii="Times New Roman" w:hAnsi="Times New Roman" w:cs="Times New Roman"/>
          <w:color w:val="auto"/>
          <w:sz w:val="24"/>
          <w:szCs w:val="24"/>
          <w:lang w:val="tr-TR"/>
        </w:rPr>
        <w:t>MAX7219 TANITIMI</w:t>
      </w:r>
      <w:bookmarkEnd w:id="3"/>
    </w:p>
    <w:p w:rsidR="00470C64" w:rsidRPr="00A533EA" w:rsidRDefault="00F92BBD" w:rsidP="005F7B6E">
      <w:pPr>
        <w:ind w:firstLine="360"/>
        <w:jc w:val="both"/>
        <w:rPr>
          <w:rFonts w:ascii="Times New Roman" w:hAnsi="Times New Roman" w:cs="Times New Roman"/>
          <w:lang w:val="tr-TR"/>
        </w:rPr>
      </w:pPr>
      <w:r w:rsidRPr="00A533EA">
        <w:rPr>
          <w:rFonts w:ascii="Times New Roman" w:hAnsi="Times New Roman" w:cs="Times New Roman"/>
          <w:lang w:val="tr-TR"/>
        </w:rPr>
        <w:t>MAX7219 kompakt, seri giriş</w:t>
      </w:r>
      <w:r w:rsidR="00470C64" w:rsidRPr="00A533EA">
        <w:rPr>
          <w:rFonts w:ascii="Times New Roman" w:hAnsi="Times New Roman" w:cs="Times New Roman"/>
          <w:lang w:val="tr-TR"/>
        </w:rPr>
        <w:t>-çıkışlı, katotların ortak bir pine bağlı olduğu gösterim</w:t>
      </w:r>
      <w:r w:rsidR="007020F4" w:rsidRPr="00A533EA">
        <w:rPr>
          <w:rFonts w:ascii="Times New Roman" w:hAnsi="Times New Roman" w:cs="Times New Roman"/>
          <w:lang w:val="tr-TR"/>
        </w:rPr>
        <w:t xml:space="preserve"> cihazlarıdır. Mikrodenetleyici</w:t>
      </w:r>
      <w:r w:rsidR="00470C64" w:rsidRPr="00A533EA">
        <w:rPr>
          <w:rFonts w:ascii="Times New Roman" w:hAnsi="Times New Roman" w:cs="Times New Roman"/>
          <w:lang w:val="tr-TR"/>
        </w:rPr>
        <w:t>lere LED gösterimler üzerinden bir arayüz sağlar. 64 LED’e kadar destekler.</w:t>
      </w:r>
    </w:p>
    <w:p w:rsidR="00F92BBD" w:rsidRPr="00A533EA" w:rsidRDefault="00470C64" w:rsidP="005F7B6E">
      <w:pPr>
        <w:ind w:firstLine="360"/>
        <w:jc w:val="both"/>
        <w:rPr>
          <w:rFonts w:ascii="Times New Roman" w:hAnsi="Times New Roman" w:cs="Times New Roman"/>
          <w:lang w:val="tr-TR"/>
        </w:rPr>
      </w:pPr>
      <w:r w:rsidRPr="00A533EA">
        <w:rPr>
          <w:rFonts w:ascii="Times New Roman" w:hAnsi="Times New Roman" w:cs="Times New Roman"/>
          <w:lang w:val="tr-TR"/>
        </w:rPr>
        <w:t>Cihaz</w:t>
      </w:r>
      <w:r w:rsidR="00E17FF2" w:rsidRPr="00A533EA">
        <w:rPr>
          <w:rFonts w:ascii="Times New Roman" w:hAnsi="Times New Roman" w:cs="Times New Roman"/>
          <w:lang w:val="tr-TR"/>
        </w:rPr>
        <w:t xml:space="preserve"> farklı modlar içermektedir. Bunlar;</w:t>
      </w:r>
      <w:r w:rsidRPr="00A533EA">
        <w:rPr>
          <w:rFonts w:ascii="Times New Roman" w:hAnsi="Times New Roman" w:cs="Times New Roman"/>
          <w:lang w:val="tr-TR"/>
        </w:rPr>
        <w:t xml:space="preserve"> 150 µA’lik düşük-güç kapatma modu, analog ve dijital parlaklık ayarları, LED’lerin hangilerinin gösterileceğini ayarlayan scan-limit register</w:t>
      </w:r>
      <w:r w:rsidR="00E17FF2" w:rsidRPr="00A533EA">
        <w:rPr>
          <w:rFonts w:ascii="Times New Roman" w:hAnsi="Times New Roman" w:cs="Times New Roman"/>
          <w:lang w:val="tr-TR"/>
        </w:rPr>
        <w:t xml:space="preserve"> modu</w:t>
      </w:r>
      <w:r w:rsidRPr="00A533EA">
        <w:rPr>
          <w:rFonts w:ascii="Times New Roman" w:hAnsi="Times New Roman" w:cs="Times New Roman"/>
          <w:lang w:val="tr-TR"/>
        </w:rPr>
        <w:t xml:space="preserve">, ve tüm LED’lerin çalışıp çalışmadığını test eden bir test modu içermektedir. </w:t>
      </w:r>
    </w:p>
    <w:p w:rsidR="00470C64" w:rsidRPr="00A533EA" w:rsidRDefault="00470C64" w:rsidP="00470C64">
      <w:pPr>
        <w:ind w:firstLine="360"/>
        <w:rPr>
          <w:rFonts w:ascii="Times New Roman" w:hAnsi="Times New Roman" w:cs="Times New Roman"/>
          <w:lang w:val="tr-TR"/>
        </w:rPr>
      </w:pPr>
      <w:r w:rsidRPr="00A533EA">
        <w:rPr>
          <w:rFonts w:ascii="Times New Roman" w:hAnsi="Times New Roman" w:cs="Times New Roman"/>
          <w:lang w:val="tr-TR"/>
        </w:rPr>
        <w:t xml:space="preserve">MAX7219’un pin konfigürasyonu Şekil 2’de bulunmaktadır. </w:t>
      </w:r>
    </w:p>
    <w:p w:rsidR="00470C64" w:rsidRPr="00A533EA" w:rsidRDefault="00470C64" w:rsidP="00E17FF2">
      <w:pPr>
        <w:ind w:left="360"/>
        <w:rPr>
          <w:rFonts w:ascii="Times New Roman" w:hAnsi="Times New Roman" w:cs="Times New Roman"/>
          <w:lang w:val="tr-TR"/>
        </w:rPr>
      </w:pPr>
      <w:r w:rsidRPr="00A533EA">
        <w:rPr>
          <w:rFonts w:ascii="Times New Roman" w:hAnsi="Times New Roman" w:cs="Times New Roman"/>
          <w:noProof/>
        </w:rPr>
        <w:drawing>
          <wp:inline distT="0" distB="0" distL="0" distR="0" wp14:anchorId="09CE8C1C" wp14:editId="53E1C132">
            <wp:extent cx="2518914" cy="296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9155" cy="2960908"/>
                    </a:xfrm>
                    <a:prstGeom prst="rect">
                      <a:avLst/>
                    </a:prstGeom>
                    <a:noFill/>
                    <a:ln>
                      <a:noFill/>
                    </a:ln>
                  </pic:spPr>
                </pic:pic>
              </a:graphicData>
            </a:graphic>
          </wp:inline>
        </w:drawing>
      </w:r>
      <w:r w:rsidR="00E17FF2" w:rsidRPr="00A533EA">
        <w:rPr>
          <w:rFonts w:ascii="Times New Roman" w:hAnsi="Times New Roman" w:cs="Times New Roman"/>
          <w:lang w:val="tr-TR"/>
        </w:rPr>
        <w:br/>
      </w:r>
      <w:r w:rsidR="00E17FF2" w:rsidRPr="00A533EA">
        <w:rPr>
          <w:rFonts w:ascii="Times New Roman" w:hAnsi="Times New Roman" w:cs="Times New Roman"/>
          <w:b/>
          <w:lang w:val="tr-TR"/>
        </w:rPr>
        <w:t xml:space="preserve">Şekil 2 </w:t>
      </w:r>
      <w:r w:rsidR="00E17FF2" w:rsidRPr="00A533EA">
        <w:rPr>
          <w:rFonts w:ascii="Times New Roman" w:hAnsi="Times New Roman" w:cs="Times New Roman"/>
          <w:lang w:val="tr-TR"/>
        </w:rPr>
        <w:t>– MAX7219 Pin Konfigürasyonu</w:t>
      </w:r>
    </w:p>
    <w:p w:rsidR="00E17FF2" w:rsidRPr="00A533EA" w:rsidRDefault="00E17FF2" w:rsidP="005F7B6E">
      <w:pPr>
        <w:ind w:firstLine="360"/>
        <w:jc w:val="both"/>
        <w:rPr>
          <w:rFonts w:ascii="Times New Roman" w:hAnsi="Times New Roman" w:cs="Times New Roman"/>
          <w:lang w:val="tr-TR"/>
        </w:rPr>
      </w:pPr>
      <w:r w:rsidRPr="00A533EA">
        <w:rPr>
          <w:rFonts w:ascii="Times New Roman" w:hAnsi="Times New Roman" w:cs="Times New Roman"/>
          <w:lang w:val="tr-TR"/>
        </w:rPr>
        <w:t>MAX7219’un yukarıda bahsettiğimiz farklı modları vardır. Bu modların ayarlanması kendi içinde tanımlanmış olan register adreslerine göre yapılmaktadır. Bunların opcode’larını Tablo 1’de görebilirsiniz.</w:t>
      </w:r>
    </w:p>
    <w:p w:rsidR="00E17FF2" w:rsidRPr="00A533EA" w:rsidRDefault="00E17FF2" w:rsidP="00470C64">
      <w:pPr>
        <w:ind w:firstLine="360"/>
        <w:rPr>
          <w:rFonts w:ascii="Times New Roman" w:hAnsi="Times New Roman" w:cs="Times New Roman"/>
          <w:lang w:val="tr-TR"/>
        </w:rPr>
      </w:pPr>
    </w:p>
    <w:p w:rsidR="00E17FF2" w:rsidRPr="00A533EA" w:rsidRDefault="00E17FF2" w:rsidP="00470C64">
      <w:pPr>
        <w:ind w:firstLine="360"/>
        <w:rPr>
          <w:rFonts w:ascii="Times New Roman" w:hAnsi="Times New Roman" w:cs="Times New Roman"/>
          <w:lang w:val="tr-TR"/>
        </w:rPr>
      </w:pPr>
    </w:p>
    <w:p w:rsidR="00E17FF2" w:rsidRPr="00A533EA" w:rsidRDefault="00E17FF2" w:rsidP="00470C64">
      <w:pPr>
        <w:ind w:firstLine="360"/>
        <w:rPr>
          <w:rFonts w:ascii="Times New Roman" w:hAnsi="Times New Roman" w:cs="Times New Roman"/>
          <w:lang w:val="tr-TR"/>
        </w:rPr>
      </w:pPr>
    </w:p>
    <w:p w:rsidR="00E17FF2" w:rsidRPr="00A533EA" w:rsidRDefault="00E17FF2" w:rsidP="00E17FF2">
      <w:pPr>
        <w:ind w:left="360"/>
        <w:rPr>
          <w:rFonts w:ascii="Times New Roman" w:hAnsi="Times New Roman" w:cs="Times New Roman"/>
          <w:lang w:val="tr-TR"/>
        </w:rPr>
      </w:pPr>
      <w:r w:rsidRPr="00A533EA">
        <w:rPr>
          <w:rFonts w:ascii="Times New Roman" w:hAnsi="Times New Roman" w:cs="Times New Roman"/>
          <w:b/>
          <w:lang w:val="tr-TR"/>
        </w:rPr>
        <w:lastRenderedPageBreak/>
        <w:t>Tablo 1.</w:t>
      </w:r>
      <w:r w:rsidRPr="00A533EA">
        <w:rPr>
          <w:rFonts w:ascii="Times New Roman" w:hAnsi="Times New Roman" w:cs="Times New Roman"/>
          <w:lang w:val="tr-TR"/>
        </w:rPr>
        <w:t xml:space="preserve"> Register Adres Map</w:t>
      </w:r>
      <w:r w:rsidRPr="00A533EA">
        <w:rPr>
          <w:rFonts w:ascii="Times New Roman" w:hAnsi="Times New Roman" w:cs="Times New Roman"/>
          <w:lang w:val="tr-TR"/>
        </w:rPr>
        <w:br/>
      </w:r>
      <w:r w:rsidRPr="00A533EA">
        <w:rPr>
          <w:rFonts w:ascii="Times New Roman" w:hAnsi="Times New Roman" w:cs="Times New Roman"/>
          <w:noProof/>
        </w:rPr>
        <w:drawing>
          <wp:inline distT="0" distB="0" distL="0" distR="0" wp14:anchorId="16BD8FC1" wp14:editId="0140AADF">
            <wp:extent cx="2863970" cy="32104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4032" cy="3210514"/>
                    </a:xfrm>
                    <a:prstGeom prst="rect">
                      <a:avLst/>
                    </a:prstGeom>
                    <a:noFill/>
                    <a:ln>
                      <a:noFill/>
                    </a:ln>
                  </pic:spPr>
                </pic:pic>
              </a:graphicData>
            </a:graphic>
          </wp:inline>
        </w:drawing>
      </w:r>
    </w:p>
    <w:p w:rsidR="00470C64" w:rsidRPr="00A533EA" w:rsidRDefault="00E17FF2" w:rsidP="005F7B6E">
      <w:pPr>
        <w:ind w:firstLine="360"/>
        <w:jc w:val="both"/>
        <w:rPr>
          <w:rFonts w:ascii="Times New Roman" w:hAnsi="Times New Roman" w:cs="Times New Roman"/>
          <w:lang w:val="tr-TR"/>
        </w:rPr>
      </w:pPr>
      <w:r w:rsidRPr="00A533EA">
        <w:rPr>
          <w:rFonts w:ascii="Times New Roman" w:hAnsi="Times New Roman" w:cs="Times New Roman"/>
          <w:lang w:val="tr-TR"/>
        </w:rPr>
        <w:t>Digit 0-Digit 7 arası olan modlar 8x8’lik LED matriste hangi sütuna hangi verilerin yazılacağını ayarlar. Diğer modlar da ilgili özellikleri gerçekleştirir. (parlaklık ayarı, kapatma modu vs.)</w:t>
      </w:r>
    </w:p>
    <w:p w:rsidR="00E17FF2" w:rsidRPr="00124DFC" w:rsidRDefault="00E17FF2" w:rsidP="00124DFC">
      <w:pPr>
        <w:pStyle w:val="Heading1"/>
        <w:numPr>
          <w:ilvl w:val="0"/>
          <w:numId w:val="3"/>
        </w:numPr>
        <w:rPr>
          <w:rFonts w:ascii="Times New Roman" w:hAnsi="Times New Roman" w:cs="Times New Roman"/>
          <w:color w:val="auto"/>
          <w:sz w:val="24"/>
          <w:szCs w:val="24"/>
          <w:lang w:val="tr-TR"/>
        </w:rPr>
      </w:pPr>
      <w:bookmarkStart w:id="4" w:name="_Toc440450680"/>
      <w:r w:rsidRPr="00124DFC">
        <w:rPr>
          <w:rFonts w:ascii="Times New Roman" w:hAnsi="Times New Roman" w:cs="Times New Roman"/>
          <w:color w:val="auto"/>
          <w:sz w:val="24"/>
          <w:szCs w:val="24"/>
          <w:lang w:val="tr-TR"/>
        </w:rPr>
        <w:t>GERÇEKLEŞTİRİM</w:t>
      </w:r>
      <w:bookmarkEnd w:id="4"/>
    </w:p>
    <w:p w:rsidR="002B6A5D" w:rsidRPr="00A533EA" w:rsidRDefault="002B6A5D" w:rsidP="005F7B6E">
      <w:pPr>
        <w:ind w:firstLine="360"/>
        <w:jc w:val="both"/>
        <w:rPr>
          <w:rFonts w:ascii="Times New Roman" w:hAnsi="Times New Roman" w:cs="Times New Roman"/>
          <w:lang w:val="tr-TR"/>
        </w:rPr>
      </w:pPr>
      <w:r w:rsidRPr="00A533EA">
        <w:rPr>
          <w:rFonts w:ascii="Times New Roman" w:hAnsi="Times New Roman" w:cs="Times New Roman"/>
          <w:lang w:val="tr-TR"/>
        </w:rPr>
        <w:t>MAX7219 üzerinde LM4F120 LaunchPad’ine bağlanması için gerekli çıkışlar bulunmaktadır. Bunlar VCC, GND(ground), DIN(Data Input), CS(Chip Select-LOAD) ve CLK(Clock) çıkışlarıdır. İlgili çıkışlara ait devre şeması Şekil 3’te görülmektedir.</w:t>
      </w:r>
    </w:p>
    <w:p w:rsidR="002B6A5D" w:rsidRPr="00A533EA" w:rsidRDefault="00E17FF2" w:rsidP="002B6A5D">
      <w:pPr>
        <w:ind w:left="360"/>
        <w:rPr>
          <w:rFonts w:ascii="Times New Roman" w:hAnsi="Times New Roman" w:cs="Times New Roman"/>
          <w:lang w:val="tr-TR"/>
        </w:rPr>
      </w:pPr>
      <w:r w:rsidRPr="00A533EA">
        <w:rPr>
          <w:rFonts w:ascii="Times New Roman" w:hAnsi="Times New Roman" w:cs="Times New Roman"/>
          <w:noProof/>
        </w:rPr>
        <w:drawing>
          <wp:inline distT="0" distB="0" distL="0" distR="0" wp14:anchorId="28E7D2A1" wp14:editId="60882502">
            <wp:extent cx="2833856" cy="280358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7338" cy="2807030"/>
                    </a:xfrm>
                    <a:prstGeom prst="rect">
                      <a:avLst/>
                    </a:prstGeom>
                    <a:noFill/>
                    <a:ln>
                      <a:noFill/>
                    </a:ln>
                  </pic:spPr>
                </pic:pic>
              </a:graphicData>
            </a:graphic>
          </wp:inline>
        </w:drawing>
      </w:r>
      <w:r w:rsidR="002B6A5D" w:rsidRPr="00A533EA">
        <w:rPr>
          <w:rFonts w:ascii="Times New Roman" w:hAnsi="Times New Roman" w:cs="Times New Roman"/>
          <w:lang w:val="tr-TR"/>
        </w:rPr>
        <w:br/>
      </w:r>
      <w:r w:rsidR="002B6A5D" w:rsidRPr="00A533EA">
        <w:rPr>
          <w:rFonts w:ascii="Times New Roman" w:hAnsi="Times New Roman" w:cs="Times New Roman"/>
          <w:b/>
          <w:lang w:val="tr-TR"/>
        </w:rPr>
        <w:t>Şekil 3 –</w:t>
      </w:r>
      <w:r w:rsidR="002B6A5D" w:rsidRPr="00A533EA">
        <w:rPr>
          <w:rFonts w:ascii="Times New Roman" w:hAnsi="Times New Roman" w:cs="Times New Roman"/>
          <w:lang w:val="tr-TR"/>
        </w:rPr>
        <w:t xml:space="preserve"> MAX7219 Devresi</w:t>
      </w:r>
    </w:p>
    <w:p w:rsidR="000E3477" w:rsidRPr="00A533EA" w:rsidRDefault="002B6A5D" w:rsidP="005F7B6E">
      <w:pPr>
        <w:ind w:firstLine="360"/>
        <w:jc w:val="both"/>
        <w:rPr>
          <w:rFonts w:ascii="Times New Roman" w:hAnsi="Times New Roman" w:cs="Times New Roman"/>
          <w:lang w:val="tr-TR"/>
        </w:rPr>
      </w:pPr>
      <w:r w:rsidRPr="00A533EA">
        <w:rPr>
          <w:rFonts w:ascii="Times New Roman" w:hAnsi="Times New Roman" w:cs="Times New Roman"/>
          <w:lang w:val="tr-TR"/>
        </w:rPr>
        <w:lastRenderedPageBreak/>
        <w:t>Verilerin aktarımı Serial Peripheral Interface(SPI) bağlantı standardıyla gerçekleşmektedir. SPI’da CLK, MISO(I/O), MOSI veri yolları bulunmaktadır. Burada MOSI veri yolu DIN çıkışıdır. MISO veri yolu ise CS çıkışıdır. SCK ise CLK pinidir. Bu çıkışlara karşılık gelen LM4F120’deki bağlantı pinleri birden fazladır. Bizim kullandıklarımız</w:t>
      </w:r>
      <w:r w:rsidR="000E3477" w:rsidRPr="00A533EA">
        <w:rPr>
          <w:rFonts w:ascii="Times New Roman" w:hAnsi="Times New Roman" w:cs="Times New Roman"/>
          <w:lang w:val="tr-TR"/>
        </w:rPr>
        <w:t xml:space="preserve"> ise şu şekildedir;</w:t>
      </w:r>
    </w:p>
    <w:p w:rsidR="000E3477" w:rsidRPr="00A533EA" w:rsidRDefault="000E3477" w:rsidP="000E3477">
      <w:pPr>
        <w:pStyle w:val="ListParagraph"/>
        <w:numPr>
          <w:ilvl w:val="0"/>
          <w:numId w:val="2"/>
        </w:numPr>
        <w:rPr>
          <w:rFonts w:ascii="Times New Roman" w:hAnsi="Times New Roman" w:cs="Times New Roman"/>
          <w:lang w:val="tr-TR"/>
        </w:rPr>
      </w:pPr>
      <w:r w:rsidRPr="00A533EA">
        <w:rPr>
          <w:rFonts w:ascii="Times New Roman" w:hAnsi="Times New Roman" w:cs="Times New Roman"/>
          <w:lang w:val="tr-TR"/>
        </w:rPr>
        <w:t xml:space="preserve">DIN çıkışı – </w:t>
      </w:r>
      <w:r w:rsidRPr="00A533EA">
        <w:rPr>
          <w:rFonts w:ascii="Times New Roman" w:hAnsi="Times New Roman" w:cs="Times New Roman"/>
          <w:b/>
          <w:lang w:val="tr-TR"/>
        </w:rPr>
        <w:t>PB_7</w:t>
      </w:r>
    </w:p>
    <w:p w:rsidR="000E3477" w:rsidRPr="00A533EA" w:rsidRDefault="000E3477" w:rsidP="000E3477">
      <w:pPr>
        <w:pStyle w:val="ListParagraph"/>
        <w:numPr>
          <w:ilvl w:val="0"/>
          <w:numId w:val="2"/>
        </w:numPr>
        <w:rPr>
          <w:rFonts w:ascii="Times New Roman" w:hAnsi="Times New Roman" w:cs="Times New Roman"/>
          <w:lang w:val="tr-TR"/>
        </w:rPr>
      </w:pPr>
      <w:r w:rsidRPr="00A533EA">
        <w:rPr>
          <w:rFonts w:ascii="Times New Roman" w:hAnsi="Times New Roman" w:cs="Times New Roman"/>
          <w:lang w:val="tr-TR"/>
        </w:rPr>
        <w:t xml:space="preserve">CS çıkışı – </w:t>
      </w:r>
      <w:r w:rsidRPr="00A533EA">
        <w:rPr>
          <w:rFonts w:ascii="Times New Roman" w:hAnsi="Times New Roman" w:cs="Times New Roman"/>
          <w:b/>
          <w:lang w:val="tr-TR"/>
        </w:rPr>
        <w:t>PA_3</w:t>
      </w:r>
    </w:p>
    <w:p w:rsidR="000E3477" w:rsidRPr="00A533EA" w:rsidRDefault="000E3477" w:rsidP="000E3477">
      <w:pPr>
        <w:pStyle w:val="ListParagraph"/>
        <w:numPr>
          <w:ilvl w:val="0"/>
          <w:numId w:val="2"/>
        </w:numPr>
        <w:rPr>
          <w:rFonts w:ascii="Times New Roman" w:hAnsi="Times New Roman" w:cs="Times New Roman"/>
          <w:lang w:val="tr-TR"/>
        </w:rPr>
      </w:pPr>
      <w:r w:rsidRPr="00A533EA">
        <w:rPr>
          <w:rFonts w:ascii="Times New Roman" w:hAnsi="Times New Roman" w:cs="Times New Roman"/>
          <w:lang w:val="tr-TR"/>
        </w:rPr>
        <w:t xml:space="preserve">CLOCK çıkışı – </w:t>
      </w:r>
      <w:r w:rsidRPr="00A533EA">
        <w:rPr>
          <w:rFonts w:ascii="Times New Roman" w:hAnsi="Times New Roman" w:cs="Times New Roman"/>
          <w:b/>
          <w:lang w:val="tr-TR"/>
        </w:rPr>
        <w:t>PB_4</w:t>
      </w:r>
    </w:p>
    <w:p w:rsidR="000E3477" w:rsidRPr="00A533EA" w:rsidRDefault="000E3477" w:rsidP="005F7B6E">
      <w:pPr>
        <w:ind w:firstLine="360"/>
        <w:jc w:val="both"/>
        <w:rPr>
          <w:rFonts w:ascii="Times New Roman" w:hAnsi="Times New Roman" w:cs="Times New Roman"/>
          <w:lang w:val="tr-TR"/>
        </w:rPr>
      </w:pPr>
      <w:r w:rsidRPr="00A533EA">
        <w:rPr>
          <w:rFonts w:ascii="Times New Roman" w:hAnsi="Times New Roman" w:cs="Times New Roman"/>
          <w:lang w:val="tr-TR"/>
        </w:rPr>
        <w:t>Projede istenilen durumlar, sıralı olarak rakamlar ile Türkçe alfabenin büyük ve küçük harfli olarak gösterilmesi ve aynı zamanda klavyeden alınan giriş karakterlerinin direkt olarak 8x8’lik LED matrixte gösterimidir.</w:t>
      </w:r>
    </w:p>
    <w:p w:rsidR="002739DD" w:rsidRPr="00A533EA" w:rsidRDefault="000E3477" w:rsidP="005F7B6E">
      <w:pPr>
        <w:ind w:firstLine="360"/>
        <w:jc w:val="both"/>
        <w:rPr>
          <w:rFonts w:ascii="Times New Roman" w:hAnsi="Times New Roman" w:cs="Times New Roman"/>
          <w:lang w:val="tr-TR"/>
        </w:rPr>
      </w:pPr>
      <w:r w:rsidRPr="00A533EA">
        <w:rPr>
          <w:rFonts w:ascii="Times New Roman" w:hAnsi="Times New Roman" w:cs="Times New Roman"/>
          <w:lang w:val="tr-TR"/>
        </w:rPr>
        <w:t xml:space="preserve">Karakterlerin 8x8’lik LED matrixte yazdırılması için öncelikle hangi karakterler için hangi ledlerin yanacağını belirleyen bir çok boyutlu dizi oluşturduk. Bunu oluştururken kolaylık olması amacıyla ASCII numaralarından yararlandık ve </w:t>
      </w:r>
      <w:r w:rsidR="002739DD" w:rsidRPr="00A533EA">
        <w:rPr>
          <w:rFonts w:ascii="Times New Roman" w:hAnsi="Times New Roman" w:cs="Times New Roman"/>
          <w:lang w:val="tr-TR"/>
        </w:rPr>
        <w:t>ASCII numaraları</w:t>
      </w:r>
      <w:r w:rsidRPr="00A533EA">
        <w:rPr>
          <w:rFonts w:ascii="Times New Roman" w:hAnsi="Times New Roman" w:cs="Times New Roman"/>
          <w:lang w:val="tr-TR"/>
        </w:rPr>
        <w:t xml:space="preserve"> sıra</w:t>
      </w:r>
      <w:r w:rsidR="002739DD" w:rsidRPr="00A533EA">
        <w:rPr>
          <w:rFonts w:ascii="Times New Roman" w:hAnsi="Times New Roman" w:cs="Times New Roman"/>
          <w:lang w:val="tr-TR"/>
        </w:rPr>
        <w:t>sın</w:t>
      </w:r>
      <w:r w:rsidRPr="00A533EA">
        <w:rPr>
          <w:rFonts w:ascii="Times New Roman" w:hAnsi="Times New Roman" w:cs="Times New Roman"/>
          <w:lang w:val="tr-TR"/>
        </w:rPr>
        <w:t>da diziyi</w:t>
      </w:r>
      <w:r w:rsidR="002739DD" w:rsidRPr="00A533EA">
        <w:rPr>
          <w:rFonts w:ascii="Times New Roman" w:hAnsi="Times New Roman" w:cs="Times New Roman"/>
          <w:lang w:val="tr-TR"/>
        </w:rPr>
        <w:t xml:space="preserve"> (CH dizisi)</w:t>
      </w:r>
      <w:r w:rsidRPr="00A533EA">
        <w:rPr>
          <w:rFonts w:ascii="Times New Roman" w:hAnsi="Times New Roman" w:cs="Times New Roman"/>
          <w:lang w:val="tr-TR"/>
        </w:rPr>
        <w:t xml:space="preserve"> oluşturduk. Ancak Türkçe karakterlerin (çÇ,ğĞ,ıİ,öÖ,şŞ,üÜ) ASCII numaraları bu diziye uygun olmadığı için ayrı şekilde Türk</w:t>
      </w:r>
      <w:r w:rsidR="002739DD" w:rsidRPr="00A533EA">
        <w:rPr>
          <w:rFonts w:ascii="Times New Roman" w:hAnsi="Times New Roman" w:cs="Times New Roman"/>
          <w:lang w:val="tr-TR"/>
        </w:rPr>
        <w:t xml:space="preserve">çe karakterler için de bir çok boyutlu dizi(TR_CH dizisi) </w:t>
      </w:r>
      <w:r w:rsidRPr="00A533EA">
        <w:rPr>
          <w:rFonts w:ascii="Times New Roman" w:hAnsi="Times New Roman" w:cs="Times New Roman"/>
          <w:lang w:val="tr-TR"/>
        </w:rPr>
        <w:t>oluşturduk.</w:t>
      </w:r>
      <w:r w:rsidR="002739DD" w:rsidRPr="00A533EA">
        <w:rPr>
          <w:rFonts w:ascii="Times New Roman" w:hAnsi="Times New Roman" w:cs="Times New Roman"/>
          <w:lang w:val="tr-TR"/>
        </w:rPr>
        <w:t xml:space="preserve"> Türkçe karakterlerin bazılarının ASCII kodu 255’den fazla olduğu için ve de Byte verisinin 0-255 arasında olmasından dolayı, verileri aldıktan sonra bu 255’i aşan Türkçe karakterlerin fonksiyonlarda yazımı için kolaylık olsun diye ASCII tablosunda kullanmadığımız 0-6 arasındaki numaralar ile bu Türkçe karakterleri yazdırdık.</w:t>
      </w:r>
    </w:p>
    <w:p w:rsidR="000E3477" w:rsidRPr="00A533EA" w:rsidRDefault="000E3477" w:rsidP="005F7B6E">
      <w:pPr>
        <w:ind w:firstLine="360"/>
        <w:jc w:val="both"/>
        <w:rPr>
          <w:rFonts w:ascii="Times New Roman" w:hAnsi="Times New Roman" w:cs="Times New Roman"/>
          <w:lang w:val="tr-TR"/>
        </w:rPr>
      </w:pPr>
      <w:r w:rsidRPr="00A533EA">
        <w:rPr>
          <w:rFonts w:ascii="Times New Roman" w:hAnsi="Times New Roman" w:cs="Times New Roman"/>
          <w:lang w:val="tr-TR"/>
        </w:rPr>
        <w:t xml:space="preserve"> Bu dizilerde</w:t>
      </w:r>
      <w:r w:rsidR="002739DD" w:rsidRPr="00A533EA">
        <w:rPr>
          <w:rFonts w:ascii="Times New Roman" w:hAnsi="Times New Roman" w:cs="Times New Roman"/>
          <w:lang w:val="tr-TR"/>
        </w:rPr>
        <w:t>(CH ve TR_CH)</w:t>
      </w:r>
      <w:r w:rsidRPr="00A533EA">
        <w:rPr>
          <w:rFonts w:ascii="Times New Roman" w:hAnsi="Times New Roman" w:cs="Times New Roman"/>
          <w:lang w:val="tr-TR"/>
        </w:rPr>
        <w:t xml:space="preserve"> karakterlerin kaç satır ve sütunda gösterileceğini içeren satır ve sütun değerleri ile ilgili ledlerden hangilerinin yanacağını belirten 5 farklı byte verileri bulunmaktadır. Biz karakterleri 8x8’lik matriste en fazla 5x8’lik olacak şekilde düzenledik. Bu yüzden dizide var olan veri byte’ları 5 adettir.</w:t>
      </w:r>
    </w:p>
    <w:p w:rsidR="00B317A1" w:rsidRPr="00A533EA" w:rsidRDefault="000E3477" w:rsidP="00B317A1">
      <w:pPr>
        <w:ind w:firstLine="360"/>
        <w:rPr>
          <w:rFonts w:ascii="Times New Roman" w:hAnsi="Times New Roman" w:cs="Times New Roman"/>
          <w:lang w:val="tr-TR"/>
        </w:rPr>
      </w:pPr>
      <w:r w:rsidRPr="00A533EA">
        <w:rPr>
          <w:rFonts w:ascii="Times New Roman" w:hAnsi="Times New Roman" w:cs="Times New Roman"/>
          <w:lang w:val="tr-TR"/>
        </w:rPr>
        <w:t xml:space="preserve">Diziden örnek verecek olursak “a” karakteri için dizideki bölüm şu şekildedir; </w:t>
      </w:r>
    </w:p>
    <w:p w:rsidR="00B317A1" w:rsidRPr="00A533EA" w:rsidRDefault="000E3477" w:rsidP="00B317A1">
      <w:pPr>
        <w:ind w:firstLine="360"/>
        <w:rPr>
          <w:rFonts w:ascii="Times New Roman" w:hAnsi="Times New Roman" w:cs="Times New Roman"/>
          <w:b/>
          <w:lang w:val="tr-TR"/>
        </w:rPr>
      </w:pPr>
      <w:r w:rsidRPr="00A533EA">
        <w:rPr>
          <w:rFonts w:ascii="Times New Roman" w:hAnsi="Times New Roman" w:cs="Times New Roman"/>
          <w:b/>
          <w:lang w:val="tr-TR"/>
        </w:rPr>
        <w:t>“4, 8, B0100000, B1010100, B1010100, B1111000, B0000000”</w:t>
      </w:r>
    </w:p>
    <w:p w:rsidR="00B317A1" w:rsidRPr="00A533EA" w:rsidRDefault="00B317A1" w:rsidP="005F7B6E">
      <w:pPr>
        <w:ind w:firstLine="360"/>
        <w:jc w:val="both"/>
        <w:rPr>
          <w:rFonts w:ascii="Times New Roman" w:hAnsi="Times New Roman" w:cs="Times New Roman"/>
          <w:lang w:val="tr-TR"/>
        </w:rPr>
      </w:pPr>
      <w:r w:rsidRPr="00A533EA">
        <w:rPr>
          <w:rFonts w:ascii="Times New Roman" w:hAnsi="Times New Roman" w:cs="Times New Roman"/>
          <w:lang w:val="tr-TR"/>
        </w:rPr>
        <w:t>İlk iki değer ile</w:t>
      </w:r>
      <w:r w:rsidR="000E3477" w:rsidRPr="00A533EA">
        <w:rPr>
          <w:rFonts w:ascii="Times New Roman" w:hAnsi="Times New Roman" w:cs="Times New Roman"/>
          <w:lang w:val="tr-TR"/>
        </w:rPr>
        <w:t xml:space="preserve"> </w:t>
      </w:r>
      <w:r w:rsidRPr="00A533EA">
        <w:rPr>
          <w:rFonts w:ascii="Times New Roman" w:hAnsi="Times New Roman" w:cs="Times New Roman"/>
          <w:lang w:val="tr-TR"/>
        </w:rPr>
        <w:t xml:space="preserve">“a” karakterinin 4 sütun ve 8 satırda var olacağını belirtmiş olduk. Sonraki 5 değer ise </w:t>
      </w:r>
      <w:r w:rsidR="002739DD" w:rsidRPr="00A533EA">
        <w:rPr>
          <w:rFonts w:ascii="Times New Roman" w:hAnsi="Times New Roman" w:cs="Times New Roman"/>
          <w:lang w:val="tr-TR"/>
        </w:rPr>
        <w:t xml:space="preserve">bu 4 sütunda </w:t>
      </w:r>
      <w:r w:rsidRPr="00A533EA">
        <w:rPr>
          <w:rFonts w:ascii="Times New Roman" w:hAnsi="Times New Roman" w:cs="Times New Roman"/>
          <w:lang w:val="tr-TR"/>
        </w:rPr>
        <w:t>byte olarak hangi ledlerin yakılacağını göstermektedir.</w:t>
      </w:r>
    </w:p>
    <w:p w:rsidR="00AF1CB8" w:rsidRPr="00A533EA" w:rsidRDefault="00AF1CB8" w:rsidP="005F7B6E">
      <w:pPr>
        <w:ind w:firstLine="360"/>
        <w:jc w:val="both"/>
        <w:rPr>
          <w:rFonts w:ascii="Times New Roman" w:hAnsi="Times New Roman" w:cs="Times New Roman"/>
          <w:lang w:val="tr-TR"/>
        </w:rPr>
      </w:pPr>
      <w:r w:rsidRPr="00A533EA">
        <w:rPr>
          <w:rFonts w:ascii="Times New Roman" w:hAnsi="Times New Roman" w:cs="Times New Roman"/>
          <w:lang w:val="tr-TR"/>
        </w:rPr>
        <w:t xml:space="preserve">Dot Matrix’e SPI ile veri gönderimini(hem yazdırma hem ilgili komutla ayar yapmayı) Energia kütüphanesinde varolan shiftOut fonksiyonuyla gerçekleştirdik. “shiftOut” fonksiyonu 1 byte veriyi kaydırma yolu ile bir zamanda 1 bitini gönderir. En sağdan veya en soldan başlayarak gönderme işlemi gerçekleşir. Parametre ile ayarlanır bu gönderim yönü. Her bit data pin’ine gider, clock’un pulse olmasından sonra (high-low). Syntax gösterimi </w:t>
      </w:r>
      <w:r w:rsidRPr="00A533EA">
        <w:rPr>
          <w:rFonts w:ascii="Times New Roman" w:hAnsi="Times New Roman" w:cs="Times New Roman"/>
          <w:b/>
          <w:lang w:val="tr-TR"/>
        </w:rPr>
        <w:t xml:space="preserve">“shiftOut(dataPin, clockPin, bitOrder, value)” </w:t>
      </w:r>
      <w:r w:rsidRPr="00A533EA">
        <w:rPr>
          <w:rFonts w:ascii="Times New Roman" w:hAnsi="Times New Roman" w:cs="Times New Roman"/>
          <w:lang w:val="tr-TR"/>
        </w:rPr>
        <w:t xml:space="preserve">şeklindedir fonksiyonun. dataPin ve clockPin; MAX7219’u bağladığımız DIN ve CLK pinleridir. bitOrder parametresi ise verinin soldan veya sağdan gideceğini ayarlar, bu değer MSBFIRST veya LSBFIRST olabilir. </w:t>
      </w:r>
      <w:r w:rsidR="002739DD" w:rsidRPr="00A533EA">
        <w:rPr>
          <w:rFonts w:ascii="Times New Roman" w:hAnsi="Times New Roman" w:cs="Times New Roman"/>
          <w:lang w:val="tr-TR"/>
        </w:rPr>
        <w:t xml:space="preserve"> Biz MSBFISRT kullandık, dizilerimizdeki verileri sondan başlayarak yaptığımız için. </w:t>
      </w:r>
      <w:r w:rsidRPr="00A533EA">
        <w:rPr>
          <w:rFonts w:ascii="Times New Roman" w:hAnsi="Times New Roman" w:cs="Times New Roman"/>
          <w:lang w:val="tr-TR"/>
        </w:rPr>
        <w:t xml:space="preserve">Value parametresi ise MAX7219’a gönderilecek olan komut veya değer verisidir. </w:t>
      </w:r>
      <w:r w:rsidR="00562D06" w:rsidRPr="00A533EA">
        <w:rPr>
          <w:rFonts w:ascii="Times New Roman" w:hAnsi="Times New Roman" w:cs="Times New Roman"/>
          <w:lang w:val="tr-TR"/>
        </w:rPr>
        <w:t xml:space="preserve">Öncelikle yapılacak işleme göre Opcode listesinden ilgili veri gönderilir shiftOut ile, daha sonra yine shiftOut ile yapılacak işlemin gerektirdiği değer gönderilir. Örneğin 3. Sütunun tüm ledlerini yakacaksak öncelikle ilk shiftOut çağrımında value parametresi </w:t>
      </w:r>
      <w:r w:rsidR="002739DD" w:rsidRPr="00A533EA">
        <w:rPr>
          <w:rFonts w:ascii="Times New Roman" w:hAnsi="Times New Roman" w:cs="Times New Roman"/>
          <w:lang w:val="tr-TR"/>
        </w:rPr>
        <w:t>“</w:t>
      </w:r>
      <w:r w:rsidR="00562D06" w:rsidRPr="00A533EA">
        <w:rPr>
          <w:rFonts w:ascii="Times New Roman" w:hAnsi="Times New Roman" w:cs="Times New Roman"/>
          <w:lang w:val="tr-TR"/>
        </w:rPr>
        <w:t>0x03</w:t>
      </w:r>
      <w:r w:rsidR="002739DD" w:rsidRPr="00A533EA">
        <w:rPr>
          <w:rFonts w:ascii="Times New Roman" w:hAnsi="Times New Roman" w:cs="Times New Roman"/>
          <w:lang w:val="tr-TR"/>
        </w:rPr>
        <w:t>”</w:t>
      </w:r>
      <w:r w:rsidR="00562D06" w:rsidRPr="00A533EA">
        <w:rPr>
          <w:rFonts w:ascii="Times New Roman" w:hAnsi="Times New Roman" w:cs="Times New Roman"/>
          <w:lang w:val="tr-TR"/>
        </w:rPr>
        <w:t xml:space="preserve"> byte’ı olur ve 3. </w:t>
      </w:r>
      <w:r w:rsidR="002739DD" w:rsidRPr="00A533EA">
        <w:rPr>
          <w:rFonts w:ascii="Times New Roman" w:hAnsi="Times New Roman" w:cs="Times New Roman"/>
          <w:lang w:val="tr-TR"/>
        </w:rPr>
        <w:t>s</w:t>
      </w:r>
      <w:r w:rsidR="00562D06" w:rsidRPr="00A533EA">
        <w:rPr>
          <w:rFonts w:ascii="Times New Roman" w:hAnsi="Times New Roman" w:cs="Times New Roman"/>
          <w:lang w:val="tr-TR"/>
        </w:rPr>
        <w:t>ütuna yazım olacağını belirtir, hemen ardından tekrar çağrılan shiftOut fonksiyonunda ise value değeri ledlerin hangilerinin yakılacağı verisidir</w:t>
      </w:r>
      <w:r w:rsidR="005F7B6E">
        <w:rPr>
          <w:rFonts w:ascii="Times New Roman" w:hAnsi="Times New Roman" w:cs="Times New Roman"/>
          <w:lang w:val="tr-TR"/>
        </w:rPr>
        <w:t xml:space="preserve">. </w:t>
      </w:r>
      <w:r w:rsidR="00562D06" w:rsidRPr="00A533EA">
        <w:rPr>
          <w:rFonts w:ascii="Times New Roman" w:hAnsi="Times New Roman" w:cs="Times New Roman"/>
          <w:lang w:val="tr-TR"/>
        </w:rPr>
        <w:lastRenderedPageBreak/>
        <w:t>B11111111</w:t>
      </w:r>
      <w:r w:rsidR="002739DD" w:rsidRPr="00A533EA">
        <w:rPr>
          <w:rFonts w:ascii="Times New Roman" w:hAnsi="Times New Roman" w:cs="Times New Roman"/>
          <w:lang w:val="tr-TR"/>
        </w:rPr>
        <w:t>”</w:t>
      </w:r>
      <w:r w:rsidR="00562D06" w:rsidRPr="00A533EA">
        <w:rPr>
          <w:rFonts w:ascii="Times New Roman" w:hAnsi="Times New Roman" w:cs="Times New Roman"/>
          <w:lang w:val="tr-TR"/>
        </w:rPr>
        <w:t xml:space="preserve"> şeklinde byte verisi ile tüm ledler yansın istemiş oluruz. Tabiki bu shiftOut fonksiyonlarının çağrımından önce ve sonra CS pininin HIGH ve LOW şeklinde pulse’lanması gerekir.</w:t>
      </w:r>
      <w:r w:rsidR="002739DD" w:rsidRPr="00A533EA">
        <w:rPr>
          <w:rFonts w:ascii="Times New Roman" w:hAnsi="Times New Roman" w:cs="Times New Roman"/>
          <w:lang w:val="tr-TR"/>
        </w:rPr>
        <w:t xml:space="preserve"> Bu shiftOut fonksiyonlarıyla MAX7219’a veri gönderimine ait kod parçası örneğini aşağıda görebilirsiniz.</w:t>
      </w:r>
    </w:p>
    <w:tbl>
      <w:tblPr>
        <w:tblStyle w:val="TableGrid"/>
        <w:tblpPr w:leftFromText="180" w:rightFromText="180" w:vertAnchor="text" w:horzAnchor="margin" w:tblpY="267"/>
        <w:tblW w:w="0" w:type="auto"/>
        <w:tblLook w:val="04A0" w:firstRow="1" w:lastRow="0" w:firstColumn="1" w:lastColumn="0" w:noHBand="0" w:noVBand="1"/>
      </w:tblPr>
      <w:tblGrid>
        <w:gridCol w:w="9445"/>
      </w:tblGrid>
      <w:tr w:rsidR="002739DD" w:rsidRPr="00A533EA" w:rsidTr="002739DD">
        <w:trPr>
          <w:trHeight w:val="1856"/>
        </w:trPr>
        <w:tc>
          <w:tcPr>
            <w:tcW w:w="9445" w:type="dxa"/>
          </w:tcPr>
          <w:p w:rsidR="002739DD" w:rsidRPr="00A533EA" w:rsidRDefault="002739DD" w:rsidP="002739DD">
            <w:pPr>
              <w:rPr>
                <w:rFonts w:ascii="Times New Roman" w:hAnsi="Times New Roman" w:cs="Times New Roman"/>
                <w:lang w:val="tr-TR"/>
              </w:rPr>
            </w:pPr>
            <w:r w:rsidRPr="00A533EA">
              <w:rPr>
                <w:rFonts w:ascii="Times New Roman" w:hAnsi="Times New Roman" w:cs="Times New Roman"/>
                <w:lang w:val="tr-TR"/>
              </w:rPr>
              <w:t xml:space="preserve"> opcode = 0x03;</w:t>
            </w:r>
          </w:p>
          <w:p w:rsidR="002739DD" w:rsidRPr="00A533EA" w:rsidRDefault="002739DD" w:rsidP="002739DD">
            <w:pPr>
              <w:rPr>
                <w:rFonts w:ascii="Times New Roman" w:hAnsi="Times New Roman" w:cs="Times New Roman"/>
                <w:lang w:val="tr-TR"/>
              </w:rPr>
            </w:pPr>
            <w:r w:rsidRPr="00A533EA">
              <w:rPr>
                <w:rFonts w:ascii="Times New Roman" w:hAnsi="Times New Roman" w:cs="Times New Roman"/>
                <w:lang w:val="tr-TR"/>
              </w:rPr>
              <w:t xml:space="preserve"> value = B11111111;</w:t>
            </w:r>
          </w:p>
          <w:p w:rsidR="002739DD" w:rsidRPr="00A533EA" w:rsidRDefault="002739DD" w:rsidP="002739DD">
            <w:pPr>
              <w:rPr>
                <w:rFonts w:ascii="Times New Roman" w:hAnsi="Times New Roman" w:cs="Times New Roman"/>
                <w:lang w:val="tr-TR"/>
              </w:rPr>
            </w:pPr>
            <w:r w:rsidRPr="00A533EA">
              <w:rPr>
                <w:rFonts w:ascii="Times New Roman" w:hAnsi="Times New Roman" w:cs="Times New Roman"/>
                <w:lang w:val="tr-TR"/>
              </w:rPr>
              <w:t xml:space="preserve"> digitalWrite(cs, LOW);    </w:t>
            </w:r>
          </w:p>
          <w:p w:rsidR="002739DD" w:rsidRPr="00A533EA" w:rsidRDefault="002739DD" w:rsidP="002739DD">
            <w:pPr>
              <w:rPr>
                <w:rFonts w:ascii="Times New Roman" w:hAnsi="Times New Roman" w:cs="Times New Roman"/>
                <w:lang w:val="tr-TR"/>
              </w:rPr>
            </w:pPr>
          </w:p>
          <w:p w:rsidR="002739DD" w:rsidRPr="00A533EA" w:rsidRDefault="002739DD" w:rsidP="002739DD">
            <w:pPr>
              <w:rPr>
                <w:rFonts w:ascii="Times New Roman" w:hAnsi="Times New Roman" w:cs="Times New Roman"/>
                <w:lang w:val="tr-TR"/>
              </w:rPr>
            </w:pPr>
            <w:r w:rsidRPr="00A533EA">
              <w:rPr>
                <w:rFonts w:ascii="Times New Roman" w:hAnsi="Times New Roman" w:cs="Times New Roman"/>
                <w:lang w:val="tr-TR"/>
              </w:rPr>
              <w:t xml:space="preserve">  shiftOut(data, clock, MSBFIRST, opcode);</w:t>
            </w:r>
          </w:p>
          <w:p w:rsidR="002739DD" w:rsidRPr="00A533EA" w:rsidRDefault="002739DD" w:rsidP="002739DD">
            <w:pPr>
              <w:rPr>
                <w:rFonts w:ascii="Times New Roman" w:hAnsi="Times New Roman" w:cs="Times New Roman"/>
                <w:lang w:val="tr-TR"/>
              </w:rPr>
            </w:pPr>
            <w:r w:rsidRPr="00A533EA">
              <w:rPr>
                <w:rFonts w:ascii="Times New Roman" w:hAnsi="Times New Roman" w:cs="Times New Roman"/>
                <w:lang w:val="tr-TR"/>
              </w:rPr>
              <w:t xml:space="preserve">  shiftOut(data, clock, MSBFIRST, value);</w:t>
            </w:r>
          </w:p>
          <w:p w:rsidR="002739DD" w:rsidRPr="00A533EA" w:rsidRDefault="002739DD" w:rsidP="002739DD">
            <w:pPr>
              <w:rPr>
                <w:rFonts w:ascii="Times New Roman" w:hAnsi="Times New Roman" w:cs="Times New Roman"/>
                <w:lang w:val="tr-TR"/>
              </w:rPr>
            </w:pPr>
          </w:p>
          <w:p w:rsidR="002739DD" w:rsidRPr="00A533EA" w:rsidRDefault="002739DD" w:rsidP="002739DD">
            <w:pPr>
              <w:rPr>
                <w:rFonts w:ascii="Times New Roman" w:hAnsi="Times New Roman" w:cs="Times New Roman"/>
                <w:lang w:val="tr-TR"/>
              </w:rPr>
            </w:pPr>
            <w:r w:rsidRPr="00A533EA">
              <w:rPr>
                <w:rFonts w:ascii="Times New Roman" w:hAnsi="Times New Roman" w:cs="Times New Roman"/>
                <w:lang w:val="tr-TR"/>
              </w:rPr>
              <w:t xml:space="preserve">  digitalWrite(cs, HIGH);</w:t>
            </w:r>
          </w:p>
        </w:tc>
      </w:tr>
    </w:tbl>
    <w:p w:rsidR="002739DD" w:rsidRPr="00A533EA" w:rsidRDefault="002739DD" w:rsidP="002739DD">
      <w:pPr>
        <w:rPr>
          <w:rFonts w:ascii="Times New Roman" w:hAnsi="Times New Roman" w:cs="Times New Roman"/>
          <w:lang w:val="tr-TR"/>
        </w:rPr>
      </w:pPr>
    </w:p>
    <w:p w:rsidR="00562D06" w:rsidRDefault="00562D06" w:rsidP="005F7B6E">
      <w:pPr>
        <w:ind w:firstLine="360"/>
        <w:jc w:val="both"/>
        <w:rPr>
          <w:rFonts w:ascii="Times New Roman" w:hAnsi="Times New Roman" w:cs="Times New Roman"/>
          <w:lang w:val="tr-TR"/>
        </w:rPr>
      </w:pPr>
      <w:r w:rsidRPr="00A533EA">
        <w:rPr>
          <w:rFonts w:ascii="Times New Roman" w:hAnsi="Times New Roman" w:cs="Times New Roman"/>
          <w:lang w:val="tr-TR"/>
        </w:rPr>
        <w:t>Hem Energia kaynak kodlarında(</w:t>
      </w:r>
      <w:r w:rsidR="00367176">
        <w:rPr>
          <w:rFonts w:ascii="Times New Roman" w:hAnsi="Times New Roman" w:cs="Times New Roman"/>
          <w:lang w:val="tr-TR"/>
        </w:rPr>
        <w:t xml:space="preserve">DotMatrixGosterimi dosyasındaki </w:t>
      </w:r>
      <w:r w:rsidRPr="00A533EA">
        <w:rPr>
          <w:rFonts w:ascii="Times New Roman" w:hAnsi="Times New Roman" w:cs="Times New Roman"/>
          <w:lang w:val="tr-TR"/>
        </w:rPr>
        <w:t xml:space="preserve">DotMatrixGosterimi.ino, MaxMatrix.cpp, MaxMatrix.h) hem de Visual C# kaynak </w:t>
      </w:r>
      <w:r w:rsidR="00261CD8" w:rsidRPr="00A533EA">
        <w:rPr>
          <w:rFonts w:ascii="Times New Roman" w:hAnsi="Times New Roman" w:cs="Times New Roman"/>
          <w:lang w:val="tr-TR"/>
        </w:rPr>
        <w:t>kodların</w:t>
      </w:r>
      <w:r w:rsidR="00EE3F10">
        <w:rPr>
          <w:rFonts w:ascii="Times New Roman" w:hAnsi="Times New Roman" w:cs="Times New Roman"/>
          <w:lang w:val="tr-TR"/>
        </w:rPr>
        <w:t>ı(</w:t>
      </w:r>
      <w:r w:rsidR="00367176">
        <w:rPr>
          <w:rFonts w:ascii="Times New Roman" w:hAnsi="Times New Roman" w:cs="Times New Roman"/>
          <w:lang w:val="tr-TR"/>
        </w:rPr>
        <w:t>dotMatrix/Form1.cs)</w:t>
      </w:r>
      <w:r w:rsidR="00261CD8" w:rsidRPr="00A533EA">
        <w:rPr>
          <w:rFonts w:ascii="Times New Roman" w:hAnsi="Times New Roman" w:cs="Times New Roman"/>
          <w:lang w:val="tr-TR"/>
        </w:rPr>
        <w:t>,</w:t>
      </w:r>
      <w:r w:rsidRPr="00A533EA">
        <w:rPr>
          <w:rFonts w:ascii="Times New Roman" w:hAnsi="Times New Roman" w:cs="Times New Roman"/>
          <w:lang w:val="tr-TR"/>
        </w:rPr>
        <w:t xml:space="preserve"> kod</w:t>
      </w:r>
      <w:r w:rsidR="00261CD8" w:rsidRPr="00A533EA">
        <w:rPr>
          <w:rFonts w:ascii="Times New Roman" w:hAnsi="Times New Roman" w:cs="Times New Roman"/>
          <w:lang w:val="tr-TR"/>
        </w:rPr>
        <w:t>ların</w:t>
      </w:r>
      <w:r w:rsidRPr="00A533EA">
        <w:rPr>
          <w:rFonts w:ascii="Times New Roman" w:hAnsi="Times New Roman" w:cs="Times New Roman"/>
          <w:lang w:val="tr-TR"/>
        </w:rPr>
        <w:t xml:space="preserve"> anlatımını açıkla</w:t>
      </w:r>
      <w:r w:rsidR="00367176">
        <w:rPr>
          <w:rFonts w:ascii="Times New Roman" w:hAnsi="Times New Roman" w:cs="Times New Roman"/>
          <w:lang w:val="tr-TR"/>
        </w:rPr>
        <w:t xml:space="preserve">ma satırlarıyla görebilirsiniz. </w:t>
      </w:r>
      <w:bookmarkStart w:id="5" w:name="_GoBack"/>
      <w:bookmarkEnd w:id="5"/>
      <w:r w:rsidR="007F5257">
        <w:rPr>
          <w:rFonts w:ascii="Times New Roman" w:hAnsi="Times New Roman" w:cs="Times New Roman"/>
          <w:lang w:val="tr-TR"/>
        </w:rPr>
        <w:t xml:space="preserve">Visual C#’da SerialPort sınıfından oluşturduğumuz nesnenin port numarasını “COM4” olarak girdik. Çünkü bizim bilgisayarımızda LM4F120 cihazımız COM4 portunu kullanmaktadır. Eğer farklı bir bilgisayarda Visual C# programı çalıştırılacaksa kendi port numaranızı COM4 yerine yazınız. Bahsettiğimiz kod parçası aşağıdaki şekildedir. </w:t>
      </w:r>
    </w:p>
    <w:tbl>
      <w:tblPr>
        <w:tblStyle w:val="TableGrid"/>
        <w:tblW w:w="9464" w:type="dxa"/>
        <w:tblLook w:val="04A0" w:firstRow="1" w:lastRow="0" w:firstColumn="1" w:lastColumn="0" w:noHBand="0" w:noVBand="1"/>
      </w:tblPr>
      <w:tblGrid>
        <w:gridCol w:w="9464"/>
      </w:tblGrid>
      <w:tr w:rsidR="007F5257" w:rsidTr="008C7EE0">
        <w:trPr>
          <w:trHeight w:val="1386"/>
        </w:trPr>
        <w:tc>
          <w:tcPr>
            <w:tcW w:w="9464" w:type="dxa"/>
          </w:tcPr>
          <w:p w:rsidR="007F5257" w:rsidRPr="007F5257" w:rsidRDefault="007F5257" w:rsidP="007F5257">
            <w:pPr>
              <w:rPr>
                <w:rFonts w:ascii="Times New Roman" w:hAnsi="Times New Roman" w:cs="Times New Roman"/>
                <w:lang w:val="tr-TR"/>
              </w:rPr>
            </w:pPr>
            <w:r w:rsidRPr="007F5257">
              <w:rPr>
                <w:rFonts w:ascii="Times New Roman" w:hAnsi="Times New Roman" w:cs="Times New Roman"/>
                <w:lang w:val="tr-TR"/>
              </w:rPr>
              <w:t>SerialPort sp;</w:t>
            </w:r>
          </w:p>
          <w:p w:rsidR="007F5257" w:rsidRPr="007F5257" w:rsidRDefault="007F5257" w:rsidP="007F5257">
            <w:pPr>
              <w:rPr>
                <w:rFonts w:ascii="Times New Roman" w:hAnsi="Times New Roman" w:cs="Times New Roman"/>
                <w:i/>
                <w:lang w:val="tr-TR"/>
              </w:rPr>
            </w:pPr>
            <w:r w:rsidRPr="007F5257">
              <w:rPr>
                <w:rFonts w:ascii="Times New Roman" w:hAnsi="Times New Roman" w:cs="Times New Roman"/>
                <w:lang w:val="tr-TR"/>
              </w:rPr>
              <w:t xml:space="preserve">sp = new SerialPort("COM4", 9600); </w:t>
            </w:r>
            <w:r w:rsidRPr="007F5257">
              <w:rPr>
                <w:rFonts w:ascii="Times New Roman" w:hAnsi="Times New Roman" w:cs="Times New Roman"/>
                <w:i/>
                <w:lang w:val="tr-TR"/>
              </w:rPr>
              <w:t xml:space="preserve">//sp SerialPort nesnesinin hangi porttan, kaçlık bir BaudRate ile </w:t>
            </w:r>
            <w:r>
              <w:rPr>
                <w:rFonts w:ascii="Times New Roman" w:hAnsi="Times New Roman" w:cs="Times New Roman"/>
                <w:i/>
                <w:lang w:val="tr-TR"/>
              </w:rPr>
              <w:t>//</w:t>
            </w:r>
            <w:r w:rsidRPr="007F5257">
              <w:rPr>
                <w:rFonts w:ascii="Times New Roman" w:hAnsi="Times New Roman" w:cs="Times New Roman"/>
                <w:i/>
                <w:lang w:val="tr-TR"/>
              </w:rPr>
              <w:t>gideceğini belirttik.</w:t>
            </w:r>
          </w:p>
          <w:p w:rsidR="007F5257" w:rsidRDefault="007F5257" w:rsidP="007F5257">
            <w:pPr>
              <w:rPr>
                <w:rFonts w:ascii="Times New Roman" w:hAnsi="Times New Roman" w:cs="Times New Roman"/>
                <w:lang w:val="tr-TR"/>
              </w:rPr>
            </w:pPr>
            <w:r w:rsidRPr="007F5257">
              <w:rPr>
                <w:rFonts w:ascii="Times New Roman" w:hAnsi="Times New Roman" w:cs="Times New Roman"/>
                <w:lang w:val="tr-TR"/>
              </w:rPr>
              <w:t xml:space="preserve">sp.Open(); </w:t>
            </w:r>
            <w:r w:rsidRPr="007F5257">
              <w:rPr>
                <w:rFonts w:ascii="Times New Roman" w:hAnsi="Times New Roman" w:cs="Times New Roman"/>
                <w:i/>
                <w:lang w:val="tr-TR"/>
              </w:rPr>
              <w:t>//Portu haberleşmeye açtık.</w:t>
            </w:r>
          </w:p>
        </w:tc>
      </w:tr>
    </w:tbl>
    <w:p w:rsidR="007F5257" w:rsidRPr="00A533EA" w:rsidRDefault="007F5257" w:rsidP="00B317A1">
      <w:pPr>
        <w:ind w:firstLine="360"/>
        <w:rPr>
          <w:rFonts w:ascii="Times New Roman" w:hAnsi="Times New Roman" w:cs="Times New Roman"/>
          <w:lang w:val="tr-TR"/>
        </w:rPr>
      </w:pPr>
    </w:p>
    <w:p w:rsidR="00AF1CB8" w:rsidRPr="00A533EA" w:rsidRDefault="00AF1CB8" w:rsidP="00B317A1">
      <w:pPr>
        <w:ind w:firstLine="360"/>
        <w:rPr>
          <w:rFonts w:ascii="Times New Roman" w:hAnsi="Times New Roman" w:cs="Times New Roman"/>
          <w:lang w:val="tr-TR"/>
        </w:rPr>
      </w:pPr>
    </w:p>
    <w:p w:rsidR="00B317A1" w:rsidRPr="00A533EA" w:rsidRDefault="00B317A1" w:rsidP="00B317A1">
      <w:pPr>
        <w:ind w:firstLine="360"/>
        <w:rPr>
          <w:rFonts w:ascii="Times New Roman" w:hAnsi="Times New Roman" w:cs="Times New Roman"/>
          <w:lang w:val="tr-TR"/>
        </w:rPr>
      </w:pPr>
    </w:p>
    <w:p w:rsidR="00B317A1" w:rsidRPr="00A533EA" w:rsidRDefault="00B317A1" w:rsidP="000E3477">
      <w:pPr>
        <w:rPr>
          <w:rFonts w:ascii="Times New Roman" w:hAnsi="Times New Roman" w:cs="Times New Roman"/>
          <w:lang w:val="tr-TR"/>
        </w:rPr>
      </w:pPr>
    </w:p>
    <w:sectPr w:rsidR="00B317A1" w:rsidRPr="00A533EA" w:rsidSect="009C0CF8">
      <w:headerReference w:type="default" r:id="rId17"/>
      <w:footerReference w:type="default" r:id="rId18"/>
      <w:type w:val="continuous"/>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B12" w:rsidRDefault="00EF7B12" w:rsidP="00124DFC">
      <w:pPr>
        <w:spacing w:after="0" w:line="240" w:lineRule="auto"/>
      </w:pPr>
      <w:r>
        <w:separator/>
      </w:r>
    </w:p>
  </w:endnote>
  <w:endnote w:type="continuationSeparator" w:id="0">
    <w:p w:rsidR="00EF7B12" w:rsidRDefault="00EF7B12" w:rsidP="00124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CF8" w:rsidRDefault="009C0CF8">
    <w:pPr>
      <w:pStyle w:val="Footer"/>
      <w:jc w:val="center"/>
    </w:pPr>
  </w:p>
  <w:p w:rsidR="009C0CF8" w:rsidRDefault="009C0CF8" w:rsidP="009C0CF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2024156"/>
      <w:docPartObj>
        <w:docPartGallery w:val="Page Numbers (Bottom of Page)"/>
        <w:docPartUnique/>
      </w:docPartObj>
    </w:sdtPr>
    <w:sdtEndPr>
      <w:rPr>
        <w:noProof/>
      </w:rPr>
    </w:sdtEndPr>
    <w:sdtContent>
      <w:p w:rsidR="009C0CF8" w:rsidRDefault="009C0CF8">
        <w:pPr>
          <w:pStyle w:val="Footer"/>
          <w:jc w:val="center"/>
        </w:pPr>
        <w:r>
          <w:fldChar w:fldCharType="begin"/>
        </w:r>
        <w:r>
          <w:instrText xml:space="preserve"> PAGE   \* MERGEFORMAT </w:instrText>
        </w:r>
        <w:r>
          <w:fldChar w:fldCharType="separate"/>
        </w:r>
        <w:r w:rsidR="00367176">
          <w:rPr>
            <w:noProof/>
          </w:rPr>
          <w:t>1</w:t>
        </w:r>
        <w:r>
          <w:rPr>
            <w:noProof/>
          </w:rPr>
          <w:fldChar w:fldCharType="end"/>
        </w:r>
      </w:p>
    </w:sdtContent>
  </w:sdt>
  <w:p w:rsidR="009C0CF8" w:rsidRDefault="009C0C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22030"/>
      <w:docPartObj>
        <w:docPartGallery w:val="Page Numbers (Bottom of Page)"/>
        <w:docPartUnique/>
      </w:docPartObj>
    </w:sdtPr>
    <w:sdtEndPr>
      <w:rPr>
        <w:noProof/>
      </w:rPr>
    </w:sdtEndPr>
    <w:sdtContent>
      <w:p w:rsidR="009C0CF8" w:rsidRDefault="009C0CF8">
        <w:pPr>
          <w:pStyle w:val="Footer"/>
          <w:jc w:val="center"/>
        </w:pPr>
        <w:r>
          <w:fldChar w:fldCharType="begin"/>
        </w:r>
        <w:r>
          <w:instrText xml:space="preserve"> PAGE   \* MERGEFORMAT </w:instrText>
        </w:r>
        <w:r>
          <w:fldChar w:fldCharType="separate"/>
        </w:r>
        <w:r w:rsidR="00367176">
          <w:rPr>
            <w:noProof/>
          </w:rPr>
          <w:t>6</w:t>
        </w:r>
        <w:r>
          <w:rPr>
            <w:noProof/>
          </w:rPr>
          <w:fldChar w:fldCharType="end"/>
        </w:r>
      </w:p>
    </w:sdtContent>
  </w:sdt>
  <w:p w:rsidR="009C0CF8" w:rsidRDefault="009C0CF8" w:rsidP="009C0CF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B12" w:rsidRDefault="00EF7B12" w:rsidP="00124DFC">
      <w:pPr>
        <w:spacing w:after="0" w:line="240" w:lineRule="auto"/>
      </w:pPr>
      <w:r>
        <w:separator/>
      </w:r>
    </w:p>
  </w:footnote>
  <w:footnote w:type="continuationSeparator" w:id="0">
    <w:p w:rsidR="00EF7B12" w:rsidRDefault="00EF7B12" w:rsidP="00124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CF8" w:rsidRDefault="009C0C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CF8" w:rsidRDefault="009C0CF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CF8" w:rsidRDefault="009C0C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270C"/>
    <w:multiLevelType w:val="hybridMultilevel"/>
    <w:tmpl w:val="E64A3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040E9F"/>
    <w:multiLevelType w:val="hybridMultilevel"/>
    <w:tmpl w:val="4D10BFEA"/>
    <w:lvl w:ilvl="0" w:tplc="950C673E">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91A3C2F"/>
    <w:multiLevelType w:val="hybridMultilevel"/>
    <w:tmpl w:val="C9708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4D"/>
    <w:rsid w:val="000563E7"/>
    <w:rsid w:val="00062326"/>
    <w:rsid w:val="00066D55"/>
    <w:rsid w:val="000C56A5"/>
    <w:rsid w:val="000D4E71"/>
    <w:rsid w:val="000E3477"/>
    <w:rsid w:val="000F43C9"/>
    <w:rsid w:val="00124DFC"/>
    <w:rsid w:val="00153A8B"/>
    <w:rsid w:val="00164EAB"/>
    <w:rsid w:val="00261CD8"/>
    <w:rsid w:val="00265002"/>
    <w:rsid w:val="00265ADE"/>
    <w:rsid w:val="0027156C"/>
    <w:rsid w:val="002739DD"/>
    <w:rsid w:val="00276F6D"/>
    <w:rsid w:val="002A4A1A"/>
    <w:rsid w:val="002B6A5D"/>
    <w:rsid w:val="002D284D"/>
    <w:rsid w:val="00367176"/>
    <w:rsid w:val="00410EEA"/>
    <w:rsid w:val="004110E3"/>
    <w:rsid w:val="00466BF0"/>
    <w:rsid w:val="00470C64"/>
    <w:rsid w:val="00476411"/>
    <w:rsid w:val="004B1724"/>
    <w:rsid w:val="004C1BF3"/>
    <w:rsid w:val="004D3BDA"/>
    <w:rsid w:val="004D4420"/>
    <w:rsid w:val="00504475"/>
    <w:rsid w:val="00541AF3"/>
    <w:rsid w:val="00562D06"/>
    <w:rsid w:val="00575675"/>
    <w:rsid w:val="005F7B6E"/>
    <w:rsid w:val="00624269"/>
    <w:rsid w:val="00637683"/>
    <w:rsid w:val="007012AB"/>
    <w:rsid w:val="007020F4"/>
    <w:rsid w:val="00722213"/>
    <w:rsid w:val="00751F6B"/>
    <w:rsid w:val="007F5257"/>
    <w:rsid w:val="00836A1E"/>
    <w:rsid w:val="00892921"/>
    <w:rsid w:val="008A7B56"/>
    <w:rsid w:val="008B11E3"/>
    <w:rsid w:val="008B4532"/>
    <w:rsid w:val="008C7EE0"/>
    <w:rsid w:val="00915DD3"/>
    <w:rsid w:val="00916F0F"/>
    <w:rsid w:val="00930C10"/>
    <w:rsid w:val="00962F05"/>
    <w:rsid w:val="009C0CF8"/>
    <w:rsid w:val="009F2F60"/>
    <w:rsid w:val="00A533EA"/>
    <w:rsid w:val="00A77EB9"/>
    <w:rsid w:val="00AC7093"/>
    <w:rsid w:val="00AE2763"/>
    <w:rsid w:val="00AF1CB8"/>
    <w:rsid w:val="00AF1F96"/>
    <w:rsid w:val="00B00186"/>
    <w:rsid w:val="00B006B4"/>
    <w:rsid w:val="00B27C6B"/>
    <w:rsid w:val="00B317A1"/>
    <w:rsid w:val="00B56835"/>
    <w:rsid w:val="00B910AF"/>
    <w:rsid w:val="00BA55E4"/>
    <w:rsid w:val="00BB7855"/>
    <w:rsid w:val="00BE4A53"/>
    <w:rsid w:val="00BF6B97"/>
    <w:rsid w:val="00C30520"/>
    <w:rsid w:val="00C75CBC"/>
    <w:rsid w:val="00C869FD"/>
    <w:rsid w:val="00CA2210"/>
    <w:rsid w:val="00CF66B0"/>
    <w:rsid w:val="00D52EF7"/>
    <w:rsid w:val="00D87C65"/>
    <w:rsid w:val="00D9527A"/>
    <w:rsid w:val="00DA2768"/>
    <w:rsid w:val="00DD02D7"/>
    <w:rsid w:val="00DD0A4D"/>
    <w:rsid w:val="00DE3535"/>
    <w:rsid w:val="00DF6603"/>
    <w:rsid w:val="00E17FF2"/>
    <w:rsid w:val="00E34CEE"/>
    <w:rsid w:val="00EE3F10"/>
    <w:rsid w:val="00EF7B12"/>
    <w:rsid w:val="00F3526E"/>
    <w:rsid w:val="00F92BBD"/>
    <w:rsid w:val="00FA1132"/>
    <w:rsid w:val="00FE22E4"/>
    <w:rsid w:val="00FF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4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A4D"/>
    <w:pPr>
      <w:ind w:left="720"/>
      <w:contextualSpacing/>
    </w:pPr>
  </w:style>
  <w:style w:type="paragraph" w:styleId="BalloonText">
    <w:name w:val="Balloon Text"/>
    <w:basedOn w:val="Normal"/>
    <w:link w:val="BalloonTextChar"/>
    <w:uiPriority w:val="99"/>
    <w:semiHidden/>
    <w:unhideWhenUsed/>
    <w:rsid w:val="002A4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A1A"/>
    <w:rPr>
      <w:rFonts w:ascii="Tahoma" w:hAnsi="Tahoma" w:cs="Tahoma"/>
      <w:sz w:val="16"/>
      <w:szCs w:val="16"/>
    </w:rPr>
  </w:style>
  <w:style w:type="table" w:styleId="TableGrid">
    <w:name w:val="Table Grid"/>
    <w:basedOn w:val="TableNormal"/>
    <w:uiPriority w:val="59"/>
    <w:rsid w:val="00273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4D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4D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24D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24DFC"/>
  </w:style>
  <w:style w:type="paragraph" w:styleId="Footer">
    <w:name w:val="footer"/>
    <w:basedOn w:val="Normal"/>
    <w:link w:val="FooterChar"/>
    <w:uiPriority w:val="99"/>
    <w:unhideWhenUsed/>
    <w:rsid w:val="00124D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24DFC"/>
  </w:style>
  <w:style w:type="paragraph" w:styleId="TOCHeading">
    <w:name w:val="TOC Heading"/>
    <w:basedOn w:val="Heading1"/>
    <w:next w:val="Normal"/>
    <w:uiPriority w:val="39"/>
    <w:unhideWhenUsed/>
    <w:qFormat/>
    <w:rsid w:val="008B4532"/>
    <w:pPr>
      <w:outlineLvl w:val="9"/>
    </w:pPr>
    <w:rPr>
      <w:lang w:eastAsia="ja-JP"/>
    </w:rPr>
  </w:style>
  <w:style w:type="paragraph" w:styleId="TOC1">
    <w:name w:val="toc 1"/>
    <w:basedOn w:val="Normal"/>
    <w:next w:val="Normal"/>
    <w:autoRedefine/>
    <w:uiPriority w:val="39"/>
    <w:unhideWhenUsed/>
    <w:rsid w:val="008B4532"/>
    <w:pPr>
      <w:spacing w:after="100"/>
    </w:pPr>
  </w:style>
  <w:style w:type="character" w:styleId="Hyperlink">
    <w:name w:val="Hyperlink"/>
    <w:basedOn w:val="DefaultParagraphFont"/>
    <w:uiPriority w:val="99"/>
    <w:unhideWhenUsed/>
    <w:rsid w:val="008B4532"/>
    <w:rPr>
      <w:color w:val="0000FF" w:themeColor="hyperlink"/>
      <w:u w:val="single"/>
    </w:rPr>
  </w:style>
  <w:style w:type="paragraph" w:customStyle="1" w:styleId="Default">
    <w:name w:val="Default"/>
    <w:rsid w:val="00751F6B"/>
    <w:pPr>
      <w:autoSpaceDE w:val="0"/>
      <w:autoSpaceDN w:val="0"/>
      <w:adjustRightInd w:val="0"/>
      <w:spacing w:after="0" w:line="240" w:lineRule="auto"/>
    </w:pPr>
    <w:rPr>
      <w:rFonts w:ascii="Calibri" w:hAnsi="Calibri" w:cs="Calibri"/>
      <w:color w:val="000000"/>
      <w:sz w:val="24"/>
      <w:szCs w:val="24"/>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4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4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A4D"/>
    <w:pPr>
      <w:ind w:left="720"/>
      <w:contextualSpacing/>
    </w:pPr>
  </w:style>
  <w:style w:type="paragraph" w:styleId="BalloonText">
    <w:name w:val="Balloon Text"/>
    <w:basedOn w:val="Normal"/>
    <w:link w:val="BalloonTextChar"/>
    <w:uiPriority w:val="99"/>
    <w:semiHidden/>
    <w:unhideWhenUsed/>
    <w:rsid w:val="002A4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A1A"/>
    <w:rPr>
      <w:rFonts w:ascii="Tahoma" w:hAnsi="Tahoma" w:cs="Tahoma"/>
      <w:sz w:val="16"/>
      <w:szCs w:val="16"/>
    </w:rPr>
  </w:style>
  <w:style w:type="table" w:styleId="TableGrid">
    <w:name w:val="Table Grid"/>
    <w:basedOn w:val="TableNormal"/>
    <w:uiPriority w:val="59"/>
    <w:rsid w:val="00273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4D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4D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24D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24DFC"/>
  </w:style>
  <w:style w:type="paragraph" w:styleId="Footer">
    <w:name w:val="footer"/>
    <w:basedOn w:val="Normal"/>
    <w:link w:val="FooterChar"/>
    <w:uiPriority w:val="99"/>
    <w:unhideWhenUsed/>
    <w:rsid w:val="00124D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24DFC"/>
  </w:style>
  <w:style w:type="paragraph" w:styleId="TOCHeading">
    <w:name w:val="TOC Heading"/>
    <w:basedOn w:val="Heading1"/>
    <w:next w:val="Normal"/>
    <w:uiPriority w:val="39"/>
    <w:unhideWhenUsed/>
    <w:qFormat/>
    <w:rsid w:val="008B4532"/>
    <w:pPr>
      <w:outlineLvl w:val="9"/>
    </w:pPr>
    <w:rPr>
      <w:lang w:eastAsia="ja-JP"/>
    </w:rPr>
  </w:style>
  <w:style w:type="paragraph" w:styleId="TOC1">
    <w:name w:val="toc 1"/>
    <w:basedOn w:val="Normal"/>
    <w:next w:val="Normal"/>
    <w:autoRedefine/>
    <w:uiPriority w:val="39"/>
    <w:unhideWhenUsed/>
    <w:rsid w:val="008B4532"/>
    <w:pPr>
      <w:spacing w:after="100"/>
    </w:pPr>
  </w:style>
  <w:style w:type="character" w:styleId="Hyperlink">
    <w:name w:val="Hyperlink"/>
    <w:basedOn w:val="DefaultParagraphFont"/>
    <w:uiPriority w:val="99"/>
    <w:unhideWhenUsed/>
    <w:rsid w:val="008B4532"/>
    <w:rPr>
      <w:color w:val="0000FF" w:themeColor="hyperlink"/>
      <w:u w:val="single"/>
    </w:rPr>
  </w:style>
  <w:style w:type="paragraph" w:customStyle="1" w:styleId="Default">
    <w:name w:val="Default"/>
    <w:rsid w:val="00751F6B"/>
    <w:pPr>
      <w:autoSpaceDE w:val="0"/>
      <w:autoSpaceDN w:val="0"/>
      <w:adjustRightInd w:val="0"/>
      <w:spacing w:after="0" w:line="240" w:lineRule="auto"/>
    </w:pPr>
    <w:rPr>
      <w:rFonts w:ascii="Calibri" w:hAnsi="Calibri" w:cs="Calibri"/>
      <w:color w:val="00000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E6E9E-5276-41A3-B616-A4251AA8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Onurhan</dc:creator>
  <cp:lastModifiedBy>Onurhan</cp:lastModifiedBy>
  <cp:revision>48</cp:revision>
  <dcterms:created xsi:type="dcterms:W3CDTF">2016-01-08T08:18:00Z</dcterms:created>
  <dcterms:modified xsi:type="dcterms:W3CDTF">2016-01-13T10:32:00Z</dcterms:modified>
</cp:coreProperties>
</file>