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DAE6" w14:textId="77777777" w:rsidR="00683BC7" w:rsidRPr="004E3168" w:rsidRDefault="00683BC7" w:rsidP="00683BC7">
      <w:pPr>
        <w:ind w:left="1501"/>
        <w:jc w:val="both"/>
        <w:rPr>
          <w:rFonts w:ascii="Arial" w:eastAsia="Times New Roman" w:hAnsi="Arial" w:cs="Arial"/>
          <w:color w:val="000000"/>
          <w:sz w:val="28"/>
          <w:szCs w:val="28"/>
        </w:rPr>
      </w:pPr>
    </w:p>
    <w:p w14:paraId="1199A8DC" w14:textId="77777777" w:rsidR="00683BC7" w:rsidRPr="004E3168" w:rsidRDefault="00683BC7" w:rsidP="00683BC7">
      <w:pPr>
        <w:ind w:left="1501"/>
        <w:jc w:val="both"/>
        <w:rPr>
          <w:rFonts w:ascii="Arial" w:eastAsia="Times New Roman" w:hAnsi="Arial" w:cs="Arial"/>
          <w:color w:val="000000"/>
          <w:sz w:val="28"/>
          <w:szCs w:val="28"/>
        </w:rPr>
      </w:pPr>
    </w:p>
    <w:p w14:paraId="4EEFCAC6" w14:textId="77777777" w:rsidR="00683BC7" w:rsidRPr="004E3168" w:rsidRDefault="00683BC7" w:rsidP="00683BC7">
      <w:pPr>
        <w:jc w:val="both"/>
        <w:rPr>
          <w:rFonts w:ascii="Arial" w:eastAsia="Times New Roman" w:hAnsi="Arial" w:cs="Arial"/>
          <w:color w:val="000000"/>
          <w:sz w:val="28"/>
          <w:szCs w:val="28"/>
        </w:rPr>
      </w:pPr>
    </w:p>
    <w:p w14:paraId="6042F960" w14:textId="77777777" w:rsidR="00683BC7" w:rsidRPr="004E3168" w:rsidRDefault="00683BC7" w:rsidP="00683BC7">
      <w:pPr>
        <w:spacing w:before="7"/>
        <w:jc w:val="both"/>
        <w:rPr>
          <w:rFonts w:ascii="Arial" w:eastAsia="Times New Roman" w:hAnsi="Arial" w:cs="Arial"/>
          <w:color w:val="000000"/>
          <w:sz w:val="28"/>
          <w:szCs w:val="28"/>
        </w:rPr>
      </w:pPr>
    </w:p>
    <w:p w14:paraId="0465C3DA" w14:textId="77777777" w:rsidR="00683BC7" w:rsidRPr="004E3168" w:rsidRDefault="00683BC7" w:rsidP="00683BC7">
      <w:pPr>
        <w:jc w:val="both"/>
        <w:rPr>
          <w:rFonts w:ascii="Arial" w:eastAsia="Calibri" w:hAnsi="Arial" w:cs="Arial"/>
          <w:color w:val="000000"/>
          <w:sz w:val="28"/>
          <w:szCs w:val="28"/>
        </w:rPr>
      </w:pPr>
    </w:p>
    <w:p w14:paraId="4F172BDB" w14:textId="447FF41A" w:rsidR="00683BC7" w:rsidRPr="004E3168" w:rsidRDefault="00683BC7" w:rsidP="00683BC7">
      <w:pPr>
        <w:spacing w:before="7"/>
        <w:jc w:val="both"/>
        <w:rPr>
          <w:rFonts w:ascii="Arial" w:eastAsia="Calibri" w:hAnsi="Arial" w:cs="Arial"/>
          <w:color w:val="000000"/>
          <w:sz w:val="28"/>
          <w:szCs w:val="28"/>
        </w:rPr>
      </w:pPr>
      <w:r w:rsidRPr="004E3168">
        <w:rPr>
          <w:rFonts w:ascii="Arial" w:eastAsia="Calibri" w:hAnsi="Arial" w:cs="Arial"/>
          <w:noProof/>
          <w:color w:val="000000"/>
          <w:sz w:val="28"/>
          <w:szCs w:val="28"/>
        </w:rPr>
        <w:drawing>
          <wp:inline distT="0" distB="0" distL="0" distR="0" wp14:anchorId="4FAB1EDD" wp14:editId="0D3850C9">
            <wp:extent cx="5937250" cy="2559685"/>
            <wp:effectExtent l="0" t="0" r="6350" b="0"/>
            <wp:docPr id="14165709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559685"/>
                    </a:xfrm>
                    <a:prstGeom prst="rect">
                      <a:avLst/>
                    </a:prstGeom>
                    <a:noFill/>
                    <a:ln>
                      <a:noFill/>
                    </a:ln>
                  </pic:spPr>
                </pic:pic>
              </a:graphicData>
            </a:graphic>
          </wp:inline>
        </w:drawing>
      </w:r>
    </w:p>
    <w:p w14:paraId="46FA4A19" w14:textId="77777777" w:rsidR="00683BC7" w:rsidRPr="004E3168" w:rsidRDefault="00683BC7" w:rsidP="00683BC7">
      <w:pPr>
        <w:spacing w:before="16"/>
        <w:jc w:val="both"/>
        <w:rPr>
          <w:rFonts w:ascii="Arial" w:eastAsia="Calibri" w:hAnsi="Arial" w:cs="Arial"/>
          <w:color w:val="000000"/>
          <w:sz w:val="28"/>
          <w:szCs w:val="28"/>
        </w:rPr>
      </w:pPr>
    </w:p>
    <w:p w14:paraId="0AF97D3F" w14:textId="77777777" w:rsidR="00683BC7" w:rsidRPr="004E3168" w:rsidRDefault="00683BC7" w:rsidP="00683BC7">
      <w:pPr>
        <w:pBdr>
          <w:top w:val="single" w:sz="4" w:space="10" w:color="4F81BD"/>
          <w:bottom w:val="single" w:sz="4" w:space="10" w:color="4F81BD"/>
        </w:pBdr>
        <w:spacing w:before="360" w:after="360"/>
        <w:ind w:left="864" w:right="864"/>
        <w:rPr>
          <w:rFonts w:ascii="Arial" w:eastAsia="Cambria" w:hAnsi="Arial" w:cs="Arial"/>
          <w:b/>
          <w:i/>
          <w:color w:val="4F81BD"/>
          <w:sz w:val="28"/>
          <w:szCs w:val="28"/>
        </w:rPr>
      </w:pPr>
      <w:r w:rsidRPr="004E3168">
        <w:rPr>
          <w:rFonts w:ascii="Arial" w:eastAsia="Cambria" w:hAnsi="Arial" w:cs="Arial"/>
          <w:b/>
          <w:i/>
          <w:color w:val="4F81BD"/>
          <w:sz w:val="28"/>
          <w:szCs w:val="28"/>
        </w:rPr>
        <w:t>LOGISTIC Regression With Sas</w:t>
      </w:r>
    </w:p>
    <w:p w14:paraId="20469D66" w14:textId="77777777" w:rsidR="00683BC7" w:rsidRPr="004E3168" w:rsidRDefault="00683BC7" w:rsidP="00683BC7">
      <w:pPr>
        <w:rPr>
          <w:rFonts w:ascii="Arial" w:eastAsia="Cambria" w:hAnsi="Arial" w:cs="Arial"/>
          <w:b/>
          <w:sz w:val="28"/>
          <w:szCs w:val="28"/>
        </w:rPr>
      </w:pPr>
    </w:p>
    <w:p w14:paraId="50111EC8" w14:textId="77777777" w:rsidR="00683BC7" w:rsidRPr="004E3168" w:rsidRDefault="00683BC7" w:rsidP="00683BC7">
      <w:pPr>
        <w:jc w:val="both"/>
        <w:rPr>
          <w:rFonts w:ascii="Arial" w:eastAsia="Calibri" w:hAnsi="Arial" w:cs="Arial"/>
          <w:color w:val="000000"/>
          <w:sz w:val="28"/>
          <w:szCs w:val="28"/>
        </w:rPr>
      </w:pPr>
    </w:p>
    <w:p w14:paraId="3BD6B87F" w14:textId="77777777" w:rsidR="00683BC7" w:rsidRPr="004E3168" w:rsidRDefault="00683BC7" w:rsidP="00683BC7">
      <w:pPr>
        <w:spacing w:before="11"/>
        <w:jc w:val="both"/>
        <w:rPr>
          <w:rFonts w:ascii="Arial" w:eastAsia="Calibri" w:hAnsi="Arial" w:cs="Arial"/>
          <w:color w:val="000000"/>
          <w:sz w:val="28"/>
          <w:szCs w:val="28"/>
        </w:rPr>
      </w:pPr>
    </w:p>
    <w:p w14:paraId="3770B1CF" w14:textId="6518564B" w:rsidR="00683BC7" w:rsidRPr="004E3168" w:rsidRDefault="00683BC7" w:rsidP="00683BC7">
      <w:pPr>
        <w:spacing w:line="304" w:lineRule="auto"/>
        <w:ind w:left="1487" w:right="1180"/>
        <w:rPr>
          <w:rFonts w:ascii="Arial" w:eastAsia="Calibri" w:hAnsi="Arial" w:cs="Arial"/>
          <w:color w:val="000000"/>
          <w:sz w:val="28"/>
          <w:szCs w:val="28"/>
        </w:rPr>
      </w:pPr>
      <w:r w:rsidRPr="004E3168">
        <w:rPr>
          <w:rFonts w:ascii="Arial" w:eastAsia="Calibri" w:hAnsi="Arial" w:cs="Arial"/>
          <w:color w:val="000000"/>
          <w:sz w:val="28"/>
          <w:szCs w:val="28"/>
        </w:rPr>
        <w:t>Onurcan Ozeroglu : 124072</w:t>
      </w:r>
    </w:p>
    <w:p w14:paraId="462F0E15" w14:textId="77777777" w:rsidR="00683BC7" w:rsidRPr="004E3168" w:rsidRDefault="00683BC7" w:rsidP="00683BC7">
      <w:pPr>
        <w:rPr>
          <w:rFonts w:ascii="Arial" w:hAnsi="Arial" w:cs="Arial"/>
          <w:sz w:val="28"/>
          <w:szCs w:val="28"/>
        </w:rPr>
      </w:pPr>
      <w:r w:rsidRPr="004E3168">
        <w:rPr>
          <w:rFonts w:ascii="Arial" w:hAnsi="Arial" w:cs="Arial"/>
          <w:sz w:val="28"/>
          <w:szCs w:val="28"/>
        </w:rPr>
        <w:t>Lab Instructor:</w:t>
      </w:r>
    </w:p>
    <w:p w14:paraId="163C0762" w14:textId="77777777" w:rsidR="00683BC7" w:rsidRPr="004E3168" w:rsidRDefault="00683BC7" w:rsidP="00683BC7">
      <w:pPr>
        <w:rPr>
          <w:rFonts w:ascii="Arial" w:hAnsi="Arial" w:cs="Arial"/>
          <w:sz w:val="28"/>
          <w:szCs w:val="28"/>
        </w:rPr>
      </w:pPr>
      <w:r w:rsidRPr="004E3168">
        <w:rPr>
          <w:rFonts w:ascii="Arial" w:hAnsi="Arial" w:cs="Arial"/>
          <w:sz w:val="28"/>
          <w:szCs w:val="28"/>
        </w:rPr>
        <w:t>Adam Korczynski</w:t>
      </w:r>
    </w:p>
    <w:p w14:paraId="17F40695" w14:textId="77777777" w:rsidR="00683BC7" w:rsidRPr="004E3168" w:rsidRDefault="00683BC7" w:rsidP="00683BC7">
      <w:pPr>
        <w:jc w:val="both"/>
        <w:rPr>
          <w:rFonts w:ascii="Arial" w:eastAsia="Calibri" w:hAnsi="Arial" w:cs="Arial"/>
          <w:color w:val="000000"/>
          <w:sz w:val="28"/>
          <w:szCs w:val="28"/>
        </w:rPr>
      </w:pPr>
    </w:p>
    <w:p w14:paraId="07AD3CA7" w14:textId="77777777" w:rsidR="00683BC7" w:rsidRPr="004E3168" w:rsidRDefault="00683BC7" w:rsidP="00683BC7">
      <w:pPr>
        <w:jc w:val="both"/>
        <w:rPr>
          <w:rFonts w:ascii="Arial" w:eastAsia="Calibri" w:hAnsi="Arial" w:cs="Arial"/>
          <w:color w:val="000000"/>
          <w:sz w:val="28"/>
          <w:szCs w:val="28"/>
        </w:rPr>
      </w:pPr>
    </w:p>
    <w:p w14:paraId="1BFC80D4" w14:textId="77777777" w:rsidR="00683BC7" w:rsidRPr="004E3168" w:rsidRDefault="00683BC7" w:rsidP="00683BC7">
      <w:pPr>
        <w:spacing w:before="4"/>
        <w:jc w:val="both"/>
        <w:rPr>
          <w:rFonts w:ascii="Arial" w:eastAsia="Calibri" w:hAnsi="Arial" w:cs="Arial"/>
          <w:color w:val="000000"/>
          <w:sz w:val="28"/>
          <w:szCs w:val="28"/>
        </w:rPr>
      </w:pPr>
    </w:p>
    <w:p w14:paraId="40E6F44C" w14:textId="5B85088F" w:rsidR="00683BC7" w:rsidRPr="004E3168" w:rsidRDefault="00683BC7" w:rsidP="00683BC7">
      <w:pPr>
        <w:ind w:left="1474" w:right="1185"/>
        <w:rPr>
          <w:rFonts w:ascii="Arial" w:eastAsia="Calibri" w:hAnsi="Arial" w:cs="Arial"/>
          <w:color w:val="000000"/>
          <w:sz w:val="28"/>
          <w:szCs w:val="28"/>
        </w:rPr>
      </w:pPr>
      <w:r w:rsidRPr="004E3168">
        <w:rPr>
          <w:rFonts w:ascii="Arial" w:eastAsia="Calibri" w:hAnsi="Arial" w:cs="Arial"/>
          <w:sz w:val="28"/>
          <w:szCs w:val="28"/>
        </w:rPr>
        <w:t>26</w:t>
      </w:r>
      <w:r w:rsidRPr="004E3168">
        <w:rPr>
          <w:rFonts w:ascii="Arial" w:eastAsia="Calibri" w:hAnsi="Arial" w:cs="Arial"/>
          <w:color w:val="000000"/>
          <w:sz w:val="28"/>
          <w:szCs w:val="28"/>
        </w:rPr>
        <w:t xml:space="preserve"> </w:t>
      </w:r>
      <w:r w:rsidRPr="004E3168">
        <w:rPr>
          <w:rFonts w:ascii="Arial" w:eastAsia="Calibri" w:hAnsi="Arial" w:cs="Arial"/>
          <w:sz w:val="28"/>
          <w:szCs w:val="28"/>
        </w:rPr>
        <w:t xml:space="preserve">May </w:t>
      </w:r>
      <w:r w:rsidRPr="004E3168">
        <w:rPr>
          <w:rFonts w:ascii="Arial" w:eastAsia="Calibri" w:hAnsi="Arial" w:cs="Arial"/>
          <w:color w:val="000000"/>
          <w:sz w:val="28"/>
          <w:szCs w:val="28"/>
        </w:rPr>
        <w:t>2023</w:t>
      </w:r>
    </w:p>
    <w:p w14:paraId="7736D2AF" w14:textId="77777777" w:rsidR="00683BC7" w:rsidRPr="004E3168" w:rsidRDefault="00683BC7" w:rsidP="00683BC7">
      <w:pPr>
        <w:widowControl/>
        <w:jc w:val="left"/>
        <w:rPr>
          <w:rFonts w:ascii="Arial" w:eastAsia="Calibri" w:hAnsi="Arial" w:cs="Arial"/>
          <w:color w:val="000000"/>
          <w:sz w:val="28"/>
          <w:szCs w:val="28"/>
        </w:rPr>
        <w:sectPr w:rsidR="00683BC7" w:rsidRPr="004E3168">
          <w:pgSz w:w="11910" w:h="16840"/>
          <w:pgMar w:top="1440" w:right="1260" w:bottom="1300" w:left="1300" w:header="720" w:footer="1119" w:gutter="0"/>
          <w:pgNumType w:start="1"/>
          <w:cols w:space="708"/>
        </w:sectPr>
      </w:pPr>
    </w:p>
    <w:p w14:paraId="62AAD25D" w14:textId="77777777" w:rsidR="00E82DB9" w:rsidRPr="004E3168" w:rsidRDefault="00E82DB9" w:rsidP="00E82DB9">
      <w:pPr>
        <w:ind w:left="117"/>
        <w:rPr>
          <w:rFonts w:ascii="Arial" w:eastAsia="Arial" w:hAnsi="Arial" w:cs="Arial"/>
          <w:b/>
          <w:sz w:val="28"/>
          <w:szCs w:val="28"/>
        </w:rPr>
      </w:pPr>
      <w:r w:rsidRPr="004E3168">
        <w:rPr>
          <w:rFonts w:ascii="Arial" w:eastAsia="Arial" w:hAnsi="Arial" w:cs="Arial"/>
          <w:b/>
          <w:sz w:val="28"/>
          <w:szCs w:val="28"/>
        </w:rPr>
        <w:lastRenderedPageBreak/>
        <w:t>Table of Content</w:t>
      </w:r>
    </w:p>
    <w:sdt>
      <w:sdtPr>
        <w:rPr>
          <w:rFonts w:ascii="Arial" w:hAnsi="Arial" w:cs="Arial"/>
          <w:sz w:val="28"/>
          <w:szCs w:val="28"/>
        </w:rPr>
        <w:id w:val="819546974"/>
        <w:docPartObj>
          <w:docPartGallery w:val="Table of Contents"/>
          <w:docPartUnique/>
        </w:docPartObj>
      </w:sdtPr>
      <w:sdtContent>
        <w:p w14:paraId="4E5527DB" w14:textId="77777777" w:rsidR="00E82DB9" w:rsidRPr="004E3168" w:rsidRDefault="00E82DB9" w:rsidP="00E82DB9">
          <w:pPr>
            <w:tabs>
              <w:tab w:val="right" w:pos="12000"/>
            </w:tabs>
            <w:spacing w:before="60"/>
            <w:jc w:val="left"/>
            <w:rPr>
              <w:rFonts w:ascii="Arial" w:eastAsia="Arial" w:hAnsi="Arial" w:cs="Arial"/>
              <w:b/>
              <w:color w:val="000000"/>
              <w:sz w:val="28"/>
              <w:szCs w:val="28"/>
            </w:rPr>
          </w:pPr>
          <w:r w:rsidRPr="004E3168">
            <w:rPr>
              <w:rFonts w:ascii="Arial" w:hAnsi="Arial" w:cs="Arial"/>
              <w:sz w:val="28"/>
              <w:szCs w:val="28"/>
            </w:rPr>
            <w:fldChar w:fldCharType="begin"/>
          </w:r>
          <w:r w:rsidRPr="004E3168">
            <w:rPr>
              <w:rFonts w:ascii="Arial" w:hAnsi="Arial" w:cs="Arial"/>
              <w:sz w:val="28"/>
              <w:szCs w:val="28"/>
            </w:rPr>
            <w:instrText xml:space="preserve"> TOC \h \u \z \t "Heading 1,1,"</w:instrText>
          </w:r>
          <w:r w:rsidRPr="004E3168">
            <w:rPr>
              <w:rFonts w:ascii="Arial" w:hAnsi="Arial" w:cs="Arial"/>
              <w:sz w:val="28"/>
              <w:szCs w:val="28"/>
            </w:rPr>
            <w:fldChar w:fldCharType="separate"/>
          </w:r>
          <w:hyperlink w:anchor="_30j0zll">
            <w:r w:rsidRPr="004E3168">
              <w:rPr>
                <w:rFonts w:ascii="Arial" w:eastAsia="Arial" w:hAnsi="Arial" w:cs="Arial"/>
                <w:b/>
                <w:color w:val="000000"/>
                <w:sz w:val="28"/>
                <w:szCs w:val="28"/>
              </w:rPr>
              <w:t>1. Introduction</w:t>
            </w:r>
            <w:r w:rsidRPr="004E3168">
              <w:rPr>
                <w:rFonts w:ascii="Arial" w:eastAsia="Arial" w:hAnsi="Arial" w:cs="Arial"/>
                <w:b/>
                <w:color w:val="000000"/>
                <w:sz w:val="28"/>
                <w:szCs w:val="28"/>
              </w:rPr>
              <w:tab/>
              <w:t>3</w:t>
            </w:r>
          </w:hyperlink>
        </w:p>
        <w:p w14:paraId="33E6CFE1" w14:textId="7943B562"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fob9te">
            <w:r w:rsidR="00E82DB9" w:rsidRPr="004E3168">
              <w:rPr>
                <w:rFonts w:ascii="Arial" w:eastAsia="Arial" w:hAnsi="Arial" w:cs="Arial"/>
                <w:b/>
                <w:color w:val="000000"/>
                <w:sz w:val="28"/>
                <w:szCs w:val="28"/>
              </w:rPr>
              <w:t>2.</w:t>
            </w:r>
            <w:r w:rsidR="005C5CA5" w:rsidRPr="004E3168">
              <w:rPr>
                <w:rFonts w:ascii="Arial" w:eastAsia="Arial" w:hAnsi="Arial" w:cs="Arial"/>
                <w:b/>
                <w:color w:val="000000"/>
                <w:sz w:val="28"/>
                <w:szCs w:val="28"/>
              </w:rPr>
              <w:t xml:space="preserve">Frecuencq </w:t>
            </w:r>
            <w:r w:rsidR="00E82DB9" w:rsidRPr="004E3168">
              <w:rPr>
                <w:rFonts w:ascii="Arial" w:eastAsia="Arial" w:hAnsi="Arial" w:cs="Arial"/>
                <w:b/>
                <w:color w:val="000000"/>
                <w:sz w:val="28"/>
                <w:szCs w:val="28"/>
              </w:rPr>
              <w:tab/>
              <w:t>4</w:t>
            </w:r>
          </w:hyperlink>
        </w:p>
        <w:p w14:paraId="38C1C3FB" w14:textId="039BFB9B" w:rsidR="00E82DB9" w:rsidRPr="004E3168" w:rsidRDefault="00000000" w:rsidP="00E82DB9">
          <w:pPr>
            <w:tabs>
              <w:tab w:val="right" w:pos="12000"/>
            </w:tabs>
            <w:spacing w:before="60"/>
            <w:jc w:val="left"/>
            <w:rPr>
              <w:rFonts w:ascii="Arial" w:eastAsia="Arial" w:hAnsi="Arial" w:cs="Arial"/>
              <w:b/>
              <w:color w:val="000000"/>
              <w:sz w:val="28"/>
              <w:szCs w:val="28"/>
            </w:rPr>
          </w:pPr>
          <w:hyperlink w:anchor="_2et92p0">
            <w:r w:rsidR="00E82DB9" w:rsidRPr="004E3168">
              <w:rPr>
                <w:rFonts w:ascii="Arial" w:eastAsia="Arial" w:hAnsi="Arial" w:cs="Arial"/>
                <w:b/>
                <w:color w:val="000000"/>
                <w:sz w:val="28"/>
                <w:szCs w:val="28"/>
              </w:rPr>
              <w:t xml:space="preserve">2.1  </w:t>
            </w:r>
            <w:r w:rsidR="00873492" w:rsidRPr="004E3168">
              <w:rPr>
                <w:rFonts w:ascii="Arial" w:eastAsia="Arial" w:hAnsi="Arial" w:cs="Arial"/>
                <w:b/>
                <w:color w:val="000000"/>
                <w:sz w:val="28"/>
                <w:szCs w:val="28"/>
              </w:rPr>
              <w:t>stflife - Life Satisfaction</w:t>
            </w:r>
            <w:r w:rsidR="00E82DB9" w:rsidRPr="004E3168">
              <w:rPr>
                <w:rFonts w:ascii="Arial" w:eastAsia="Arial" w:hAnsi="Arial" w:cs="Arial"/>
                <w:b/>
                <w:color w:val="000000"/>
                <w:sz w:val="28"/>
                <w:szCs w:val="28"/>
              </w:rPr>
              <w:tab/>
              <w:t>4</w:t>
            </w:r>
          </w:hyperlink>
        </w:p>
        <w:p w14:paraId="3EB23501" w14:textId="77777777" w:rsidR="00873492" w:rsidRPr="004E3168" w:rsidRDefault="00E82DB9" w:rsidP="00873492">
          <w:pPr>
            <w:pStyle w:val="Balk3"/>
            <w:spacing w:before="0" w:beforeAutospacing="0" w:after="0" w:afterAutospacing="0"/>
            <w:rPr>
              <w:rStyle w:val="Kpr"/>
              <w:rFonts w:ascii="Arial" w:hAnsi="Arial" w:cs="Arial"/>
              <w:sz w:val="28"/>
              <w:szCs w:val="28"/>
            </w:rPr>
          </w:pPr>
          <w:r w:rsidRPr="004E3168">
            <w:rPr>
              <w:rFonts w:ascii="Arial" w:hAnsi="Arial" w:cs="Arial"/>
              <w:sz w:val="28"/>
              <w:szCs w:val="28"/>
            </w:rPr>
            <w:fldChar w:fldCharType="begin"/>
          </w:r>
          <w:r w:rsidRPr="004E3168">
            <w:rPr>
              <w:rFonts w:ascii="Arial" w:hAnsi="Arial" w:cs="Arial"/>
              <w:sz w:val="28"/>
              <w:szCs w:val="28"/>
            </w:rPr>
            <w:instrText>HYPERLINK \l "_3dy6vkm" \h</w:instrText>
          </w:r>
          <w:r w:rsidRPr="004E3168">
            <w:rPr>
              <w:rFonts w:ascii="Arial" w:hAnsi="Arial" w:cs="Arial"/>
              <w:sz w:val="28"/>
              <w:szCs w:val="28"/>
            </w:rPr>
          </w:r>
          <w:r w:rsidRPr="004E3168">
            <w:rPr>
              <w:rFonts w:ascii="Arial" w:hAnsi="Arial" w:cs="Arial"/>
              <w:sz w:val="28"/>
              <w:szCs w:val="28"/>
            </w:rPr>
            <w:fldChar w:fldCharType="separate"/>
          </w:r>
          <w:r w:rsidRPr="004E3168">
            <w:rPr>
              <w:rStyle w:val="Kpr"/>
              <w:rFonts w:ascii="Arial" w:eastAsia="Arial" w:hAnsi="Arial" w:cs="Arial"/>
              <w:sz w:val="28"/>
              <w:szCs w:val="28"/>
            </w:rPr>
            <w:t xml:space="preserve">2.2  </w:t>
          </w:r>
          <w:r w:rsidR="00873492" w:rsidRPr="004E3168">
            <w:rPr>
              <w:rStyle w:val="Kpr"/>
              <w:rFonts w:ascii="Arial" w:hAnsi="Arial" w:cs="Arial"/>
              <w:sz w:val="28"/>
              <w:szCs w:val="28"/>
              <w:u w:val="none"/>
            </w:rPr>
            <w:t>stfdem - How satisfied with the way democracy works in country</w:t>
          </w:r>
        </w:p>
        <w:p w14:paraId="7C883478" w14:textId="55A844DF" w:rsidR="00E82DB9" w:rsidRPr="004E3168" w:rsidRDefault="00E82DB9" w:rsidP="00E82DB9">
          <w:pPr>
            <w:tabs>
              <w:tab w:val="right" w:pos="12000"/>
            </w:tabs>
            <w:spacing w:before="60"/>
            <w:jc w:val="left"/>
            <w:rPr>
              <w:rFonts w:ascii="Arial" w:eastAsia="Arial" w:hAnsi="Arial" w:cs="Arial"/>
              <w:b/>
              <w:color w:val="000000"/>
              <w:sz w:val="28"/>
              <w:szCs w:val="28"/>
            </w:rPr>
          </w:pPr>
          <w:r w:rsidRPr="004E3168">
            <w:rPr>
              <w:rStyle w:val="Kpr"/>
              <w:rFonts w:ascii="Arial" w:hAnsi="Arial" w:cs="Arial"/>
              <w:sz w:val="28"/>
              <w:szCs w:val="28"/>
            </w:rPr>
            <w:tab/>
            <w:t>5</w:t>
          </w:r>
          <w:r w:rsidRPr="004E3168">
            <w:rPr>
              <w:rFonts w:ascii="Arial" w:eastAsia="Arial" w:hAnsi="Arial" w:cs="Arial"/>
              <w:b/>
              <w:color w:val="000000"/>
              <w:sz w:val="28"/>
              <w:szCs w:val="28"/>
            </w:rPr>
            <w:fldChar w:fldCharType="end"/>
          </w:r>
        </w:p>
        <w:p w14:paraId="1051D9F4"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t3h5sf">
            <w:r w:rsidR="00E82DB9" w:rsidRPr="004E3168">
              <w:rPr>
                <w:rFonts w:ascii="Arial" w:eastAsia="Arial" w:hAnsi="Arial" w:cs="Arial"/>
                <w:b/>
                <w:color w:val="000000"/>
                <w:sz w:val="28"/>
                <w:szCs w:val="28"/>
              </w:rPr>
              <w:t>3. The Logistic Procedure</w:t>
            </w:r>
            <w:r w:rsidR="00E82DB9" w:rsidRPr="004E3168">
              <w:rPr>
                <w:rFonts w:ascii="Arial" w:eastAsia="Arial" w:hAnsi="Arial" w:cs="Arial"/>
                <w:b/>
                <w:color w:val="000000"/>
                <w:sz w:val="28"/>
                <w:szCs w:val="28"/>
              </w:rPr>
              <w:tab/>
              <w:t>6</w:t>
            </w:r>
          </w:hyperlink>
        </w:p>
        <w:p w14:paraId="2F2330F2"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4d34og8">
            <w:r w:rsidR="00E82DB9" w:rsidRPr="004E3168">
              <w:rPr>
                <w:rFonts w:ascii="Arial" w:eastAsia="Arial" w:hAnsi="Arial" w:cs="Arial"/>
                <w:b/>
                <w:color w:val="000000"/>
                <w:sz w:val="28"/>
                <w:szCs w:val="28"/>
              </w:rPr>
              <w:t>3.1 Model Information</w:t>
            </w:r>
            <w:r w:rsidR="00E82DB9" w:rsidRPr="004E3168">
              <w:rPr>
                <w:rFonts w:ascii="Arial" w:eastAsia="Arial" w:hAnsi="Arial" w:cs="Arial"/>
                <w:b/>
                <w:color w:val="000000"/>
                <w:sz w:val="28"/>
                <w:szCs w:val="28"/>
              </w:rPr>
              <w:tab/>
              <w:t>6</w:t>
            </w:r>
          </w:hyperlink>
        </w:p>
        <w:p w14:paraId="74197C71"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7dp8vu">
            <w:r w:rsidR="00E82DB9" w:rsidRPr="004E3168">
              <w:rPr>
                <w:rFonts w:ascii="Arial" w:eastAsia="Arial" w:hAnsi="Arial" w:cs="Arial"/>
                <w:b/>
                <w:color w:val="000000"/>
                <w:sz w:val="28"/>
                <w:szCs w:val="28"/>
              </w:rPr>
              <w:t>3.2 Model Fit Statiscs</w:t>
            </w:r>
            <w:r w:rsidR="00E82DB9" w:rsidRPr="004E3168">
              <w:rPr>
                <w:rFonts w:ascii="Arial" w:eastAsia="Arial" w:hAnsi="Arial" w:cs="Arial"/>
                <w:b/>
                <w:color w:val="000000"/>
                <w:sz w:val="28"/>
                <w:szCs w:val="28"/>
              </w:rPr>
              <w:tab/>
              <w:t>7</w:t>
            </w:r>
          </w:hyperlink>
        </w:p>
        <w:p w14:paraId="10C7F4AA"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26in1rg">
            <w:r w:rsidR="00E82DB9" w:rsidRPr="004E3168">
              <w:rPr>
                <w:rFonts w:ascii="Arial" w:eastAsia="Arial" w:hAnsi="Arial" w:cs="Arial"/>
                <w:b/>
                <w:color w:val="000000"/>
                <w:sz w:val="28"/>
                <w:szCs w:val="28"/>
              </w:rPr>
              <w:t>3.2.2 Testing Global Null Hypothesis Beta = 0</w:t>
            </w:r>
            <w:r w:rsidR="00E82DB9" w:rsidRPr="004E3168">
              <w:rPr>
                <w:rFonts w:ascii="Arial" w:eastAsia="Arial" w:hAnsi="Arial" w:cs="Arial"/>
                <w:b/>
                <w:color w:val="000000"/>
                <w:sz w:val="28"/>
                <w:szCs w:val="28"/>
              </w:rPr>
              <w:tab/>
              <w:t>7</w:t>
            </w:r>
          </w:hyperlink>
        </w:p>
        <w:p w14:paraId="6201C9BD"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as4poj">
            <w:r w:rsidR="00E82DB9" w:rsidRPr="004E3168">
              <w:rPr>
                <w:rFonts w:ascii="Arial" w:eastAsia="Arial" w:hAnsi="Arial" w:cs="Arial"/>
                <w:b/>
                <w:color w:val="000000"/>
                <w:sz w:val="28"/>
                <w:szCs w:val="28"/>
              </w:rPr>
              <w:t>3.2.3 Summary of Forward Selection</w:t>
            </w:r>
            <w:r w:rsidR="00E82DB9" w:rsidRPr="004E3168">
              <w:rPr>
                <w:rFonts w:ascii="Arial" w:eastAsia="Arial" w:hAnsi="Arial" w:cs="Arial"/>
                <w:b/>
                <w:color w:val="000000"/>
                <w:sz w:val="28"/>
                <w:szCs w:val="28"/>
              </w:rPr>
              <w:tab/>
              <w:t>8</w:t>
            </w:r>
          </w:hyperlink>
        </w:p>
        <w:p w14:paraId="79A54966"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pxezwc">
            <w:r w:rsidR="00E82DB9" w:rsidRPr="004E3168">
              <w:rPr>
                <w:rFonts w:ascii="Arial" w:eastAsia="Arial" w:hAnsi="Arial" w:cs="Arial"/>
                <w:b/>
                <w:color w:val="000000"/>
                <w:sz w:val="28"/>
                <w:szCs w:val="28"/>
              </w:rPr>
              <w:t>4. Final Binary Model</w:t>
            </w:r>
            <w:r w:rsidR="00E82DB9" w:rsidRPr="004E3168">
              <w:rPr>
                <w:rFonts w:ascii="Arial" w:eastAsia="Arial" w:hAnsi="Arial" w:cs="Arial"/>
                <w:b/>
                <w:color w:val="000000"/>
                <w:sz w:val="28"/>
                <w:szCs w:val="28"/>
              </w:rPr>
              <w:tab/>
              <w:t>9</w:t>
            </w:r>
          </w:hyperlink>
        </w:p>
        <w:p w14:paraId="54FDC3EA"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49x2ik5">
            <w:r w:rsidR="00E82DB9" w:rsidRPr="004E3168">
              <w:rPr>
                <w:rFonts w:ascii="Arial" w:eastAsia="Arial" w:hAnsi="Arial" w:cs="Arial"/>
                <w:b/>
                <w:color w:val="000000"/>
                <w:sz w:val="28"/>
                <w:szCs w:val="28"/>
              </w:rPr>
              <w:t>4.1 Model Fit Statistics</w:t>
            </w:r>
            <w:r w:rsidR="00E82DB9" w:rsidRPr="004E3168">
              <w:rPr>
                <w:rFonts w:ascii="Arial" w:eastAsia="Arial" w:hAnsi="Arial" w:cs="Arial"/>
                <w:b/>
                <w:color w:val="000000"/>
                <w:sz w:val="28"/>
                <w:szCs w:val="28"/>
              </w:rPr>
              <w:tab/>
              <w:t>9</w:t>
            </w:r>
          </w:hyperlink>
        </w:p>
        <w:p w14:paraId="2651DD92"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2p2csry">
            <w:r w:rsidR="00E82DB9" w:rsidRPr="004E3168">
              <w:rPr>
                <w:rFonts w:ascii="Arial" w:eastAsia="Arial" w:hAnsi="Arial" w:cs="Arial"/>
                <w:b/>
                <w:color w:val="000000"/>
                <w:sz w:val="28"/>
                <w:szCs w:val="28"/>
              </w:rPr>
              <w:t>4.2Testing Global Null Hypothesis Beta=0</w:t>
            </w:r>
            <w:r w:rsidR="00E82DB9" w:rsidRPr="004E3168">
              <w:rPr>
                <w:rFonts w:ascii="Arial" w:eastAsia="Arial" w:hAnsi="Arial" w:cs="Arial"/>
                <w:b/>
                <w:color w:val="000000"/>
                <w:sz w:val="28"/>
                <w:szCs w:val="28"/>
              </w:rPr>
              <w:tab/>
              <w:t>9</w:t>
            </w:r>
          </w:hyperlink>
        </w:p>
        <w:p w14:paraId="2DAE03A8"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47n2zr">
            <w:r w:rsidR="00E82DB9" w:rsidRPr="004E3168">
              <w:rPr>
                <w:rFonts w:ascii="Arial" w:eastAsia="Arial" w:hAnsi="Arial" w:cs="Arial"/>
                <w:b/>
                <w:color w:val="000000"/>
                <w:sz w:val="28"/>
                <w:szCs w:val="28"/>
              </w:rPr>
              <w:t>4.3Analysis of Maximum Likehood Estimates</w:t>
            </w:r>
            <w:r w:rsidR="00E82DB9" w:rsidRPr="004E3168">
              <w:rPr>
                <w:rFonts w:ascii="Arial" w:eastAsia="Arial" w:hAnsi="Arial" w:cs="Arial"/>
                <w:b/>
                <w:color w:val="000000"/>
                <w:sz w:val="28"/>
                <w:szCs w:val="28"/>
              </w:rPr>
              <w:tab/>
              <w:t>10</w:t>
            </w:r>
          </w:hyperlink>
        </w:p>
        <w:p w14:paraId="07CF00CD"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o7alnk">
            <w:r w:rsidR="00E82DB9" w:rsidRPr="004E3168">
              <w:rPr>
                <w:rFonts w:ascii="Arial" w:eastAsia="Arial" w:hAnsi="Arial" w:cs="Arial"/>
                <w:b/>
                <w:color w:val="000000"/>
                <w:sz w:val="28"/>
                <w:szCs w:val="28"/>
              </w:rPr>
              <w:t>Merdcrgv1:</w:t>
            </w:r>
            <w:r w:rsidR="00E82DB9" w:rsidRPr="004E3168">
              <w:rPr>
                <w:rFonts w:ascii="Arial" w:eastAsia="Arial" w:hAnsi="Arial" w:cs="Arial"/>
                <w:b/>
                <w:color w:val="000000"/>
                <w:sz w:val="28"/>
                <w:szCs w:val="28"/>
              </w:rPr>
              <w:tab/>
              <w:t>10</w:t>
            </w:r>
          </w:hyperlink>
        </w:p>
        <w:p w14:paraId="2B5E77DD"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23ckvvd">
            <w:r w:rsidR="00E82DB9" w:rsidRPr="004E3168">
              <w:rPr>
                <w:rFonts w:ascii="Arial" w:eastAsia="Arial" w:hAnsi="Arial" w:cs="Arial"/>
                <w:b/>
                <w:color w:val="000000"/>
                <w:sz w:val="28"/>
                <w:szCs w:val="28"/>
              </w:rPr>
              <w:t>Merdcrgv2:</w:t>
            </w:r>
            <w:r w:rsidR="00E82DB9" w:rsidRPr="004E3168">
              <w:rPr>
                <w:rFonts w:ascii="Arial" w:eastAsia="Arial" w:hAnsi="Arial" w:cs="Arial"/>
                <w:b/>
                <w:color w:val="000000"/>
                <w:sz w:val="28"/>
                <w:szCs w:val="28"/>
              </w:rPr>
              <w:tab/>
              <w:t>10</w:t>
            </w:r>
          </w:hyperlink>
        </w:p>
        <w:p w14:paraId="62292662"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ihv636">
            <w:r w:rsidR="00E82DB9" w:rsidRPr="004E3168">
              <w:rPr>
                <w:rFonts w:ascii="Arial" w:eastAsia="Arial" w:hAnsi="Arial" w:cs="Arial"/>
                <w:b/>
                <w:color w:val="000000"/>
                <w:sz w:val="28"/>
                <w:szCs w:val="28"/>
              </w:rPr>
              <w:t>Stfgov :</w:t>
            </w:r>
            <w:r w:rsidR="00E82DB9" w:rsidRPr="004E3168">
              <w:rPr>
                <w:rFonts w:ascii="Arial" w:eastAsia="Arial" w:hAnsi="Arial" w:cs="Arial"/>
                <w:b/>
                <w:color w:val="000000"/>
                <w:sz w:val="28"/>
                <w:szCs w:val="28"/>
              </w:rPr>
              <w:tab/>
              <w:t>10</w:t>
            </w:r>
          </w:hyperlink>
        </w:p>
        <w:p w14:paraId="5FB27A48"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2hioqz">
            <w:r w:rsidR="00E82DB9" w:rsidRPr="004E3168">
              <w:rPr>
                <w:rFonts w:ascii="Arial" w:eastAsia="Arial" w:hAnsi="Arial" w:cs="Arial"/>
                <w:b/>
                <w:color w:val="000000"/>
                <w:sz w:val="28"/>
                <w:szCs w:val="28"/>
              </w:rPr>
              <w:t>Trslgl:</w:t>
            </w:r>
            <w:r w:rsidR="00E82DB9" w:rsidRPr="004E3168">
              <w:rPr>
                <w:rFonts w:ascii="Arial" w:eastAsia="Arial" w:hAnsi="Arial" w:cs="Arial"/>
                <w:b/>
                <w:color w:val="000000"/>
                <w:sz w:val="28"/>
                <w:szCs w:val="28"/>
              </w:rPr>
              <w:tab/>
              <w:t>11</w:t>
            </w:r>
          </w:hyperlink>
        </w:p>
        <w:p w14:paraId="5D09FF96"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hmsyys">
            <w:r w:rsidR="00E82DB9" w:rsidRPr="004E3168">
              <w:rPr>
                <w:rFonts w:ascii="Arial" w:eastAsia="Arial" w:hAnsi="Arial" w:cs="Arial"/>
                <w:b/>
                <w:color w:val="000000"/>
                <w:sz w:val="28"/>
                <w:szCs w:val="28"/>
              </w:rPr>
              <w:t>4.4Odds Ratio Estimates</w:t>
            </w:r>
            <w:r w:rsidR="00E82DB9" w:rsidRPr="004E3168">
              <w:rPr>
                <w:rFonts w:ascii="Arial" w:eastAsia="Arial" w:hAnsi="Arial" w:cs="Arial"/>
                <w:b/>
                <w:color w:val="000000"/>
                <w:sz w:val="28"/>
                <w:szCs w:val="28"/>
              </w:rPr>
              <w:tab/>
              <w:t>11</w:t>
            </w:r>
          </w:hyperlink>
        </w:p>
        <w:p w14:paraId="639EF8C1"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2grqrue">
            <w:r w:rsidR="00E82DB9" w:rsidRPr="004E3168">
              <w:rPr>
                <w:rFonts w:ascii="Arial" w:eastAsia="Arial" w:hAnsi="Arial" w:cs="Arial"/>
                <w:b/>
                <w:color w:val="000000"/>
                <w:sz w:val="28"/>
                <w:szCs w:val="28"/>
              </w:rPr>
              <w:t>Medcrgv 1 vs 3:</w:t>
            </w:r>
            <w:r w:rsidR="00E82DB9" w:rsidRPr="004E3168">
              <w:rPr>
                <w:rFonts w:ascii="Arial" w:eastAsia="Arial" w:hAnsi="Arial" w:cs="Arial"/>
                <w:b/>
                <w:color w:val="000000"/>
                <w:sz w:val="28"/>
                <w:szCs w:val="28"/>
              </w:rPr>
              <w:tab/>
              <w:t>11</w:t>
            </w:r>
          </w:hyperlink>
        </w:p>
        <w:p w14:paraId="64B9E717"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vx1227">
            <w:r w:rsidR="00E82DB9" w:rsidRPr="004E3168">
              <w:rPr>
                <w:rFonts w:ascii="Arial" w:eastAsia="Arial" w:hAnsi="Arial" w:cs="Arial"/>
                <w:b/>
                <w:color w:val="000000"/>
                <w:sz w:val="28"/>
                <w:szCs w:val="28"/>
              </w:rPr>
              <w:t>Medcrgv 2 vs 3:</w:t>
            </w:r>
            <w:r w:rsidR="00E82DB9" w:rsidRPr="004E3168">
              <w:rPr>
                <w:rFonts w:ascii="Arial" w:eastAsia="Arial" w:hAnsi="Arial" w:cs="Arial"/>
                <w:b/>
                <w:color w:val="000000"/>
                <w:sz w:val="28"/>
                <w:szCs w:val="28"/>
              </w:rPr>
              <w:tab/>
              <w:t>11</w:t>
            </w:r>
          </w:hyperlink>
        </w:p>
        <w:p w14:paraId="4AE35B89"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fwokq0">
            <w:r w:rsidR="00E82DB9" w:rsidRPr="004E3168">
              <w:rPr>
                <w:rFonts w:ascii="Arial" w:eastAsia="Arial" w:hAnsi="Arial" w:cs="Arial"/>
                <w:b/>
                <w:color w:val="000000"/>
                <w:sz w:val="28"/>
                <w:szCs w:val="28"/>
              </w:rPr>
              <w:t>trstprt:</w:t>
            </w:r>
            <w:r w:rsidR="00E82DB9" w:rsidRPr="004E3168">
              <w:rPr>
                <w:rFonts w:ascii="Arial" w:eastAsia="Arial" w:hAnsi="Arial" w:cs="Arial"/>
                <w:b/>
                <w:color w:val="000000"/>
                <w:sz w:val="28"/>
                <w:szCs w:val="28"/>
              </w:rPr>
              <w:tab/>
              <w:t>11</w:t>
            </w:r>
          </w:hyperlink>
        </w:p>
        <w:p w14:paraId="0F3B6C1E"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v1yuxt">
            <w:r w:rsidR="00E82DB9" w:rsidRPr="004E3168">
              <w:rPr>
                <w:rFonts w:ascii="Arial" w:eastAsia="Arial" w:hAnsi="Arial" w:cs="Arial"/>
                <w:b/>
                <w:color w:val="000000"/>
                <w:sz w:val="28"/>
                <w:szCs w:val="28"/>
              </w:rPr>
              <w:t>stfgov:</w:t>
            </w:r>
            <w:r w:rsidR="00E82DB9" w:rsidRPr="004E3168">
              <w:rPr>
                <w:rFonts w:ascii="Arial" w:eastAsia="Arial" w:hAnsi="Arial" w:cs="Arial"/>
                <w:b/>
                <w:color w:val="000000"/>
                <w:sz w:val="28"/>
                <w:szCs w:val="28"/>
              </w:rPr>
              <w:tab/>
              <w:t>11</w:t>
            </w:r>
          </w:hyperlink>
        </w:p>
        <w:p w14:paraId="75AF6A1A"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4f1mdlm">
            <w:r w:rsidR="00E82DB9" w:rsidRPr="004E3168">
              <w:rPr>
                <w:rFonts w:ascii="Arial" w:eastAsia="Arial" w:hAnsi="Arial" w:cs="Arial"/>
                <w:b/>
                <w:color w:val="000000"/>
                <w:sz w:val="28"/>
                <w:szCs w:val="28"/>
              </w:rPr>
              <w:t>trstlgl:</w:t>
            </w:r>
            <w:r w:rsidR="00E82DB9" w:rsidRPr="004E3168">
              <w:rPr>
                <w:rFonts w:ascii="Arial" w:eastAsia="Arial" w:hAnsi="Arial" w:cs="Arial"/>
                <w:b/>
                <w:color w:val="000000"/>
                <w:sz w:val="28"/>
                <w:szCs w:val="28"/>
              </w:rPr>
              <w:tab/>
              <w:t>12</w:t>
            </w:r>
          </w:hyperlink>
        </w:p>
        <w:p w14:paraId="658651EB"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19c6y18">
            <w:r w:rsidR="00E82DB9" w:rsidRPr="004E3168">
              <w:rPr>
                <w:rFonts w:ascii="Arial" w:eastAsia="Arial" w:hAnsi="Arial" w:cs="Arial"/>
                <w:b/>
                <w:color w:val="000000"/>
                <w:sz w:val="28"/>
                <w:szCs w:val="28"/>
              </w:rPr>
              <w:t>4.3Roc Curves</w:t>
            </w:r>
            <w:r w:rsidR="00E82DB9" w:rsidRPr="004E3168">
              <w:rPr>
                <w:rFonts w:ascii="Arial" w:eastAsia="Arial" w:hAnsi="Arial" w:cs="Arial"/>
                <w:b/>
                <w:color w:val="000000"/>
                <w:sz w:val="28"/>
                <w:szCs w:val="28"/>
              </w:rPr>
              <w:tab/>
              <w:t>13</w:t>
            </w:r>
          </w:hyperlink>
        </w:p>
        <w:p w14:paraId="6D01828E"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7m2jsg">
            <w:r w:rsidR="00E82DB9" w:rsidRPr="004E3168">
              <w:rPr>
                <w:rFonts w:ascii="Arial" w:eastAsia="Arial" w:hAnsi="Arial" w:cs="Arial"/>
                <w:b/>
                <w:color w:val="000000"/>
                <w:sz w:val="28"/>
                <w:szCs w:val="28"/>
              </w:rPr>
              <w:t>5 Conclusion :</w:t>
            </w:r>
            <w:r w:rsidR="00E82DB9" w:rsidRPr="004E3168">
              <w:rPr>
                <w:rFonts w:ascii="Arial" w:eastAsia="Arial" w:hAnsi="Arial" w:cs="Arial"/>
                <w:b/>
                <w:color w:val="000000"/>
                <w:sz w:val="28"/>
                <w:szCs w:val="28"/>
              </w:rPr>
              <w:tab/>
              <w:t>13</w:t>
            </w:r>
          </w:hyperlink>
        </w:p>
        <w:p w14:paraId="6DFA67C9" w14:textId="77777777" w:rsidR="00E82DB9" w:rsidRPr="004E3168" w:rsidRDefault="00000000" w:rsidP="00E82DB9">
          <w:pPr>
            <w:tabs>
              <w:tab w:val="right" w:pos="12000"/>
            </w:tabs>
            <w:spacing w:before="60"/>
            <w:jc w:val="left"/>
            <w:rPr>
              <w:rFonts w:ascii="Arial" w:eastAsia="Arial" w:hAnsi="Arial" w:cs="Arial"/>
              <w:b/>
              <w:color w:val="000000"/>
              <w:sz w:val="28"/>
              <w:szCs w:val="28"/>
            </w:rPr>
          </w:pPr>
          <w:hyperlink w:anchor="_3ygebqi">
            <w:r w:rsidR="00E82DB9" w:rsidRPr="004E3168">
              <w:rPr>
                <w:rFonts w:ascii="Arial" w:eastAsia="Arial" w:hAnsi="Arial" w:cs="Arial"/>
                <w:b/>
                <w:color w:val="000000"/>
                <w:sz w:val="28"/>
                <w:szCs w:val="28"/>
              </w:rPr>
              <w:t>5 References:</w:t>
            </w:r>
            <w:r w:rsidR="00E82DB9" w:rsidRPr="004E3168">
              <w:rPr>
                <w:rFonts w:ascii="Arial" w:eastAsia="Arial" w:hAnsi="Arial" w:cs="Arial"/>
                <w:b/>
                <w:color w:val="000000"/>
                <w:sz w:val="28"/>
                <w:szCs w:val="28"/>
              </w:rPr>
              <w:tab/>
              <w:t>14</w:t>
            </w:r>
          </w:hyperlink>
          <w:r w:rsidR="00E82DB9" w:rsidRPr="004E3168">
            <w:rPr>
              <w:rFonts w:ascii="Arial" w:hAnsi="Arial" w:cs="Arial"/>
              <w:sz w:val="28"/>
              <w:szCs w:val="28"/>
            </w:rPr>
            <w:fldChar w:fldCharType="end"/>
          </w:r>
        </w:p>
      </w:sdtContent>
    </w:sdt>
    <w:p w14:paraId="6F85C997" w14:textId="77777777" w:rsidR="007A140E" w:rsidRPr="004E3168" w:rsidRDefault="007A140E">
      <w:pPr>
        <w:rPr>
          <w:rFonts w:ascii="Arial" w:hAnsi="Arial" w:cs="Arial"/>
          <w:sz w:val="28"/>
          <w:szCs w:val="28"/>
        </w:rPr>
      </w:pPr>
    </w:p>
    <w:p w14:paraId="34372324" w14:textId="77777777" w:rsidR="00441D32" w:rsidRPr="004E3168" w:rsidRDefault="00441D32">
      <w:pPr>
        <w:rPr>
          <w:rFonts w:ascii="Arial" w:hAnsi="Arial" w:cs="Arial"/>
          <w:sz w:val="28"/>
          <w:szCs w:val="28"/>
        </w:rPr>
      </w:pPr>
    </w:p>
    <w:p w14:paraId="743AABAA" w14:textId="77777777" w:rsidR="00441D32" w:rsidRPr="004E3168" w:rsidRDefault="00441D32">
      <w:pPr>
        <w:rPr>
          <w:rFonts w:ascii="Arial" w:hAnsi="Arial" w:cs="Arial"/>
          <w:sz w:val="28"/>
          <w:szCs w:val="28"/>
        </w:rPr>
      </w:pPr>
    </w:p>
    <w:p w14:paraId="54F82C8B" w14:textId="77777777" w:rsidR="00441D32" w:rsidRPr="004E3168" w:rsidRDefault="00441D32">
      <w:pPr>
        <w:rPr>
          <w:rFonts w:ascii="Arial" w:hAnsi="Arial" w:cs="Arial"/>
          <w:sz w:val="28"/>
          <w:szCs w:val="28"/>
        </w:rPr>
      </w:pPr>
    </w:p>
    <w:p w14:paraId="3D6BA9C8" w14:textId="77777777" w:rsidR="00441D32" w:rsidRPr="004E3168" w:rsidRDefault="00441D32">
      <w:pPr>
        <w:rPr>
          <w:rFonts w:ascii="Arial" w:hAnsi="Arial" w:cs="Arial"/>
          <w:sz w:val="28"/>
          <w:szCs w:val="28"/>
        </w:rPr>
      </w:pPr>
    </w:p>
    <w:p w14:paraId="1E44160C" w14:textId="77777777" w:rsidR="00441D32" w:rsidRPr="004E3168" w:rsidRDefault="00441D32">
      <w:pPr>
        <w:rPr>
          <w:rFonts w:ascii="Arial" w:hAnsi="Arial" w:cs="Arial"/>
          <w:sz w:val="28"/>
          <w:szCs w:val="28"/>
        </w:rPr>
      </w:pPr>
    </w:p>
    <w:p w14:paraId="0B6B04F9" w14:textId="77777777" w:rsidR="00441D32" w:rsidRPr="004E3168" w:rsidRDefault="00441D32">
      <w:pPr>
        <w:rPr>
          <w:rFonts w:ascii="Arial" w:hAnsi="Arial" w:cs="Arial"/>
          <w:sz w:val="28"/>
          <w:szCs w:val="28"/>
        </w:rPr>
      </w:pPr>
    </w:p>
    <w:p w14:paraId="5F126E9F" w14:textId="77777777" w:rsidR="00441D32" w:rsidRPr="004E3168" w:rsidRDefault="00441D32">
      <w:pPr>
        <w:rPr>
          <w:rFonts w:ascii="Arial" w:hAnsi="Arial" w:cs="Arial"/>
          <w:sz w:val="28"/>
          <w:szCs w:val="28"/>
        </w:rPr>
      </w:pPr>
    </w:p>
    <w:p w14:paraId="3F795296" w14:textId="77777777" w:rsidR="00441D32" w:rsidRPr="004E3168" w:rsidRDefault="00441D32">
      <w:pPr>
        <w:rPr>
          <w:rFonts w:ascii="Arial" w:hAnsi="Arial" w:cs="Arial"/>
          <w:sz w:val="28"/>
          <w:szCs w:val="28"/>
        </w:rPr>
      </w:pPr>
    </w:p>
    <w:p w14:paraId="4BA28F82" w14:textId="77777777" w:rsidR="00441D32" w:rsidRPr="004E3168" w:rsidRDefault="00441D32">
      <w:pPr>
        <w:rPr>
          <w:rFonts w:ascii="Arial" w:hAnsi="Arial" w:cs="Arial"/>
          <w:sz w:val="28"/>
          <w:szCs w:val="28"/>
        </w:rPr>
      </w:pPr>
    </w:p>
    <w:p w14:paraId="5879732B" w14:textId="77777777" w:rsidR="00441D32" w:rsidRPr="004E3168" w:rsidRDefault="00441D32">
      <w:pPr>
        <w:rPr>
          <w:rFonts w:ascii="Arial" w:hAnsi="Arial" w:cs="Arial"/>
          <w:sz w:val="28"/>
          <w:szCs w:val="28"/>
        </w:rPr>
      </w:pPr>
    </w:p>
    <w:p w14:paraId="3CD2A70C" w14:textId="77777777" w:rsidR="00441D32" w:rsidRPr="004E3168" w:rsidRDefault="00441D32">
      <w:pPr>
        <w:rPr>
          <w:rFonts w:ascii="Arial" w:hAnsi="Arial" w:cs="Arial"/>
          <w:sz w:val="28"/>
          <w:szCs w:val="28"/>
        </w:rPr>
      </w:pPr>
    </w:p>
    <w:p w14:paraId="7C3C3D60" w14:textId="77777777" w:rsidR="00441D32" w:rsidRPr="004E3168" w:rsidRDefault="00441D32">
      <w:pPr>
        <w:rPr>
          <w:rFonts w:ascii="Arial" w:hAnsi="Arial" w:cs="Arial"/>
          <w:sz w:val="28"/>
          <w:szCs w:val="28"/>
        </w:rPr>
      </w:pPr>
    </w:p>
    <w:p w14:paraId="0CEFA2AB" w14:textId="77777777" w:rsidR="00441D32" w:rsidRPr="004E3168" w:rsidRDefault="00441D32">
      <w:pPr>
        <w:rPr>
          <w:rFonts w:ascii="Arial" w:hAnsi="Arial" w:cs="Arial"/>
          <w:sz w:val="28"/>
          <w:szCs w:val="28"/>
        </w:rPr>
      </w:pPr>
    </w:p>
    <w:p w14:paraId="1C72121B" w14:textId="77777777" w:rsidR="00441D32" w:rsidRPr="004E3168" w:rsidRDefault="00441D32">
      <w:pPr>
        <w:rPr>
          <w:rFonts w:ascii="Arial" w:hAnsi="Arial" w:cs="Arial"/>
          <w:sz w:val="28"/>
          <w:szCs w:val="28"/>
        </w:rPr>
      </w:pPr>
    </w:p>
    <w:p w14:paraId="69191367" w14:textId="77777777" w:rsidR="00441D32" w:rsidRPr="004E3168" w:rsidRDefault="00441D32">
      <w:pPr>
        <w:rPr>
          <w:rFonts w:ascii="Arial" w:hAnsi="Arial" w:cs="Arial"/>
          <w:sz w:val="28"/>
          <w:szCs w:val="28"/>
        </w:rPr>
      </w:pPr>
    </w:p>
    <w:p w14:paraId="5F17A10C" w14:textId="77777777" w:rsidR="00441D32" w:rsidRPr="004E3168" w:rsidRDefault="00441D32">
      <w:pPr>
        <w:rPr>
          <w:rFonts w:ascii="Arial" w:hAnsi="Arial" w:cs="Arial"/>
          <w:sz w:val="28"/>
          <w:szCs w:val="28"/>
        </w:rPr>
      </w:pPr>
    </w:p>
    <w:p w14:paraId="12940D11" w14:textId="40E421ED" w:rsidR="00441D32" w:rsidRPr="004E3168" w:rsidRDefault="00441D32" w:rsidP="00441D32">
      <w:pPr>
        <w:pStyle w:val="ListeParagraf"/>
        <w:numPr>
          <w:ilvl w:val="0"/>
          <w:numId w:val="1"/>
        </w:numPr>
        <w:jc w:val="left"/>
        <w:rPr>
          <w:rFonts w:ascii="Arial" w:hAnsi="Arial" w:cs="Arial"/>
          <w:sz w:val="28"/>
          <w:szCs w:val="28"/>
        </w:rPr>
      </w:pPr>
      <w:r w:rsidRPr="004E3168">
        <w:rPr>
          <w:rFonts w:ascii="Arial" w:hAnsi="Arial" w:cs="Arial"/>
          <w:sz w:val="28"/>
          <w:szCs w:val="28"/>
        </w:rPr>
        <w:t>INTRODUCTION</w:t>
      </w:r>
    </w:p>
    <w:p w14:paraId="29977F12" w14:textId="7CEAC26B" w:rsidR="00441D32" w:rsidRPr="004E3168" w:rsidRDefault="00441D32" w:rsidP="00441D32">
      <w:pPr>
        <w:jc w:val="left"/>
        <w:rPr>
          <w:rFonts w:ascii="Arial" w:hAnsi="Arial" w:cs="Arial"/>
          <w:sz w:val="28"/>
          <w:szCs w:val="28"/>
        </w:rPr>
      </w:pPr>
      <w:r w:rsidRPr="004E3168">
        <w:rPr>
          <w:rFonts w:ascii="Arial" w:hAnsi="Arial" w:cs="Arial"/>
          <w:sz w:val="28"/>
          <w:szCs w:val="28"/>
        </w:rPr>
        <w:br/>
      </w:r>
      <w:r w:rsidR="005C5CA5" w:rsidRPr="004E3168">
        <w:rPr>
          <w:rFonts w:ascii="Arial" w:hAnsi="Arial" w:cs="Arial"/>
          <w:sz w:val="28"/>
          <w:szCs w:val="28"/>
        </w:rPr>
        <w:t>In this research paper, our focus is on examining the relationship between satisfaction in democracy and overall life satisfaction in the context of Switzerland. Using an ordinal logistic regression model, we aim to investigate how satisfaction in democracy influences individuals' assessment of their overall life satisfaction in the Swiss context.</w:t>
      </w:r>
      <w:r w:rsidRPr="004E3168">
        <w:rPr>
          <w:rFonts w:ascii="Arial" w:hAnsi="Arial" w:cs="Arial"/>
          <w:sz w:val="28"/>
          <w:szCs w:val="28"/>
        </w:rPr>
        <w:t xml:space="preserve">The relationship between satisfaction in democracy and overall life satisfaction has been a topic of interest in social and political sciences. </w:t>
      </w:r>
    </w:p>
    <w:p w14:paraId="47DD384C" w14:textId="77777777" w:rsidR="00D956D6" w:rsidRPr="004E3168" w:rsidRDefault="00D956D6" w:rsidP="00441D32">
      <w:pPr>
        <w:jc w:val="left"/>
        <w:rPr>
          <w:rFonts w:ascii="Arial" w:hAnsi="Arial" w:cs="Arial"/>
          <w:sz w:val="28"/>
          <w:szCs w:val="28"/>
        </w:rPr>
      </w:pPr>
    </w:p>
    <w:p w14:paraId="33F2A2F1" w14:textId="1FD21853" w:rsidR="00441D32" w:rsidRPr="004E3168" w:rsidRDefault="00441D32" w:rsidP="00441D32">
      <w:pPr>
        <w:jc w:val="left"/>
        <w:rPr>
          <w:rFonts w:ascii="Arial" w:hAnsi="Arial" w:cs="Arial"/>
          <w:sz w:val="28"/>
          <w:szCs w:val="28"/>
        </w:rPr>
      </w:pPr>
      <w:r w:rsidRPr="004E3168">
        <w:rPr>
          <w:rFonts w:ascii="Arial" w:hAnsi="Arial" w:cs="Arial"/>
          <w:sz w:val="28"/>
          <w:szCs w:val="28"/>
        </w:rPr>
        <w:t xml:space="preserve">Democracy, as a governing system that emphasizes citizen participation, freedom of expression, and decision-making processes, holds the promise of providing individuals with a sense of agency and the ability to shape their own destinies. The satisfaction in democracy can be viewed as an individual's subjective assessment of their level of contentment with the functioning and outcomes of the democratic system. It encompasses aspects such as perceived fairness, effectiveness, transparency, and responsiveness of democratic institutions and processes. Through the utilization of an ordinal logistic regression model, </w:t>
      </w:r>
      <w:r w:rsidR="00D956D6" w:rsidRPr="004E3168">
        <w:rPr>
          <w:rFonts w:ascii="Arial" w:hAnsi="Arial" w:cs="Arial"/>
          <w:sz w:val="28"/>
          <w:szCs w:val="28"/>
        </w:rPr>
        <w:t>we aim to explore the hypothesis that the satisfaction in democracy positively influences the satisfaction of life as a whole.</w:t>
      </w:r>
      <w:r w:rsidRPr="004E3168">
        <w:rPr>
          <w:rFonts w:ascii="Arial" w:hAnsi="Arial" w:cs="Arial"/>
          <w:sz w:val="28"/>
          <w:szCs w:val="28"/>
        </w:rPr>
        <w:t>.</w:t>
      </w:r>
      <w:r w:rsidR="005C5CA5" w:rsidRPr="004E3168">
        <w:rPr>
          <w:rFonts w:ascii="Arial" w:hAnsi="Arial" w:cs="Arial"/>
          <w:sz w:val="28"/>
          <w:szCs w:val="28"/>
        </w:rPr>
        <w:t xml:space="preserve"> The data was </w:t>
      </w:r>
      <w:r w:rsidR="0062422A" w:rsidRPr="004E3168">
        <w:rPr>
          <w:rFonts w:ascii="Arial" w:hAnsi="Arial" w:cs="Arial"/>
          <w:sz w:val="28"/>
          <w:szCs w:val="28"/>
        </w:rPr>
        <w:t>taken</w:t>
      </w:r>
      <w:r w:rsidR="005C5CA5" w:rsidRPr="004E3168">
        <w:rPr>
          <w:rFonts w:ascii="Arial" w:hAnsi="Arial" w:cs="Arial"/>
          <w:sz w:val="28"/>
          <w:szCs w:val="28"/>
        </w:rPr>
        <w:t xml:space="preserve"> from </w:t>
      </w:r>
      <w:r w:rsidR="0062422A" w:rsidRPr="004E3168">
        <w:rPr>
          <w:rFonts w:ascii="Arial" w:hAnsi="Arial" w:cs="Arial"/>
          <w:sz w:val="28"/>
          <w:szCs w:val="28"/>
        </w:rPr>
        <w:t xml:space="preserve">European Social Survey. </w:t>
      </w:r>
    </w:p>
    <w:p w14:paraId="26313033" w14:textId="5B3CEFBD" w:rsidR="00441D32" w:rsidRPr="004E3168" w:rsidRDefault="00441D32" w:rsidP="00441D32">
      <w:pPr>
        <w:jc w:val="left"/>
        <w:rPr>
          <w:rFonts w:ascii="Arial" w:hAnsi="Arial" w:cs="Arial"/>
          <w:sz w:val="28"/>
          <w:szCs w:val="28"/>
        </w:rPr>
      </w:pPr>
      <w:r w:rsidRPr="004E3168">
        <w:rPr>
          <w:rFonts w:ascii="Arial" w:hAnsi="Arial" w:cs="Arial"/>
          <w:sz w:val="28"/>
          <w:szCs w:val="28"/>
        </w:rPr>
        <w:br/>
        <w:t>Variables:</w:t>
      </w:r>
      <w:r w:rsidRPr="004E3168">
        <w:rPr>
          <w:rFonts w:ascii="Arial" w:hAnsi="Arial" w:cs="Arial"/>
          <w:sz w:val="28"/>
          <w:szCs w:val="28"/>
        </w:rPr>
        <w:br/>
        <w:t>stflife - How satisfied with life as a whole</w:t>
      </w:r>
    </w:p>
    <w:p w14:paraId="08B642D8" w14:textId="5E8481DF" w:rsidR="00441D32" w:rsidRPr="004E3168" w:rsidRDefault="005C5CA5" w:rsidP="00441D32">
      <w:pPr>
        <w:jc w:val="left"/>
        <w:rPr>
          <w:rFonts w:ascii="Arial" w:hAnsi="Arial" w:cs="Arial"/>
          <w:sz w:val="28"/>
          <w:szCs w:val="28"/>
        </w:rPr>
      </w:pPr>
      <w:r w:rsidRPr="004E3168">
        <w:rPr>
          <w:rFonts w:ascii="Arial" w:hAnsi="Arial" w:cs="Arial"/>
          <w:sz w:val="28"/>
          <w:szCs w:val="28"/>
        </w:rPr>
        <w:t>stfdem - How satisfied with the way democracy works in country</w:t>
      </w:r>
    </w:p>
    <w:p w14:paraId="597E3192" w14:textId="753BA1B0" w:rsidR="005C5CA5" w:rsidRPr="004E3168" w:rsidRDefault="005C5CA5" w:rsidP="00441D32">
      <w:pPr>
        <w:jc w:val="left"/>
        <w:rPr>
          <w:rFonts w:ascii="Arial" w:hAnsi="Arial" w:cs="Arial"/>
          <w:sz w:val="28"/>
          <w:szCs w:val="28"/>
        </w:rPr>
      </w:pPr>
      <w:r w:rsidRPr="004E3168">
        <w:rPr>
          <w:rFonts w:ascii="Arial" w:hAnsi="Arial" w:cs="Arial"/>
          <w:sz w:val="28"/>
          <w:szCs w:val="28"/>
        </w:rPr>
        <w:t>polintr - How interested in politics</w:t>
      </w:r>
    </w:p>
    <w:p w14:paraId="7D6ECC84" w14:textId="71F476EE" w:rsidR="005C5CA5" w:rsidRPr="004E3168" w:rsidRDefault="005C5CA5" w:rsidP="00441D32">
      <w:pPr>
        <w:jc w:val="left"/>
        <w:rPr>
          <w:rFonts w:ascii="Arial" w:hAnsi="Arial" w:cs="Arial"/>
          <w:sz w:val="28"/>
          <w:szCs w:val="28"/>
        </w:rPr>
      </w:pPr>
      <w:r w:rsidRPr="004E3168">
        <w:rPr>
          <w:rFonts w:ascii="Arial" w:hAnsi="Arial" w:cs="Arial"/>
          <w:sz w:val="28"/>
          <w:szCs w:val="28"/>
        </w:rPr>
        <w:t>trstplt - Trust in politicians</w:t>
      </w:r>
    </w:p>
    <w:p w14:paraId="22998B84" w14:textId="443309B5" w:rsidR="005C5CA5" w:rsidRPr="004E3168" w:rsidRDefault="005C5CA5" w:rsidP="00441D32">
      <w:pPr>
        <w:jc w:val="left"/>
        <w:rPr>
          <w:rFonts w:ascii="Arial" w:hAnsi="Arial" w:cs="Arial"/>
          <w:sz w:val="28"/>
          <w:szCs w:val="28"/>
        </w:rPr>
      </w:pPr>
      <w:r w:rsidRPr="004E3168">
        <w:rPr>
          <w:rFonts w:ascii="Arial" w:hAnsi="Arial" w:cs="Arial"/>
          <w:sz w:val="28"/>
          <w:szCs w:val="28"/>
        </w:rPr>
        <w:t>hinctnta - Household's total net income, all sources</w:t>
      </w:r>
    </w:p>
    <w:p w14:paraId="307E11C5" w14:textId="0F510D73" w:rsidR="005C5CA5" w:rsidRPr="004E3168" w:rsidRDefault="005C5CA5" w:rsidP="00441D32">
      <w:pPr>
        <w:jc w:val="left"/>
        <w:rPr>
          <w:rFonts w:ascii="Arial" w:hAnsi="Arial" w:cs="Arial"/>
          <w:sz w:val="28"/>
          <w:szCs w:val="28"/>
        </w:rPr>
      </w:pPr>
      <w:r w:rsidRPr="004E3168">
        <w:rPr>
          <w:rFonts w:ascii="Arial" w:hAnsi="Arial" w:cs="Arial"/>
          <w:sz w:val="28"/>
          <w:szCs w:val="28"/>
        </w:rPr>
        <w:t>agea - Age of respondent, calculated</w:t>
      </w:r>
    </w:p>
    <w:p w14:paraId="773F30B0" w14:textId="454E0493" w:rsidR="005C5CA5" w:rsidRPr="004E3168" w:rsidRDefault="005C5CA5" w:rsidP="00441D32">
      <w:pPr>
        <w:jc w:val="left"/>
        <w:rPr>
          <w:rFonts w:ascii="Arial" w:hAnsi="Arial" w:cs="Arial"/>
          <w:sz w:val="28"/>
          <w:szCs w:val="28"/>
        </w:rPr>
      </w:pPr>
      <w:r w:rsidRPr="004E3168">
        <w:rPr>
          <w:rFonts w:ascii="Arial" w:hAnsi="Arial" w:cs="Arial"/>
          <w:sz w:val="28"/>
          <w:szCs w:val="28"/>
        </w:rPr>
        <w:t>gndr – Gender</w:t>
      </w:r>
    </w:p>
    <w:p w14:paraId="36FE0700" w14:textId="1F118D47" w:rsidR="005C5CA5" w:rsidRPr="004E3168" w:rsidRDefault="005C5CA5" w:rsidP="00441D32">
      <w:pPr>
        <w:jc w:val="left"/>
        <w:rPr>
          <w:rFonts w:ascii="Arial" w:hAnsi="Arial" w:cs="Arial"/>
          <w:sz w:val="28"/>
          <w:szCs w:val="28"/>
        </w:rPr>
      </w:pPr>
      <w:r w:rsidRPr="004E3168">
        <w:rPr>
          <w:rFonts w:ascii="Arial" w:hAnsi="Arial" w:cs="Arial"/>
          <w:sz w:val="28"/>
          <w:szCs w:val="28"/>
        </w:rPr>
        <w:t>eduyrs - Years of full-time education completed</w:t>
      </w:r>
    </w:p>
    <w:p w14:paraId="7B643ECC" w14:textId="187372FF" w:rsidR="005C5CA5" w:rsidRPr="004E3168" w:rsidRDefault="005C5CA5" w:rsidP="00441D32">
      <w:pPr>
        <w:jc w:val="left"/>
        <w:rPr>
          <w:rFonts w:ascii="Arial" w:hAnsi="Arial" w:cs="Arial"/>
          <w:sz w:val="28"/>
          <w:szCs w:val="28"/>
        </w:rPr>
      </w:pPr>
      <w:r w:rsidRPr="004E3168">
        <w:rPr>
          <w:rFonts w:ascii="Arial" w:hAnsi="Arial" w:cs="Arial"/>
          <w:sz w:val="28"/>
          <w:szCs w:val="28"/>
        </w:rPr>
        <w:t>sclact - Take part in social activities compared to others of same age</w:t>
      </w:r>
    </w:p>
    <w:p w14:paraId="532CD0A2" w14:textId="77777777" w:rsidR="005C5CA5" w:rsidRPr="004E3168" w:rsidRDefault="005C5CA5" w:rsidP="00441D32">
      <w:pPr>
        <w:jc w:val="left"/>
        <w:rPr>
          <w:rFonts w:ascii="Arial" w:hAnsi="Arial" w:cs="Arial"/>
          <w:sz w:val="28"/>
          <w:szCs w:val="28"/>
        </w:rPr>
      </w:pPr>
    </w:p>
    <w:p w14:paraId="0D48D1CE" w14:textId="77777777" w:rsidR="005C5CA5" w:rsidRPr="004E3168" w:rsidRDefault="005C5CA5" w:rsidP="00441D32">
      <w:pPr>
        <w:jc w:val="left"/>
        <w:rPr>
          <w:rFonts w:ascii="Arial" w:hAnsi="Arial" w:cs="Arial"/>
          <w:sz w:val="28"/>
          <w:szCs w:val="28"/>
        </w:rPr>
      </w:pPr>
    </w:p>
    <w:p w14:paraId="11F7E764" w14:textId="77777777" w:rsidR="005C5CA5" w:rsidRPr="004E3168" w:rsidRDefault="005C5CA5" w:rsidP="00441D32">
      <w:pPr>
        <w:jc w:val="left"/>
        <w:rPr>
          <w:rFonts w:ascii="Arial" w:hAnsi="Arial" w:cs="Arial"/>
          <w:sz w:val="28"/>
          <w:szCs w:val="28"/>
        </w:rPr>
      </w:pPr>
    </w:p>
    <w:p w14:paraId="5A2199AC" w14:textId="77777777" w:rsidR="00CD6107" w:rsidRPr="004E3168" w:rsidRDefault="00CD6107" w:rsidP="00441D32">
      <w:pPr>
        <w:jc w:val="left"/>
        <w:rPr>
          <w:rFonts w:ascii="Arial" w:hAnsi="Arial" w:cs="Arial"/>
          <w:sz w:val="28"/>
          <w:szCs w:val="28"/>
        </w:rPr>
      </w:pPr>
    </w:p>
    <w:p w14:paraId="655C1A38" w14:textId="77777777" w:rsidR="007754D7" w:rsidRPr="004E3168" w:rsidRDefault="007754D7" w:rsidP="00441D32">
      <w:pPr>
        <w:jc w:val="left"/>
        <w:rPr>
          <w:rFonts w:ascii="Arial" w:hAnsi="Arial" w:cs="Arial"/>
          <w:sz w:val="28"/>
          <w:szCs w:val="28"/>
        </w:rPr>
      </w:pPr>
    </w:p>
    <w:p w14:paraId="16D78657" w14:textId="77777777" w:rsidR="007754D7" w:rsidRPr="004E3168" w:rsidRDefault="007754D7" w:rsidP="00441D32">
      <w:pPr>
        <w:jc w:val="left"/>
        <w:rPr>
          <w:rFonts w:ascii="Arial" w:hAnsi="Arial" w:cs="Arial"/>
          <w:sz w:val="28"/>
          <w:szCs w:val="28"/>
        </w:rPr>
      </w:pPr>
    </w:p>
    <w:p w14:paraId="4D1970BD" w14:textId="77777777" w:rsidR="007754D7" w:rsidRPr="004E3168" w:rsidRDefault="007754D7" w:rsidP="00441D32">
      <w:pPr>
        <w:jc w:val="left"/>
        <w:rPr>
          <w:rFonts w:ascii="Arial" w:hAnsi="Arial" w:cs="Arial"/>
          <w:sz w:val="28"/>
          <w:szCs w:val="28"/>
        </w:rPr>
      </w:pPr>
    </w:p>
    <w:p w14:paraId="786533BA" w14:textId="77777777" w:rsidR="007754D7" w:rsidRPr="004E3168" w:rsidRDefault="007754D7" w:rsidP="00441D32">
      <w:pPr>
        <w:jc w:val="left"/>
        <w:rPr>
          <w:rFonts w:ascii="Arial" w:hAnsi="Arial" w:cs="Arial"/>
          <w:sz w:val="28"/>
          <w:szCs w:val="28"/>
        </w:rPr>
      </w:pPr>
    </w:p>
    <w:p w14:paraId="536AC092" w14:textId="77777777" w:rsidR="007754D7" w:rsidRPr="004E3168" w:rsidRDefault="007754D7" w:rsidP="00441D32">
      <w:pPr>
        <w:jc w:val="left"/>
        <w:rPr>
          <w:rFonts w:ascii="Arial" w:hAnsi="Arial" w:cs="Arial"/>
          <w:sz w:val="28"/>
          <w:szCs w:val="28"/>
        </w:rPr>
      </w:pPr>
    </w:p>
    <w:p w14:paraId="4A626AD0" w14:textId="77777777" w:rsidR="005C5CA5" w:rsidRPr="004E3168" w:rsidRDefault="005C5CA5" w:rsidP="00441D32">
      <w:pPr>
        <w:jc w:val="left"/>
        <w:rPr>
          <w:rFonts w:ascii="Arial" w:hAnsi="Arial" w:cs="Arial"/>
          <w:sz w:val="28"/>
          <w:szCs w:val="28"/>
        </w:rPr>
      </w:pPr>
    </w:p>
    <w:p w14:paraId="29D7DB26" w14:textId="5944D048" w:rsidR="005C5CA5" w:rsidRPr="004E3168" w:rsidRDefault="005C5CA5" w:rsidP="00441D32">
      <w:pPr>
        <w:jc w:val="left"/>
        <w:rPr>
          <w:rFonts w:ascii="Arial" w:hAnsi="Arial" w:cs="Arial"/>
          <w:sz w:val="28"/>
          <w:szCs w:val="28"/>
        </w:rPr>
      </w:pPr>
      <w:r w:rsidRPr="004E3168">
        <w:rPr>
          <w:rFonts w:ascii="Arial" w:hAnsi="Arial" w:cs="Arial"/>
          <w:sz w:val="28"/>
          <w:szCs w:val="28"/>
        </w:rPr>
        <w:t>2.Distrubition and grouping of variables:</w:t>
      </w:r>
      <w:r w:rsidR="00040654" w:rsidRPr="004E3168">
        <w:rPr>
          <w:rFonts w:ascii="Arial" w:hAnsi="Arial" w:cs="Arial"/>
          <w:sz w:val="28"/>
          <w:szCs w:val="28"/>
        </w:rPr>
        <w:br/>
      </w:r>
      <w:r w:rsidR="00040654" w:rsidRPr="004E3168">
        <w:rPr>
          <w:rFonts w:ascii="Arial" w:hAnsi="Arial" w:cs="Arial"/>
          <w:sz w:val="28"/>
          <w:szCs w:val="28"/>
        </w:rPr>
        <w:br/>
      </w:r>
      <w:r w:rsidR="00A43E68" w:rsidRPr="004E3168">
        <w:rPr>
          <w:rFonts w:ascii="Arial" w:hAnsi="Arial" w:cs="Arial"/>
          <w:sz w:val="28"/>
          <w:szCs w:val="28"/>
        </w:rPr>
        <w:t xml:space="preserve">In this part, we will examine the frequency table and the distribution and group the variables accordingly. If we have small group category, we will include that category to another. </w:t>
      </w:r>
      <w:r w:rsidR="006F1485" w:rsidRPr="004E3168">
        <w:rPr>
          <w:rFonts w:ascii="Arial" w:hAnsi="Arial" w:cs="Arial"/>
          <w:sz w:val="28"/>
          <w:szCs w:val="28"/>
        </w:rPr>
        <w:t>We will also check if there is any inbalance in the data.</w:t>
      </w:r>
      <w:r w:rsidRPr="004E3168">
        <w:rPr>
          <w:rFonts w:ascii="Arial" w:hAnsi="Arial" w:cs="Arial"/>
          <w:sz w:val="28"/>
          <w:szCs w:val="28"/>
        </w:rPr>
        <w:br/>
      </w:r>
      <w:r w:rsidRPr="004E3168">
        <w:rPr>
          <w:rFonts w:ascii="Arial" w:hAnsi="Arial" w:cs="Arial"/>
          <w:sz w:val="28"/>
          <w:szCs w:val="28"/>
        </w:rPr>
        <w:br/>
        <w:t>2.1. stflife - How satisfied with life as a whole</w:t>
      </w:r>
    </w:p>
    <w:p w14:paraId="40EB6444" w14:textId="77777777" w:rsidR="005C5CA5" w:rsidRPr="004E3168" w:rsidRDefault="005C5CA5" w:rsidP="00441D32">
      <w:pPr>
        <w:jc w:val="left"/>
        <w:rPr>
          <w:rFonts w:ascii="Arial" w:hAnsi="Arial" w:cs="Arial"/>
          <w:sz w:val="28"/>
          <w:szCs w:val="28"/>
        </w:rPr>
      </w:pPr>
    </w:p>
    <w:p w14:paraId="13B45750" w14:textId="0C203A0F" w:rsidR="005C5CA5" w:rsidRPr="004E3168" w:rsidRDefault="005C5CA5" w:rsidP="00441D32">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02ABBC1A" w14:textId="77777777" w:rsidR="005C5CA5" w:rsidRPr="004E3168" w:rsidRDefault="005C5CA5" w:rsidP="00441D32">
      <w:pPr>
        <w:jc w:val="left"/>
        <w:rPr>
          <w:rFonts w:ascii="Arial" w:hAnsi="Arial" w:cs="Arial"/>
          <w:sz w:val="28"/>
          <w:szCs w:val="28"/>
        </w:rPr>
      </w:pPr>
    </w:p>
    <w:p w14:paraId="0EBA5448" w14:textId="209478D2" w:rsidR="005C5CA5" w:rsidRPr="004E3168" w:rsidRDefault="005C5CA5"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7AEBC57C" wp14:editId="55119E47">
            <wp:extent cx="4105275" cy="2324100"/>
            <wp:effectExtent l="0" t="0" r="9525" b="0"/>
            <wp:docPr id="1179154494" name="Resim 1" descr="metin, sayı, numara,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54494" name="Resim 1" descr="metin, sayı, numara, yazı tipi, ekran görüntüsü içeren bir resim&#10;&#10;Açıklama otomatik olarak oluşturuldu"/>
                    <pic:cNvPicPr/>
                  </pic:nvPicPr>
                  <pic:blipFill>
                    <a:blip r:embed="rId6"/>
                    <a:stretch>
                      <a:fillRect/>
                    </a:stretch>
                  </pic:blipFill>
                  <pic:spPr>
                    <a:xfrm>
                      <a:off x="0" y="0"/>
                      <a:ext cx="4105275" cy="2324100"/>
                    </a:xfrm>
                    <a:prstGeom prst="rect">
                      <a:avLst/>
                    </a:prstGeom>
                  </pic:spPr>
                </pic:pic>
              </a:graphicData>
            </a:graphic>
          </wp:inline>
        </w:drawing>
      </w:r>
    </w:p>
    <w:p w14:paraId="3AB05708" w14:textId="1232EE9E" w:rsidR="005C5CA5" w:rsidRPr="004E3168" w:rsidRDefault="005C5CA5"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46F8CE55" wp14:editId="1A81E805">
            <wp:extent cx="5760720" cy="2581275"/>
            <wp:effectExtent l="0" t="0" r="0" b="9525"/>
            <wp:docPr id="1090467341"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67341" name="Resim 1" descr="metin, ekran görüntüsü, diyagram, öykü gelişim çizgisi; kumpas; grafiğini çıkarma içeren bir resim&#10;&#10;Açıklama otomatik olarak oluşturuldu"/>
                    <pic:cNvPicPr/>
                  </pic:nvPicPr>
                  <pic:blipFill>
                    <a:blip r:embed="rId7"/>
                    <a:stretch>
                      <a:fillRect/>
                    </a:stretch>
                  </pic:blipFill>
                  <pic:spPr>
                    <a:xfrm>
                      <a:off x="0" y="0"/>
                      <a:ext cx="5760720" cy="2581275"/>
                    </a:xfrm>
                    <a:prstGeom prst="rect">
                      <a:avLst/>
                    </a:prstGeom>
                  </pic:spPr>
                </pic:pic>
              </a:graphicData>
            </a:graphic>
          </wp:inline>
        </w:drawing>
      </w:r>
    </w:p>
    <w:p w14:paraId="55DC089D" w14:textId="4A645C19" w:rsidR="0062422A" w:rsidRPr="004E3168" w:rsidRDefault="00EF20E0" w:rsidP="00441D32">
      <w:pPr>
        <w:jc w:val="left"/>
        <w:rPr>
          <w:rFonts w:ascii="Arial" w:hAnsi="Arial" w:cs="Arial"/>
          <w:sz w:val="28"/>
          <w:szCs w:val="28"/>
        </w:rPr>
      </w:pPr>
      <w:r w:rsidRPr="004E3168">
        <w:rPr>
          <w:rFonts w:ascii="Arial" w:hAnsi="Arial" w:cs="Arial"/>
          <w:sz w:val="28"/>
          <w:szCs w:val="28"/>
        </w:rPr>
        <w:lastRenderedPageBreak/>
        <w:t xml:space="preserve">According to this chart and the table most people in Switzerland is satisfied with life and therefore we decided to take higher scale to group the life satisfaction. </w:t>
      </w:r>
      <w:r w:rsidR="005C5CA5" w:rsidRPr="004E3168">
        <w:rPr>
          <w:rFonts w:ascii="Arial" w:hAnsi="Arial" w:cs="Arial"/>
          <w:sz w:val="28"/>
          <w:szCs w:val="28"/>
        </w:rPr>
        <w:t>According to the data above</w:t>
      </w:r>
      <w:r w:rsidR="0062422A" w:rsidRPr="004E3168">
        <w:rPr>
          <w:rFonts w:ascii="Arial" w:hAnsi="Arial" w:cs="Arial"/>
          <w:sz w:val="28"/>
          <w:szCs w:val="28"/>
        </w:rPr>
        <w:t xml:space="preserve"> and our interpretation</w:t>
      </w:r>
      <w:r w:rsidR="005C5CA5" w:rsidRPr="004E3168">
        <w:rPr>
          <w:rFonts w:ascii="Arial" w:hAnsi="Arial" w:cs="Arial"/>
          <w:sz w:val="28"/>
          <w:szCs w:val="28"/>
        </w:rPr>
        <w:t>, we decided to group life satistaction as:</w:t>
      </w:r>
    </w:p>
    <w:p w14:paraId="6EFDAE63" w14:textId="733B05DB" w:rsidR="00CD6107" w:rsidRPr="004E3168" w:rsidRDefault="0062422A" w:rsidP="00441D32">
      <w:pPr>
        <w:jc w:val="left"/>
        <w:rPr>
          <w:rFonts w:ascii="Arial" w:hAnsi="Arial" w:cs="Arial"/>
          <w:sz w:val="28"/>
          <w:szCs w:val="28"/>
        </w:rPr>
      </w:pPr>
      <w:r w:rsidRPr="004E3168">
        <w:rPr>
          <w:rFonts w:ascii="Arial" w:hAnsi="Arial" w:cs="Arial"/>
          <w:sz w:val="28"/>
          <w:szCs w:val="28"/>
        </w:rPr>
        <w:t>The category which is between 0 and 6 (Including 0 and 6) is group 1 = not satisfied.</w:t>
      </w:r>
      <w:r w:rsidRPr="004E3168">
        <w:rPr>
          <w:rFonts w:ascii="Arial" w:hAnsi="Arial" w:cs="Arial"/>
          <w:sz w:val="28"/>
          <w:szCs w:val="28"/>
        </w:rPr>
        <w:br/>
        <w:t>The 7</w:t>
      </w:r>
      <w:r w:rsidRPr="004E3168">
        <w:rPr>
          <w:rFonts w:ascii="Arial" w:hAnsi="Arial" w:cs="Arial"/>
          <w:sz w:val="28"/>
          <w:szCs w:val="28"/>
          <w:vertAlign w:val="superscript"/>
        </w:rPr>
        <w:t>th</w:t>
      </w:r>
      <w:r w:rsidRPr="004E3168">
        <w:rPr>
          <w:rFonts w:ascii="Arial" w:hAnsi="Arial" w:cs="Arial"/>
          <w:sz w:val="28"/>
          <w:szCs w:val="28"/>
        </w:rPr>
        <w:t xml:space="preserve"> and 8</w:t>
      </w:r>
      <w:r w:rsidRPr="004E3168">
        <w:rPr>
          <w:rFonts w:ascii="Arial" w:hAnsi="Arial" w:cs="Arial"/>
          <w:sz w:val="28"/>
          <w:szCs w:val="28"/>
          <w:vertAlign w:val="superscript"/>
        </w:rPr>
        <w:t>th</w:t>
      </w:r>
      <w:r w:rsidRPr="004E3168">
        <w:rPr>
          <w:rFonts w:ascii="Arial" w:hAnsi="Arial" w:cs="Arial"/>
          <w:sz w:val="28"/>
          <w:szCs w:val="28"/>
        </w:rPr>
        <w:t xml:space="preserve"> category is group 2 = Satisfied.</w:t>
      </w:r>
      <w:r w:rsidRPr="004E3168">
        <w:rPr>
          <w:rFonts w:ascii="Arial" w:hAnsi="Arial" w:cs="Arial"/>
          <w:sz w:val="28"/>
          <w:szCs w:val="28"/>
        </w:rPr>
        <w:br/>
        <w:t>The 9</w:t>
      </w:r>
      <w:r w:rsidRPr="004E3168">
        <w:rPr>
          <w:rFonts w:ascii="Arial" w:hAnsi="Arial" w:cs="Arial"/>
          <w:sz w:val="28"/>
          <w:szCs w:val="28"/>
          <w:vertAlign w:val="superscript"/>
        </w:rPr>
        <w:t>th</w:t>
      </w:r>
      <w:r w:rsidRPr="004E3168">
        <w:rPr>
          <w:rFonts w:ascii="Arial" w:hAnsi="Arial" w:cs="Arial"/>
          <w:sz w:val="28"/>
          <w:szCs w:val="28"/>
        </w:rPr>
        <w:t xml:space="preserve"> and 10</w:t>
      </w:r>
      <w:r w:rsidRPr="004E3168">
        <w:rPr>
          <w:rFonts w:ascii="Arial" w:hAnsi="Arial" w:cs="Arial"/>
          <w:sz w:val="28"/>
          <w:szCs w:val="28"/>
          <w:vertAlign w:val="superscript"/>
        </w:rPr>
        <w:t>th</w:t>
      </w:r>
      <w:r w:rsidRPr="004E3168">
        <w:rPr>
          <w:rFonts w:ascii="Arial" w:hAnsi="Arial" w:cs="Arial"/>
          <w:sz w:val="28"/>
          <w:szCs w:val="28"/>
        </w:rPr>
        <w:t xml:space="preserve"> category is group 3 = Very satisfied.</w:t>
      </w:r>
    </w:p>
    <w:p w14:paraId="20965397" w14:textId="56114129" w:rsidR="005C5CA5" w:rsidRPr="004E3168" w:rsidRDefault="0062422A" w:rsidP="00441D32">
      <w:pPr>
        <w:jc w:val="left"/>
        <w:rPr>
          <w:rFonts w:ascii="Arial" w:hAnsi="Arial" w:cs="Arial"/>
          <w:sz w:val="28"/>
          <w:szCs w:val="28"/>
        </w:rPr>
      </w:pPr>
      <w:r w:rsidRPr="004E3168">
        <w:rPr>
          <w:rFonts w:ascii="Arial" w:hAnsi="Arial" w:cs="Arial"/>
          <w:sz w:val="28"/>
          <w:szCs w:val="28"/>
        </w:rPr>
        <w:t>2.2 stfdem - How satisfied with the way democracy works in country</w:t>
      </w:r>
    </w:p>
    <w:p w14:paraId="30C79535" w14:textId="77777777" w:rsidR="0062422A" w:rsidRPr="004E3168" w:rsidRDefault="0062422A" w:rsidP="00441D32">
      <w:pPr>
        <w:jc w:val="left"/>
        <w:rPr>
          <w:rFonts w:ascii="Arial" w:hAnsi="Arial" w:cs="Arial"/>
          <w:sz w:val="28"/>
          <w:szCs w:val="28"/>
        </w:rPr>
      </w:pPr>
    </w:p>
    <w:p w14:paraId="75B3F502" w14:textId="73B3EB31" w:rsidR="0062422A" w:rsidRPr="004E3168" w:rsidRDefault="0062422A" w:rsidP="00441D32">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7AE2BA1D" w14:textId="4E1E020F" w:rsidR="0062422A" w:rsidRPr="004E3168" w:rsidRDefault="0062422A"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7041D456" wp14:editId="29B7CF3A">
            <wp:extent cx="4048125" cy="3505200"/>
            <wp:effectExtent l="0" t="0" r="9525" b="0"/>
            <wp:docPr id="838092380"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92380" name="Resim 1" descr="metin, sayı, numara, ekran görüntüsü, yazı tipi içeren bir resim&#10;&#10;Açıklama otomatik olarak oluşturuldu"/>
                    <pic:cNvPicPr/>
                  </pic:nvPicPr>
                  <pic:blipFill>
                    <a:blip r:embed="rId8"/>
                    <a:stretch>
                      <a:fillRect/>
                    </a:stretch>
                  </pic:blipFill>
                  <pic:spPr>
                    <a:xfrm>
                      <a:off x="0" y="0"/>
                      <a:ext cx="4048125" cy="3505200"/>
                    </a:xfrm>
                    <a:prstGeom prst="rect">
                      <a:avLst/>
                    </a:prstGeom>
                  </pic:spPr>
                </pic:pic>
              </a:graphicData>
            </a:graphic>
          </wp:inline>
        </w:drawing>
      </w:r>
    </w:p>
    <w:p w14:paraId="7DB00880" w14:textId="1533059E" w:rsidR="0062422A" w:rsidRPr="004E3168" w:rsidRDefault="0062422A"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616B3A31" wp14:editId="180EB9A7">
            <wp:extent cx="5760720" cy="3105150"/>
            <wp:effectExtent l="0" t="0" r="0" b="0"/>
            <wp:docPr id="1234944734" name="Resim 1" descr="diyagram, metin,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44734" name="Resim 1" descr="diyagram, metin, ekran görüntüsü, öykü gelişim çizgisi; kumpas; grafiğini çıkarma içeren bir resim&#10;&#10;Açıklama otomatik olarak oluşturuldu"/>
                    <pic:cNvPicPr/>
                  </pic:nvPicPr>
                  <pic:blipFill>
                    <a:blip r:embed="rId9"/>
                    <a:stretch>
                      <a:fillRect/>
                    </a:stretch>
                  </pic:blipFill>
                  <pic:spPr>
                    <a:xfrm>
                      <a:off x="0" y="0"/>
                      <a:ext cx="5760720" cy="3105150"/>
                    </a:xfrm>
                    <a:prstGeom prst="rect">
                      <a:avLst/>
                    </a:prstGeom>
                  </pic:spPr>
                </pic:pic>
              </a:graphicData>
            </a:graphic>
          </wp:inline>
        </w:drawing>
      </w:r>
    </w:p>
    <w:p w14:paraId="499E20F8" w14:textId="78BD4924" w:rsidR="0062422A" w:rsidRPr="004E3168" w:rsidRDefault="0062422A" w:rsidP="0062422A">
      <w:pPr>
        <w:jc w:val="left"/>
        <w:rPr>
          <w:rFonts w:ascii="Arial" w:hAnsi="Arial" w:cs="Arial"/>
          <w:sz w:val="28"/>
          <w:szCs w:val="28"/>
        </w:rPr>
      </w:pPr>
      <w:r w:rsidRPr="004E3168">
        <w:rPr>
          <w:rFonts w:ascii="Arial" w:hAnsi="Arial" w:cs="Arial"/>
          <w:sz w:val="28"/>
          <w:szCs w:val="28"/>
        </w:rPr>
        <w:lastRenderedPageBreak/>
        <w:t>According to the data above and our interpretation, we decided to</w:t>
      </w:r>
      <w:r w:rsidR="00F85211" w:rsidRPr="004E3168">
        <w:rPr>
          <w:rFonts w:ascii="Arial" w:hAnsi="Arial" w:cs="Arial"/>
          <w:sz w:val="28"/>
          <w:szCs w:val="28"/>
        </w:rPr>
        <w:t xml:space="preserve"> group</w:t>
      </w:r>
      <w:r w:rsidRPr="004E3168">
        <w:rPr>
          <w:rFonts w:ascii="Arial" w:hAnsi="Arial" w:cs="Arial"/>
          <w:sz w:val="28"/>
          <w:szCs w:val="28"/>
        </w:rPr>
        <w:t xml:space="preserve"> </w:t>
      </w:r>
      <w:r w:rsidR="00CD6107" w:rsidRPr="004E3168">
        <w:rPr>
          <w:rFonts w:ascii="Arial" w:hAnsi="Arial" w:cs="Arial"/>
          <w:sz w:val="28"/>
          <w:szCs w:val="28"/>
        </w:rPr>
        <w:t>democracy satisfaction</w:t>
      </w:r>
      <w:r w:rsidRPr="004E3168">
        <w:rPr>
          <w:rFonts w:ascii="Arial" w:hAnsi="Arial" w:cs="Arial"/>
          <w:sz w:val="28"/>
          <w:szCs w:val="28"/>
        </w:rPr>
        <w:t xml:space="preserve"> as:</w:t>
      </w:r>
    </w:p>
    <w:p w14:paraId="03FD08A3" w14:textId="67570281" w:rsidR="00CD6107" w:rsidRPr="004E3168" w:rsidRDefault="00CD6107" w:rsidP="00441D32">
      <w:pPr>
        <w:jc w:val="left"/>
        <w:rPr>
          <w:rFonts w:ascii="Arial" w:hAnsi="Arial" w:cs="Arial"/>
          <w:sz w:val="28"/>
          <w:szCs w:val="28"/>
        </w:rPr>
      </w:pPr>
      <w:r w:rsidRPr="004E3168">
        <w:rPr>
          <w:rFonts w:ascii="Arial" w:hAnsi="Arial" w:cs="Arial"/>
          <w:sz w:val="28"/>
          <w:szCs w:val="28"/>
        </w:rPr>
        <w:t xml:space="preserve">The category which is between 0 and </w:t>
      </w:r>
      <w:r w:rsidR="00761733" w:rsidRPr="004E3168">
        <w:rPr>
          <w:rFonts w:ascii="Arial" w:hAnsi="Arial" w:cs="Arial"/>
          <w:sz w:val="28"/>
          <w:szCs w:val="28"/>
        </w:rPr>
        <w:t>5</w:t>
      </w:r>
      <w:r w:rsidRPr="004E3168">
        <w:rPr>
          <w:rFonts w:ascii="Arial" w:hAnsi="Arial" w:cs="Arial"/>
          <w:sz w:val="28"/>
          <w:szCs w:val="28"/>
        </w:rPr>
        <w:t xml:space="preserve"> (Including 0 and </w:t>
      </w:r>
      <w:r w:rsidR="00761733" w:rsidRPr="004E3168">
        <w:rPr>
          <w:rFonts w:ascii="Arial" w:hAnsi="Arial" w:cs="Arial"/>
          <w:sz w:val="28"/>
          <w:szCs w:val="28"/>
        </w:rPr>
        <w:t>5</w:t>
      </w:r>
      <w:r w:rsidRPr="004E3168">
        <w:rPr>
          <w:rFonts w:ascii="Arial" w:hAnsi="Arial" w:cs="Arial"/>
          <w:sz w:val="28"/>
          <w:szCs w:val="28"/>
        </w:rPr>
        <w:t>) is group 1 = Not satisfied.</w:t>
      </w:r>
      <w:r w:rsidRPr="004E3168">
        <w:rPr>
          <w:rFonts w:ascii="Arial" w:hAnsi="Arial" w:cs="Arial"/>
          <w:sz w:val="28"/>
          <w:szCs w:val="28"/>
        </w:rPr>
        <w:br/>
      </w:r>
      <w:r w:rsidR="00761733" w:rsidRPr="004E3168">
        <w:rPr>
          <w:rFonts w:ascii="Arial" w:hAnsi="Arial" w:cs="Arial"/>
          <w:sz w:val="28"/>
          <w:szCs w:val="28"/>
        </w:rPr>
        <w:t>7</w:t>
      </w:r>
      <w:r w:rsidR="00761733" w:rsidRPr="004E3168">
        <w:rPr>
          <w:rFonts w:ascii="Arial" w:hAnsi="Arial" w:cs="Arial"/>
          <w:sz w:val="28"/>
          <w:szCs w:val="28"/>
          <w:vertAlign w:val="superscript"/>
        </w:rPr>
        <w:t>th</w:t>
      </w:r>
      <w:r w:rsidR="00761733" w:rsidRPr="004E3168">
        <w:rPr>
          <w:rFonts w:ascii="Arial" w:hAnsi="Arial" w:cs="Arial"/>
          <w:sz w:val="28"/>
          <w:szCs w:val="28"/>
        </w:rPr>
        <w:t xml:space="preserve"> and 8</w:t>
      </w:r>
      <w:r w:rsidR="00761733" w:rsidRPr="004E3168">
        <w:rPr>
          <w:rFonts w:ascii="Arial" w:hAnsi="Arial" w:cs="Arial"/>
          <w:sz w:val="28"/>
          <w:szCs w:val="28"/>
          <w:vertAlign w:val="superscript"/>
        </w:rPr>
        <w:t>th</w:t>
      </w:r>
      <w:r w:rsidR="00761733" w:rsidRPr="004E3168">
        <w:rPr>
          <w:rFonts w:ascii="Arial" w:hAnsi="Arial" w:cs="Arial"/>
          <w:sz w:val="28"/>
          <w:szCs w:val="28"/>
        </w:rPr>
        <w:t xml:space="preserve"> category</w:t>
      </w:r>
      <w:r w:rsidRPr="004E3168">
        <w:rPr>
          <w:rFonts w:ascii="Arial" w:hAnsi="Arial" w:cs="Arial"/>
          <w:sz w:val="28"/>
          <w:szCs w:val="28"/>
        </w:rPr>
        <w:t xml:space="preserve"> is group 2 = Satisfied.</w:t>
      </w:r>
      <w:r w:rsidRPr="004E3168">
        <w:rPr>
          <w:rFonts w:ascii="Arial" w:hAnsi="Arial" w:cs="Arial"/>
          <w:sz w:val="28"/>
          <w:szCs w:val="28"/>
        </w:rPr>
        <w:br/>
        <w:t>The category which is between 8 and 10 (Including 8 and 10) is group 3 = Very Satisfied.</w:t>
      </w:r>
    </w:p>
    <w:p w14:paraId="2BA0A132" w14:textId="77777777" w:rsidR="00E158E0" w:rsidRPr="004E3168" w:rsidRDefault="00E158E0" w:rsidP="00C051F5">
      <w:pPr>
        <w:jc w:val="left"/>
        <w:rPr>
          <w:rFonts w:ascii="Arial" w:hAnsi="Arial" w:cs="Arial"/>
          <w:sz w:val="28"/>
          <w:szCs w:val="28"/>
        </w:rPr>
      </w:pPr>
    </w:p>
    <w:p w14:paraId="4479338E" w14:textId="708EA6C4" w:rsidR="00C051F5" w:rsidRPr="004E3168" w:rsidRDefault="00C051F5" w:rsidP="00C051F5">
      <w:pPr>
        <w:jc w:val="left"/>
        <w:rPr>
          <w:rFonts w:ascii="Arial" w:hAnsi="Arial" w:cs="Arial"/>
          <w:sz w:val="28"/>
          <w:szCs w:val="28"/>
        </w:rPr>
      </w:pPr>
      <w:r w:rsidRPr="004E3168">
        <w:rPr>
          <w:rFonts w:ascii="Arial" w:hAnsi="Arial" w:cs="Arial"/>
          <w:sz w:val="28"/>
          <w:szCs w:val="28"/>
        </w:rPr>
        <w:t>2.3 polintr - How interested in politics</w:t>
      </w:r>
    </w:p>
    <w:p w14:paraId="51067FD5" w14:textId="77777777" w:rsidR="00C051F5" w:rsidRPr="004E3168" w:rsidRDefault="00C051F5" w:rsidP="00C051F5">
      <w:pPr>
        <w:jc w:val="left"/>
        <w:rPr>
          <w:rFonts w:ascii="Arial" w:hAnsi="Arial" w:cs="Arial"/>
          <w:sz w:val="28"/>
          <w:szCs w:val="28"/>
        </w:rPr>
      </w:pPr>
    </w:p>
    <w:p w14:paraId="241119AE" w14:textId="0162FB8E" w:rsidR="00C051F5" w:rsidRPr="004E3168" w:rsidRDefault="00C051F5" w:rsidP="00C051F5">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7B0FE560" w14:textId="78BB9F0E" w:rsidR="00C051F5" w:rsidRPr="004E3168" w:rsidRDefault="00C051F5" w:rsidP="00441D32">
      <w:pPr>
        <w:jc w:val="left"/>
        <w:rPr>
          <w:rFonts w:ascii="Arial" w:hAnsi="Arial" w:cs="Arial"/>
          <w:sz w:val="28"/>
          <w:szCs w:val="28"/>
        </w:rPr>
      </w:pPr>
    </w:p>
    <w:p w14:paraId="1F036442" w14:textId="62802671" w:rsidR="00C051F5" w:rsidRPr="004E3168" w:rsidRDefault="00C051F5"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694FB3CF" wp14:editId="31B20895">
            <wp:extent cx="3619500" cy="2028825"/>
            <wp:effectExtent l="0" t="0" r="0" b="9525"/>
            <wp:docPr id="210857130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1300" name="Resim 1" descr="metin, ekran görüntüsü, yazı tipi, sayı, numara içeren bir resim&#10;&#10;Açıklama otomatik olarak oluşturuldu"/>
                    <pic:cNvPicPr/>
                  </pic:nvPicPr>
                  <pic:blipFill>
                    <a:blip r:embed="rId10"/>
                    <a:stretch>
                      <a:fillRect/>
                    </a:stretch>
                  </pic:blipFill>
                  <pic:spPr>
                    <a:xfrm>
                      <a:off x="0" y="0"/>
                      <a:ext cx="3619500" cy="2028825"/>
                    </a:xfrm>
                    <a:prstGeom prst="rect">
                      <a:avLst/>
                    </a:prstGeom>
                  </pic:spPr>
                </pic:pic>
              </a:graphicData>
            </a:graphic>
          </wp:inline>
        </w:drawing>
      </w:r>
    </w:p>
    <w:p w14:paraId="460F1B67" w14:textId="6E171FC0" w:rsidR="00C051F5" w:rsidRPr="004E3168" w:rsidRDefault="00C051F5"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0829F387" wp14:editId="20055987">
            <wp:extent cx="5760720" cy="4227195"/>
            <wp:effectExtent l="0" t="0" r="0" b="1905"/>
            <wp:docPr id="1545243717" name="Resim 1" descr="dikdörtgen, ekran görüntüsü,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3717" name="Resim 1" descr="dikdörtgen, ekran görüntüsü, metin, diyagram içeren bir resim&#10;&#10;Açıklama otomatik olarak oluşturuldu"/>
                    <pic:cNvPicPr/>
                  </pic:nvPicPr>
                  <pic:blipFill>
                    <a:blip r:embed="rId11"/>
                    <a:stretch>
                      <a:fillRect/>
                    </a:stretch>
                  </pic:blipFill>
                  <pic:spPr>
                    <a:xfrm>
                      <a:off x="0" y="0"/>
                      <a:ext cx="5760720" cy="4227195"/>
                    </a:xfrm>
                    <a:prstGeom prst="rect">
                      <a:avLst/>
                    </a:prstGeom>
                  </pic:spPr>
                </pic:pic>
              </a:graphicData>
            </a:graphic>
          </wp:inline>
        </w:drawing>
      </w:r>
    </w:p>
    <w:p w14:paraId="10E44790" w14:textId="5DE68757" w:rsidR="00F85211" w:rsidRPr="004E3168" w:rsidRDefault="00F85211" w:rsidP="00F85211">
      <w:pPr>
        <w:jc w:val="left"/>
        <w:rPr>
          <w:rFonts w:ascii="Arial" w:hAnsi="Arial" w:cs="Arial"/>
          <w:sz w:val="28"/>
          <w:szCs w:val="28"/>
        </w:rPr>
      </w:pPr>
      <w:r w:rsidRPr="004E3168">
        <w:rPr>
          <w:rFonts w:ascii="Arial" w:hAnsi="Arial" w:cs="Arial"/>
          <w:sz w:val="28"/>
          <w:szCs w:val="28"/>
        </w:rPr>
        <w:lastRenderedPageBreak/>
        <w:t>According to the data above and our interpretation, we decided to group this variable as:</w:t>
      </w:r>
    </w:p>
    <w:p w14:paraId="3B068647" w14:textId="77777777" w:rsidR="00F85211" w:rsidRPr="004E3168" w:rsidRDefault="00F85211" w:rsidP="00C051F5">
      <w:pPr>
        <w:jc w:val="left"/>
        <w:rPr>
          <w:rFonts w:ascii="Arial" w:hAnsi="Arial" w:cs="Arial"/>
          <w:sz w:val="28"/>
          <w:szCs w:val="28"/>
        </w:rPr>
      </w:pPr>
    </w:p>
    <w:p w14:paraId="03B81C2C" w14:textId="72C9992F" w:rsidR="00C051F5" w:rsidRPr="004E3168" w:rsidRDefault="00C051F5" w:rsidP="00C051F5">
      <w:pPr>
        <w:jc w:val="left"/>
        <w:rPr>
          <w:rFonts w:ascii="Arial" w:hAnsi="Arial" w:cs="Arial"/>
          <w:sz w:val="28"/>
          <w:szCs w:val="28"/>
        </w:rPr>
      </w:pPr>
      <w:r w:rsidRPr="004E3168">
        <w:rPr>
          <w:rFonts w:ascii="Arial" w:hAnsi="Arial" w:cs="Arial"/>
          <w:sz w:val="28"/>
          <w:szCs w:val="28"/>
        </w:rPr>
        <w:t>1</w:t>
      </w:r>
      <w:r w:rsidRPr="004E3168">
        <w:rPr>
          <w:rFonts w:ascii="Arial" w:hAnsi="Arial" w:cs="Arial"/>
          <w:sz w:val="28"/>
          <w:szCs w:val="28"/>
          <w:vertAlign w:val="superscript"/>
        </w:rPr>
        <w:t>st</w:t>
      </w:r>
      <w:r w:rsidRPr="004E3168">
        <w:rPr>
          <w:rFonts w:ascii="Arial" w:hAnsi="Arial" w:cs="Arial"/>
          <w:sz w:val="28"/>
          <w:szCs w:val="28"/>
        </w:rPr>
        <w:t xml:space="preserve"> category is group 1 = Not interested</w:t>
      </w:r>
    </w:p>
    <w:p w14:paraId="6F1D9693" w14:textId="5395CC9F" w:rsidR="00C051F5" w:rsidRPr="004E3168" w:rsidRDefault="00C051F5" w:rsidP="00441D32">
      <w:pPr>
        <w:jc w:val="left"/>
        <w:rPr>
          <w:rFonts w:ascii="Arial" w:hAnsi="Arial" w:cs="Arial"/>
          <w:sz w:val="28"/>
          <w:szCs w:val="28"/>
        </w:rPr>
      </w:pPr>
      <w:r w:rsidRPr="004E3168">
        <w:rPr>
          <w:rFonts w:ascii="Arial" w:hAnsi="Arial" w:cs="Arial"/>
          <w:sz w:val="28"/>
          <w:szCs w:val="28"/>
        </w:rPr>
        <w:t>2</w:t>
      </w:r>
      <w:r w:rsidRPr="004E3168">
        <w:rPr>
          <w:rFonts w:ascii="Arial" w:hAnsi="Arial" w:cs="Arial"/>
          <w:sz w:val="28"/>
          <w:szCs w:val="28"/>
          <w:vertAlign w:val="superscript"/>
        </w:rPr>
        <w:t>nd</w:t>
      </w:r>
      <w:r w:rsidRPr="004E3168">
        <w:rPr>
          <w:rFonts w:ascii="Arial" w:hAnsi="Arial" w:cs="Arial"/>
          <w:sz w:val="28"/>
          <w:szCs w:val="28"/>
        </w:rPr>
        <w:t xml:space="preserve"> and 3</w:t>
      </w:r>
      <w:r w:rsidRPr="004E3168">
        <w:rPr>
          <w:rFonts w:ascii="Arial" w:hAnsi="Arial" w:cs="Arial"/>
          <w:sz w:val="28"/>
          <w:szCs w:val="28"/>
          <w:vertAlign w:val="superscript"/>
        </w:rPr>
        <w:t>rd</w:t>
      </w:r>
      <w:r w:rsidRPr="004E3168">
        <w:rPr>
          <w:rFonts w:ascii="Arial" w:hAnsi="Arial" w:cs="Arial"/>
          <w:sz w:val="28"/>
          <w:szCs w:val="28"/>
        </w:rPr>
        <w:t xml:space="preserve"> category is group 2 = Interested</w:t>
      </w:r>
      <w:r w:rsidRPr="004E3168">
        <w:rPr>
          <w:rFonts w:ascii="Arial" w:hAnsi="Arial" w:cs="Arial"/>
          <w:sz w:val="28"/>
          <w:szCs w:val="28"/>
        </w:rPr>
        <w:br/>
        <w:t>4</w:t>
      </w:r>
      <w:r w:rsidRPr="004E3168">
        <w:rPr>
          <w:rFonts w:ascii="Arial" w:hAnsi="Arial" w:cs="Arial"/>
          <w:sz w:val="28"/>
          <w:szCs w:val="28"/>
          <w:vertAlign w:val="superscript"/>
        </w:rPr>
        <w:t>th</w:t>
      </w:r>
      <w:r w:rsidRPr="004E3168">
        <w:rPr>
          <w:rFonts w:ascii="Arial" w:hAnsi="Arial" w:cs="Arial"/>
          <w:sz w:val="28"/>
          <w:szCs w:val="28"/>
        </w:rPr>
        <w:t xml:space="preserve"> category is group 4 = Highly interested</w:t>
      </w:r>
      <w:r w:rsidRPr="004E3168">
        <w:rPr>
          <w:rFonts w:ascii="Arial" w:hAnsi="Arial" w:cs="Arial"/>
          <w:sz w:val="28"/>
          <w:szCs w:val="28"/>
        </w:rPr>
        <w:br/>
      </w:r>
      <w:r w:rsidRPr="004E3168">
        <w:rPr>
          <w:rFonts w:ascii="Arial" w:hAnsi="Arial" w:cs="Arial"/>
          <w:sz w:val="28"/>
          <w:szCs w:val="28"/>
        </w:rPr>
        <w:br/>
      </w:r>
    </w:p>
    <w:p w14:paraId="3F77C35D" w14:textId="77777777" w:rsidR="00E158E0" w:rsidRPr="004E3168" w:rsidRDefault="00E158E0" w:rsidP="00C051F5">
      <w:pPr>
        <w:jc w:val="left"/>
        <w:rPr>
          <w:rFonts w:ascii="Arial" w:hAnsi="Arial" w:cs="Arial"/>
          <w:sz w:val="28"/>
          <w:szCs w:val="28"/>
        </w:rPr>
      </w:pPr>
    </w:p>
    <w:p w14:paraId="1EBDA400" w14:textId="12FAED8C" w:rsidR="00C051F5" w:rsidRPr="004E3168" w:rsidRDefault="00C051F5" w:rsidP="00C051F5">
      <w:pPr>
        <w:jc w:val="left"/>
        <w:rPr>
          <w:rFonts w:ascii="Arial" w:hAnsi="Arial" w:cs="Arial"/>
          <w:sz w:val="28"/>
          <w:szCs w:val="28"/>
        </w:rPr>
      </w:pPr>
      <w:r w:rsidRPr="004E3168">
        <w:rPr>
          <w:rFonts w:ascii="Arial" w:hAnsi="Arial" w:cs="Arial"/>
          <w:sz w:val="28"/>
          <w:szCs w:val="28"/>
        </w:rPr>
        <w:t>2.4 trstplt - Trust in politicians</w:t>
      </w:r>
    </w:p>
    <w:p w14:paraId="06E4DB0A" w14:textId="77777777" w:rsidR="00F85211" w:rsidRPr="004E3168" w:rsidRDefault="00F85211" w:rsidP="00C051F5">
      <w:pPr>
        <w:jc w:val="left"/>
        <w:rPr>
          <w:rFonts w:ascii="Arial" w:hAnsi="Arial" w:cs="Arial"/>
          <w:sz w:val="28"/>
          <w:szCs w:val="28"/>
        </w:rPr>
      </w:pPr>
    </w:p>
    <w:p w14:paraId="210803DD" w14:textId="14B3BBD1" w:rsidR="00F85211" w:rsidRPr="004E3168" w:rsidRDefault="00F85211" w:rsidP="00C051F5">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578B2C4A" w14:textId="3248E030" w:rsidR="00C051F5" w:rsidRPr="004E3168" w:rsidRDefault="00F85211" w:rsidP="00441D32">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30CD7013" wp14:editId="6D4679F3">
            <wp:extent cx="3800475" cy="2962275"/>
            <wp:effectExtent l="0" t="0" r="9525" b="9525"/>
            <wp:docPr id="1510650324"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0324" name="Resim 1" descr="metin, sayı, numara, ekran görüntüsü, yazı tipi içeren bir resim&#10;&#10;Açıklama otomatik olarak oluşturuldu"/>
                    <pic:cNvPicPr/>
                  </pic:nvPicPr>
                  <pic:blipFill>
                    <a:blip r:embed="rId12"/>
                    <a:stretch>
                      <a:fillRect/>
                    </a:stretch>
                  </pic:blipFill>
                  <pic:spPr>
                    <a:xfrm>
                      <a:off x="0" y="0"/>
                      <a:ext cx="3800475" cy="2962275"/>
                    </a:xfrm>
                    <a:prstGeom prst="rect">
                      <a:avLst/>
                    </a:prstGeom>
                  </pic:spPr>
                </pic:pic>
              </a:graphicData>
            </a:graphic>
          </wp:inline>
        </w:drawing>
      </w:r>
    </w:p>
    <w:p w14:paraId="463FE6F0" w14:textId="734CBBCC" w:rsidR="00F85211" w:rsidRPr="004E3168" w:rsidRDefault="00F85211" w:rsidP="00441D32">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61CD6D61" wp14:editId="2D7D3DEE">
            <wp:extent cx="5760720" cy="3533775"/>
            <wp:effectExtent l="0" t="0" r="0" b="9525"/>
            <wp:docPr id="988377432" name="Resim 1" descr="metin, diyagram, ekran görüntüsü,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77432" name="Resim 1" descr="metin, diyagram, ekran görüntüsü, dikdörtgen içeren bir resim&#10;&#10;Açıklama otomatik olarak oluşturuldu"/>
                    <pic:cNvPicPr/>
                  </pic:nvPicPr>
                  <pic:blipFill>
                    <a:blip r:embed="rId13"/>
                    <a:stretch>
                      <a:fillRect/>
                    </a:stretch>
                  </pic:blipFill>
                  <pic:spPr>
                    <a:xfrm>
                      <a:off x="0" y="0"/>
                      <a:ext cx="5760720" cy="3533775"/>
                    </a:xfrm>
                    <a:prstGeom prst="rect">
                      <a:avLst/>
                    </a:prstGeom>
                  </pic:spPr>
                </pic:pic>
              </a:graphicData>
            </a:graphic>
          </wp:inline>
        </w:drawing>
      </w:r>
    </w:p>
    <w:p w14:paraId="655F951D" w14:textId="400DF700" w:rsidR="00F85211" w:rsidRPr="004E3168" w:rsidRDefault="00F85211" w:rsidP="00F85211">
      <w:pPr>
        <w:jc w:val="left"/>
        <w:rPr>
          <w:rFonts w:ascii="Arial" w:hAnsi="Arial" w:cs="Arial"/>
          <w:sz w:val="28"/>
          <w:szCs w:val="28"/>
        </w:rPr>
      </w:pPr>
      <w:r w:rsidRPr="004E3168">
        <w:rPr>
          <w:rFonts w:ascii="Arial" w:hAnsi="Arial" w:cs="Arial"/>
          <w:sz w:val="28"/>
          <w:szCs w:val="28"/>
        </w:rPr>
        <w:t>According to the data above and our interpretation, we decided to group trust in politicians as:</w:t>
      </w:r>
    </w:p>
    <w:p w14:paraId="1EE86090" w14:textId="4562183F" w:rsidR="00F85211" w:rsidRPr="004E3168" w:rsidRDefault="00F85211" w:rsidP="00F85211">
      <w:pPr>
        <w:jc w:val="left"/>
        <w:rPr>
          <w:rFonts w:ascii="Arial" w:hAnsi="Arial" w:cs="Arial"/>
          <w:sz w:val="28"/>
          <w:szCs w:val="28"/>
        </w:rPr>
      </w:pPr>
      <w:r w:rsidRPr="004E3168">
        <w:rPr>
          <w:rFonts w:ascii="Arial" w:hAnsi="Arial" w:cs="Arial"/>
          <w:sz w:val="28"/>
          <w:szCs w:val="28"/>
        </w:rPr>
        <w:t>The category which is between 0 and 4 (Including 0 and 4) is group 1 = Doesn’t trust politicians</w:t>
      </w:r>
      <w:r w:rsidRPr="004E3168">
        <w:rPr>
          <w:rFonts w:ascii="Arial" w:hAnsi="Arial" w:cs="Arial"/>
          <w:sz w:val="28"/>
          <w:szCs w:val="28"/>
        </w:rPr>
        <w:br/>
        <w:t>The category which is between 5 and 7 (Including 5 and 7) is group 2 = Trust politicians</w:t>
      </w:r>
      <w:r w:rsidRPr="004E3168">
        <w:rPr>
          <w:rFonts w:ascii="Arial" w:hAnsi="Arial" w:cs="Arial"/>
          <w:sz w:val="28"/>
          <w:szCs w:val="28"/>
        </w:rPr>
        <w:br/>
        <w:t>The category which is between 8 and 10 (Including 8 and 10) is group 3 = Highly trust politicians.</w:t>
      </w:r>
    </w:p>
    <w:p w14:paraId="74A9E718" w14:textId="62CBAF21" w:rsidR="00F85211" w:rsidRPr="004E3168" w:rsidRDefault="00F85211" w:rsidP="00F85211">
      <w:pPr>
        <w:jc w:val="left"/>
        <w:rPr>
          <w:rFonts w:ascii="Arial" w:hAnsi="Arial" w:cs="Arial"/>
          <w:sz w:val="28"/>
          <w:szCs w:val="28"/>
        </w:rPr>
      </w:pPr>
      <w:r w:rsidRPr="004E3168">
        <w:rPr>
          <w:rFonts w:ascii="Arial" w:hAnsi="Arial" w:cs="Arial"/>
          <w:sz w:val="28"/>
          <w:szCs w:val="28"/>
        </w:rPr>
        <w:t>2.5 hinctnta - Household's total net income, all sources</w:t>
      </w:r>
    </w:p>
    <w:p w14:paraId="47A73E9C" w14:textId="77777777" w:rsidR="00F85211" w:rsidRPr="004E3168" w:rsidRDefault="00F85211" w:rsidP="00F85211">
      <w:pPr>
        <w:jc w:val="left"/>
        <w:rPr>
          <w:rFonts w:ascii="Arial" w:hAnsi="Arial" w:cs="Arial"/>
          <w:sz w:val="28"/>
          <w:szCs w:val="28"/>
        </w:rPr>
      </w:pPr>
    </w:p>
    <w:p w14:paraId="17BC7E80" w14:textId="7619C694" w:rsidR="00F85211" w:rsidRPr="004E3168" w:rsidRDefault="00F85211" w:rsidP="00F85211">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79AAA681" w14:textId="5A704C1E" w:rsidR="00C051F5" w:rsidRPr="004E3168" w:rsidRDefault="00F85211" w:rsidP="00F85211">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124F0FE" wp14:editId="340A59B4">
            <wp:extent cx="3848100" cy="3028950"/>
            <wp:effectExtent l="0" t="0" r="0" b="0"/>
            <wp:docPr id="1257043589"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43589" name="Resim 1" descr="metin, sayı, numara, ekran görüntüsü, yazı tipi içeren bir resim&#10;&#10;Açıklama otomatik olarak oluşturuldu"/>
                    <pic:cNvPicPr/>
                  </pic:nvPicPr>
                  <pic:blipFill>
                    <a:blip r:embed="rId14"/>
                    <a:stretch>
                      <a:fillRect/>
                    </a:stretch>
                  </pic:blipFill>
                  <pic:spPr>
                    <a:xfrm>
                      <a:off x="0" y="0"/>
                      <a:ext cx="3848100" cy="3028950"/>
                    </a:xfrm>
                    <a:prstGeom prst="rect">
                      <a:avLst/>
                    </a:prstGeom>
                  </pic:spPr>
                </pic:pic>
              </a:graphicData>
            </a:graphic>
          </wp:inline>
        </w:drawing>
      </w:r>
    </w:p>
    <w:p w14:paraId="746B1D43" w14:textId="31D38771" w:rsidR="00F85211" w:rsidRPr="004E3168" w:rsidRDefault="00F85211" w:rsidP="00F85211">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1AFFC91A" wp14:editId="62A97058">
            <wp:extent cx="5760720" cy="3524250"/>
            <wp:effectExtent l="0" t="0" r="0" b="0"/>
            <wp:docPr id="1125587735"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7735" name="Resim 1" descr="metin, ekran görüntüsü, öykü gelişim çizgisi; kumpas; grafiğini çıkarma, diyagram içeren bir resim&#10;&#10;Açıklama otomatik olarak oluşturuldu"/>
                    <pic:cNvPicPr/>
                  </pic:nvPicPr>
                  <pic:blipFill>
                    <a:blip r:embed="rId15"/>
                    <a:stretch>
                      <a:fillRect/>
                    </a:stretch>
                  </pic:blipFill>
                  <pic:spPr>
                    <a:xfrm>
                      <a:off x="0" y="0"/>
                      <a:ext cx="5760720" cy="3524250"/>
                    </a:xfrm>
                    <a:prstGeom prst="rect">
                      <a:avLst/>
                    </a:prstGeom>
                  </pic:spPr>
                </pic:pic>
              </a:graphicData>
            </a:graphic>
          </wp:inline>
        </w:drawing>
      </w:r>
    </w:p>
    <w:p w14:paraId="3A84C2C4" w14:textId="6A3DB72C" w:rsidR="00F85211" w:rsidRPr="004E3168" w:rsidRDefault="00F85211" w:rsidP="00F85211">
      <w:pPr>
        <w:jc w:val="left"/>
        <w:rPr>
          <w:rFonts w:ascii="Arial" w:hAnsi="Arial" w:cs="Arial"/>
          <w:sz w:val="28"/>
          <w:szCs w:val="28"/>
        </w:rPr>
      </w:pPr>
      <w:r w:rsidRPr="004E3168">
        <w:rPr>
          <w:rFonts w:ascii="Arial" w:hAnsi="Arial" w:cs="Arial"/>
          <w:sz w:val="28"/>
          <w:szCs w:val="28"/>
        </w:rPr>
        <w:t>According to the data above and our interpretation, we decided to group total income as:</w:t>
      </w:r>
    </w:p>
    <w:p w14:paraId="0EE9598B" w14:textId="52FA1244" w:rsidR="00F85211" w:rsidRPr="004E3168" w:rsidRDefault="00F85211" w:rsidP="00F85211">
      <w:pPr>
        <w:jc w:val="left"/>
        <w:rPr>
          <w:rFonts w:ascii="Arial" w:hAnsi="Arial" w:cs="Arial"/>
          <w:sz w:val="28"/>
          <w:szCs w:val="28"/>
        </w:rPr>
      </w:pPr>
      <w:r w:rsidRPr="004E3168">
        <w:rPr>
          <w:rFonts w:ascii="Arial" w:hAnsi="Arial" w:cs="Arial"/>
          <w:sz w:val="28"/>
          <w:szCs w:val="28"/>
        </w:rPr>
        <w:t>The category which is between 0 and 4 (Including 0 and 4) is group 1 = Low income</w:t>
      </w:r>
      <w:r w:rsidRPr="004E3168">
        <w:rPr>
          <w:rFonts w:ascii="Arial" w:hAnsi="Arial" w:cs="Arial"/>
          <w:sz w:val="28"/>
          <w:szCs w:val="28"/>
        </w:rPr>
        <w:br/>
        <w:t>The category which is between 5 and 8 (Including 5 and 8) is group 2 = average income</w:t>
      </w:r>
      <w:r w:rsidRPr="004E3168">
        <w:rPr>
          <w:rFonts w:ascii="Arial" w:hAnsi="Arial" w:cs="Arial"/>
          <w:sz w:val="28"/>
          <w:szCs w:val="28"/>
        </w:rPr>
        <w:br/>
        <w:t>The category which is between 9 and 10 (Including 9 and 10) is group 3 = High income</w:t>
      </w:r>
    </w:p>
    <w:p w14:paraId="6E27CF37" w14:textId="77777777" w:rsidR="00F85211" w:rsidRPr="004E3168" w:rsidRDefault="00F85211" w:rsidP="00F85211">
      <w:pPr>
        <w:jc w:val="left"/>
        <w:rPr>
          <w:rFonts w:ascii="Arial" w:hAnsi="Arial" w:cs="Arial"/>
          <w:sz w:val="28"/>
          <w:szCs w:val="28"/>
        </w:rPr>
      </w:pPr>
      <w:r w:rsidRPr="004E3168">
        <w:rPr>
          <w:rFonts w:ascii="Arial" w:hAnsi="Arial" w:cs="Arial"/>
          <w:sz w:val="28"/>
          <w:szCs w:val="28"/>
        </w:rPr>
        <w:t>2.6 agea - Age of respondent, calculated</w:t>
      </w:r>
    </w:p>
    <w:p w14:paraId="14110DFA" w14:textId="2AF6A49C" w:rsidR="00F85211" w:rsidRPr="004E3168" w:rsidRDefault="00F85211" w:rsidP="00F85211">
      <w:pPr>
        <w:jc w:val="left"/>
        <w:rPr>
          <w:rFonts w:ascii="Arial" w:hAnsi="Arial" w:cs="Arial"/>
          <w:sz w:val="28"/>
          <w:szCs w:val="28"/>
        </w:rPr>
      </w:pPr>
      <w:r w:rsidRPr="004E3168">
        <w:rPr>
          <w:rFonts w:ascii="Arial" w:hAnsi="Arial" w:cs="Arial"/>
          <w:sz w:val="28"/>
          <w:szCs w:val="28"/>
        </w:rPr>
        <w:br/>
        <w:t>The age distribution can be seen below:</w:t>
      </w:r>
      <w:r w:rsidRPr="004E3168">
        <w:rPr>
          <w:rFonts w:ascii="Arial" w:hAnsi="Arial" w:cs="Arial"/>
          <w:sz w:val="28"/>
          <w:szCs w:val="28"/>
        </w:rPr>
        <w:br/>
      </w:r>
      <w:r w:rsidRPr="004E3168">
        <w:rPr>
          <w:rFonts w:ascii="Arial" w:hAnsi="Arial" w:cs="Arial"/>
          <w:noProof/>
          <w:sz w:val="28"/>
          <w:szCs w:val="28"/>
          <w14:ligatures w14:val="standardContextual"/>
        </w:rPr>
        <w:lastRenderedPageBreak/>
        <w:drawing>
          <wp:inline distT="0" distB="0" distL="0" distR="0" wp14:anchorId="5315C286" wp14:editId="5706DA77">
            <wp:extent cx="5760720" cy="3467100"/>
            <wp:effectExtent l="0" t="0" r="0" b="0"/>
            <wp:docPr id="1212922844" name="Resim 1" descr="ekran görüntüsü, diyagram, dikdörtge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22844" name="Resim 1" descr="ekran görüntüsü, diyagram, dikdörtgen, öykü gelişim çizgisi; kumpas; grafiğini çıkarma içeren bir resim&#10;&#10;Açıklama otomatik olarak oluşturuldu"/>
                    <pic:cNvPicPr/>
                  </pic:nvPicPr>
                  <pic:blipFill>
                    <a:blip r:embed="rId16"/>
                    <a:stretch>
                      <a:fillRect/>
                    </a:stretch>
                  </pic:blipFill>
                  <pic:spPr>
                    <a:xfrm>
                      <a:off x="0" y="0"/>
                      <a:ext cx="5760720" cy="3467100"/>
                    </a:xfrm>
                    <a:prstGeom prst="rect">
                      <a:avLst/>
                    </a:prstGeom>
                  </pic:spPr>
                </pic:pic>
              </a:graphicData>
            </a:graphic>
          </wp:inline>
        </w:drawing>
      </w:r>
    </w:p>
    <w:p w14:paraId="05B88F98" w14:textId="2574C45B" w:rsidR="00F85211" w:rsidRPr="004E3168" w:rsidRDefault="00F85211" w:rsidP="00F85211">
      <w:pPr>
        <w:jc w:val="left"/>
        <w:rPr>
          <w:rFonts w:ascii="Arial" w:hAnsi="Arial" w:cs="Arial"/>
          <w:sz w:val="28"/>
          <w:szCs w:val="28"/>
        </w:rPr>
      </w:pPr>
      <w:r w:rsidRPr="004E3168">
        <w:rPr>
          <w:rFonts w:ascii="Arial" w:hAnsi="Arial" w:cs="Arial"/>
          <w:sz w:val="28"/>
          <w:szCs w:val="28"/>
        </w:rPr>
        <w:t>2.7 gndr – Gender</w:t>
      </w:r>
    </w:p>
    <w:p w14:paraId="0762250C" w14:textId="0F86EFB2" w:rsidR="003951A7" w:rsidRPr="004E3168" w:rsidRDefault="003951A7" w:rsidP="00F85211">
      <w:pPr>
        <w:jc w:val="left"/>
        <w:rPr>
          <w:rFonts w:ascii="Arial" w:hAnsi="Arial" w:cs="Arial"/>
          <w:sz w:val="28"/>
          <w:szCs w:val="28"/>
        </w:rPr>
      </w:pPr>
      <w:r w:rsidRPr="004E3168">
        <w:rPr>
          <w:rFonts w:ascii="Arial" w:hAnsi="Arial" w:cs="Arial"/>
          <w:sz w:val="28"/>
          <w:szCs w:val="28"/>
        </w:rPr>
        <w:t>The gender distribution can be seen below:</w:t>
      </w:r>
    </w:p>
    <w:p w14:paraId="2A01F44D" w14:textId="77777777" w:rsidR="00F85211" w:rsidRPr="004E3168" w:rsidRDefault="00F85211" w:rsidP="00F85211">
      <w:pPr>
        <w:jc w:val="left"/>
        <w:rPr>
          <w:rFonts w:ascii="Arial" w:hAnsi="Arial" w:cs="Arial"/>
          <w:sz w:val="28"/>
          <w:szCs w:val="28"/>
        </w:rPr>
      </w:pPr>
    </w:p>
    <w:p w14:paraId="38735D70" w14:textId="39C5F3B1" w:rsidR="00F85211" w:rsidRPr="004E3168" w:rsidRDefault="003951A7" w:rsidP="00F85211">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7A229D8C" wp14:editId="1D02F24E">
            <wp:extent cx="3514725" cy="971550"/>
            <wp:effectExtent l="0" t="0" r="9525" b="0"/>
            <wp:docPr id="171015550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55502" name="Resim 1" descr="metin, yazı tipi, ekran görüntüsü, çizgi içeren bir resim&#10;&#10;Açıklama otomatik olarak oluşturuldu"/>
                    <pic:cNvPicPr/>
                  </pic:nvPicPr>
                  <pic:blipFill>
                    <a:blip r:embed="rId17"/>
                    <a:stretch>
                      <a:fillRect/>
                    </a:stretch>
                  </pic:blipFill>
                  <pic:spPr>
                    <a:xfrm>
                      <a:off x="0" y="0"/>
                      <a:ext cx="3514725" cy="971550"/>
                    </a:xfrm>
                    <a:prstGeom prst="rect">
                      <a:avLst/>
                    </a:prstGeom>
                  </pic:spPr>
                </pic:pic>
              </a:graphicData>
            </a:graphic>
          </wp:inline>
        </w:drawing>
      </w:r>
    </w:p>
    <w:p w14:paraId="0852D84B" w14:textId="4FC8AF19" w:rsidR="003951A7" w:rsidRPr="004E3168" w:rsidRDefault="003951A7" w:rsidP="00F85211">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60F24432" wp14:editId="30A27655">
            <wp:extent cx="5760720" cy="3133725"/>
            <wp:effectExtent l="0" t="0" r="0" b="9525"/>
            <wp:docPr id="1062878747" name="Resim 1" descr="ekran görüntüsü, dikdörtgen, ekran, görüntüleme,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78747" name="Resim 1" descr="ekran görüntüsü, dikdörtgen, ekran, görüntüleme, kare içeren bir resim&#10;&#10;Açıklama otomatik olarak oluşturuldu"/>
                    <pic:cNvPicPr/>
                  </pic:nvPicPr>
                  <pic:blipFill>
                    <a:blip r:embed="rId18"/>
                    <a:stretch>
                      <a:fillRect/>
                    </a:stretch>
                  </pic:blipFill>
                  <pic:spPr>
                    <a:xfrm>
                      <a:off x="0" y="0"/>
                      <a:ext cx="5760720" cy="3133725"/>
                    </a:xfrm>
                    <a:prstGeom prst="rect">
                      <a:avLst/>
                    </a:prstGeom>
                  </pic:spPr>
                </pic:pic>
              </a:graphicData>
            </a:graphic>
          </wp:inline>
        </w:drawing>
      </w:r>
    </w:p>
    <w:p w14:paraId="5D0C7D4A" w14:textId="77777777" w:rsidR="00504D0A" w:rsidRPr="004E3168" w:rsidRDefault="00504D0A" w:rsidP="003951A7">
      <w:pPr>
        <w:jc w:val="left"/>
        <w:rPr>
          <w:rFonts w:ascii="Arial" w:hAnsi="Arial" w:cs="Arial"/>
          <w:sz w:val="28"/>
          <w:szCs w:val="28"/>
        </w:rPr>
      </w:pPr>
    </w:p>
    <w:p w14:paraId="00BC68E0" w14:textId="326B64F3" w:rsidR="003951A7" w:rsidRPr="004E3168" w:rsidRDefault="003951A7" w:rsidP="003951A7">
      <w:pPr>
        <w:jc w:val="left"/>
        <w:rPr>
          <w:rFonts w:ascii="Arial" w:hAnsi="Arial" w:cs="Arial"/>
          <w:sz w:val="28"/>
          <w:szCs w:val="28"/>
        </w:rPr>
      </w:pPr>
      <w:r w:rsidRPr="004E3168">
        <w:rPr>
          <w:rFonts w:ascii="Arial" w:hAnsi="Arial" w:cs="Arial"/>
          <w:sz w:val="28"/>
          <w:szCs w:val="28"/>
        </w:rPr>
        <w:t>2.8 eduyrs - Years of full-time education completed</w:t>
      </w:r>
    </w:p>
    <w:p w14:paraId="494D56A0" w14:textId="143F0F26" w:rsidR="003951A7" w:rsidRPr="004E3168" w:rsidRDefault="003951A7" w:rsidP="00F85211">
      <w:pPr>
        <w:jc w:val="left"/>
        <w:rPr>
          <w:rFonts w:ascii="Arial" w:hAnsi="Arial" w:cs="Arial"/>
          <w:sz w:val="28"/>
          <w:szCs w:val="28"/>
        </w:rPr>
      </w:pPr>
      <w:r w:rsidRPr="004E3168">
        <w:rPr>
          <w:rFonts w:ascii="Arial" w:hAnsi="Arial" w:cs="Arial"/>
          <w:sz w:val="28"/>
          <w:szCs w:val="28"/>
        </w:rPr>
        <w:t>The distribution of education years can be seen below:</w:t>
      </w:r>
    </w:p>
    <w:p w14:paraId="4F2681AA" w14:textId="3E9318D6" w:rsidR="003951A7" w:rsidRPr="004E3168" w:rsidRDefault="003951A7" w:rsidP="00F85211">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2C2C8E9A" wp14:editId="14EFAA24">
            <wp:extent cx="5760720" cy="3162300"/>
            <wp:effectExtent l="0" t="0" r="0" b="0"/>
            <wp:docPr id="797407767" name="Resim 1" descr="diyagram, dikdörtge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7767" name="Resim 1" descr="diyagram, dikdörtgen, öykü gelişim çizgisi; kumpas; grafiğini çıkarma, çizgi içeren bir resim&#10;&#10;Açıklama otomatik olarak oluşturuldu"/>
                    <pic:cNvPicPr/>
                  </pic:nvPicPr>
                  <pic:blipFill>
                    <a:blip r:embed="rId19"/>
                    <a:stretch>
                      <a:fillRect/>
                    </a:stretch>
                  </pic:blipFill>
                  <pic:spPr>
                    <a:xfrm>
                      <a:off x="0" y="0"/>
                      <a:ext cx="5760720" cy="3162300"/>
                    </a:xfrm>
                    <a:prstGeom prst="rect">
                      <a:avLst/>
                    </a:prstGeom>
                  </pic:spPr>
                </pic:pic>
              </a:graphicData>
            </a:graphic>
          </wp:inline>
        </w:drawing>
      </w:r>
    </w:p>
    <w:p w14:paraId="7001E4AD" w14:textId="77777777" w:rsidR="003951A7" w:rsidRPr="004E3168" w:rsidRDefault="003951A7" w:rsidP="003951A7">
      <w:pPr>
        <w:jc w:val="left"/>
        <w:rPr>
          <w:rFonts w:ascii="Arial" w:hAnsi="Arial" w:cs="Arial"/>
          <w:sz w:val="28"/>
          <w:szCs w:val="28"/>
        </w:rPr>
      </w:pPr>
      <w:r w:rsidRPr="004E3168">
        <w:rPr>
          <w:rFonts w:ascii="Arial" w:hAnsi="Arial" w:cs="Arial"/>
          <w:sz w:val="28"/>
          <w:szCs w:val="28"/>
        </w:rPr>
        <w:t>2.9 sclact - Take part in social activities compared to others of same age</w:t>
      </w:r>
    </w:p>
    <w:p w14:paraId="78663B32" w14:textId="77777777" w:rsidR="003951A7" w:rsidRPr="004E3168" w:rsidRDefault="003951A7" w:rsidP="003951A7">
      <w:pPr>
        <w:jc w:val="left"/>
        <w:rPr>
          <w:rFonts w:ascii="Arial" w:hAnsi="Arial" w:cs="Arial"/>
          <w:sz w:val="28"/>
          <w:szCs w:val="28"/>
        </w:rPr>
      </w:pPr>
    </w:p>
    <w:p w14:paraId="4C2808C0" w14:textId="77777777" w:rsidR="003951A7" w:rsidRPr="004E3168" w:rsidRDefault="003951A7" w:rsidP="003951A7">
      <w:pPr>
        <w:jc w:val="left"/>
        <w:rPr>
          <w:rFonts w:ascii="Arial" w:hAnsi="Arial" w:cs="Arial"/>
          <w:sz w:val="28"/>
          <w:szCs w:val="28"/>
        </w:rPr>
      </w:pPr>
      <w:r w:rsidRPr="004E3168">
        <w:rPr>
          <w:rFonts w:ascii="Arial" w:hAnsi="Arial" w:cs="Arial"/>
          <w:sz w:val="28"/>
          <w:szCs w:val="28"/>
        </w:rPr>
        <w:t>Our frequency table and distribution of the variable can we seen below:</w:t>
      </w:r>
    </w:p>
    <w:p w14:paraId="64BB1988" w14:textId="0FA781A6" w:rsidR="003951A7" w:rsidRPr="004E3168" w:rsidRDefault="008328C1" w:rsidP="00F85211">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82589A9" wp14:editId="0A47C692">
            <wp:extent cx="3571875" cy="1562100"/>
            <wp:effectExtent l="0" t="0" r="9525" b="0"/>
            <wp:docPr id="1011920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071" name="Resim 1" descr="metin, ekran görüntüsü, yazı tipi, sayı, numara içeren bir resim&#10;&#10;Açıklama otomatik olarak oluşturuldu"/>
                    <pic:cNvPicPr/>
                  </pic:nvPicPr>
                  <pic:blipFill>
                    <a:blip r:embed="rId20"/>
                    <a:stretch>
                      <a:fillRect/>
                    </a:stretch>
                  </pic:blipFill>
                  <pic:spPr>
                    <a:xfrm>
                      <a:off x="0" y="0"/>
                      <a:ext cx="3571875" cy="1562100"/>
                    </a:xfrm>
                    <a:prstGeom prst="rect">
                      <a:avLst/>
                    </a:prstGeom>
                  </pic:spPr>
                </pic:pic>
              </a:graphicData>
            </a:graphic>
          </wp:inline>
        </w:drawing>
      </w:r>
    </w:p>
    <w:p w14:paraId="587DE934" w14:textId="5C341920" w:rsidR="00A43E68" w:rsidRPr="004E3168" w:rsidRDefault="008328C1"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064C2EF" wp14:editId="2E3759E5">
            <wp:extent cx="5760720" cy="2990850"/>
            <wp:effectExtent l="0" t="0" r="0" b="0"/>
            <wp:docPr id="395513578"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3578" name="Resim 1" descr="metin, ekran görüntüsü, diyagram, dikdörtgen içeren bir resim&#10;&#10;Açıklama otomatik olarak oluşturuldu"/>
                    <pic:cNvPicPr/>
                  </pic:nvPicPr>
                  <pic:blipFill>
                    <a:blip r:embed="rId21"/>
                    <a:stretch>
                      <a:fillRect/>
                    </a:stretch>
                  </pic:blipFill>
                  <pic:spPr>
                    <a:xfrm>
                      <a:off x="0" y="0"/>
                      <a:ext cx="5760720" cy="2990850"/>
                    </a:xfrm>
                    <a:prstGeom prst="rect">
                      <a:avLst/>
                    </a:prstGeom>
                  </pic:spPr>
                </pic:pic>
              </a:graphicData>
            </a:graphic>
          </wp:inline>
        </w:drawing>
      </w:r>
    </w:p>
    <w:p w14:paraId="1D03281A" w14:textId="77777777" w:rsidR="00BC3264" w:rsidRPr="004E3168" w:rsidRDefault="00BC3264" w:rsidP="00A43E68">
      <w:pPr>
        <w:jc w:val="left"/>
        <w:rPr>
          <w:rFonts w:ascii="Arial" w:hAnsi="Arial" w:cs="Arial"/>
          <w:sz w:val="28"/>
          <w:szCs w:val="28"/>
        </w:rPr>
      </w:pPr>
    </w:p>
    <w:p w14:paraId="1464963F" w14:textId="3FA7A21E" w:rsidR="00A43E68" w:rsidRPr="004E3168" w:rsidRDefault="00A43E68" w:rsidP="00A43E68">
      <w:pPr>
        <w:jc w:val="left"/>
        <w:rPr>
          <w:rFonts w:ascii="Arial" w:hAnsi="Arial" w:cs="Arial"/>
          <w:sz w:val="28"/>
          <w:szCs w:val="28"/>
        </w:rPr>
      </w:pPr>
      <w:r w:rsidRPr="004E3168">
        <w:rPr>
          <w:rFonts w:ascii="Arial" w:hAnsi="Arial" w:cs="Arial"/>
          <w:sz w:val="28"/>
          <w:szCs w:val="28"/>
        </w:rPr>
        <w:t>3.Missing Values</w:t>
      </w:r>
      <w:r w:rsidRPr="004E3168">
        <w:rPr>
          <w:rFonts w:ascii="Arial" w:hAnsi="Arial" w:cs="Arial"/>
          <w:sz w:val="28"/>
          <w:szCs w:val="28"/>
        </w:rPr>
        <w:br/>
      </w:r>
    </w:p>
    <w:p w14:paraId="29390046" w14:textId="05E6A517" w:rsidR="00A43E68" w:rsidRPr="004E3168" w:rsidRDefault="00A43E68" w:rsidP="00A43E68">
      <w:pPr>
        <w:jc w:val="left"/>
        <w:rPr>
          <w:rFonts w:ascii="Arial" w:hAnsi="Arial" w:cs="Arial"/>
          <w:sz w:val="28"/>
          <w:szCs w:val="28"/>
        </w:rPr>
      </w:pPr>
      <w:r w:rsidRPr="004E3168">
        <w:rPr>
          <w:rFonts w:ascii="Arial" w:hAnsi="Arial" w:cs="Arial"/>
          <w:sz w:val="28"/>
          <w:szCs w:val="28"/>
        </w:rPr>
        <w:t>Our Missing Data Pattern can be seen below:</w:t>
      </w:r>
      <w:r w:rsidRPr="004E3168">
        <w:rPr>
          <w:rFonts w:ascii="Arial" w:hAnsi="Arial" w:cs="Arial"/>
          <w:sz w:val="28"/>
          <w:szCs w:val="28"/>
        </w:rPr>
        <w:br/>
      </w:r>
    </w:p>
    <w:p w14:paraId="78C850D0" w14:textId="08A7B0FE" w:rsidR="00A43E68" w:rsidRPr="004E3168" w:rsidRDefault="00504D0A"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43DBD7E" wp14:editId="62E9F32A">
            <wp:extent cx="5935345" cy="2609850"/>
            <wp:effectExtent l="0" t="0" r="8255" b="0"/>
            <wp:docPr id="415455883" name="Resim 1" descr="metin, doküman, belge,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5883" name="Resim 1" descr="metin, doküman, belge, sayı, numara, ekran görüntüsü içeren bir resim&#10;&#10;Açıklama otomatik olarak oluşturuldu"/>
                    <pic:cNvPicPr/>
                  </pic:nvPicPr>
                  <pic:blipFill>
                    <a:blip r:embed="rId22"/>
                    <a:stretch>
                      <a:fillRect/>
                    </a:stretch>
                  </pic:blipFill>
                  <pic:spPr>
                    <a:xfrm>
                      <a:off x="0" y="0"/>
                      <a:ext cx="5937299" cy="2610709"/>
                    </a:xfrm>
                    <a:prstGeom prst="rect">
                      <a:avLst/>
                    </a:prstGeom>
                  </pic:spPr>
                </pic:pic>
              </a:graphicData>
            </a:graphic>
          </wp:inline>
        </w:drawing>
      </w:r>
    </w:p>
    <w:p w14:paraId="705BF7AE" w14:textId="713146D3" w:rsidR="00504D0A" w:rsidRPr="004E3168" w:rsidRDefault="00504D0A" w:rsidP="00A43E68">
      <w:pPr>
        <w:jc w:val="left"/>
        <w:rPr>
          <w:rFonts w:ascii="Arial" w:hAnsi="Arial" w:cs="Arial"/>
          <w:sz w:val="28"/>
          <w:szCs w:val="28"/>
        </w:rPr>
      </w:pPr>
      <w:r w:rsidRPr="004E3168">
        <w:rPr>
          <w:rFonts w:ascii="Arial" w:hAnsi="Arial" w:cs="Arial"/>
          <w:sz w:val="28"/>
          <w:szCs w:val="28"/>
        </w:rPr>
        <w:t>From this table we can see that %77,94 of the people who attended survey answered all the questions. There is a big missing in income variable, with the number of %14,25 and can be handled technically for a better model.</w:t>
      </w:r>
    </w:p>
    <w:p w14:paraId="11CDDAFC" w14:textId="77777777" w:rsidR="00504D0A" w:rsidRPr="004E3168" w:rsidRDefault="00504D0A" w:rsidP="00A43E68">
      <w:pPr>
        <w:jc w:val="left"/>
        <w:rPr>
          <w:rFonts w:ascii="Arial" w:hAnsi="Arial" w:cs="Arial"/>
          <w:sz w:val="28"/>
          <w:szCs w:val="28"/>
        </w:rPr>
      </w:pPr>
    </w:p>
    <w:p w14:paraId="1587F261" w14:textId="01239075" w:rsidR="00504D0A" w:rsidRPr="004E3168" w:rsidRDefault="00504D0A" w:rsidP="00A43E68">
      <w:pPr>
        <w:jc w:val="left"/>
        <w:rPr>
          <w:rFonts w:ascii="Arial" w:hAnsi="Arial" w:cs="Arial"/>
          <w:sz w:val="28"/>
          <w:szCs w:val="28"/>
        </w:rPr>
      </w:pPr>
      <w:r w:rsidRPr="004E3168">
        <w:rPr>
          <w:rFonts w:ascii="Arial" w:hAnsi="Arial" w:cs="Arial"/>
          <w:sz w:val="28"/>
          <w:szCs w:val="28"/>
        </w:rPr>
        <w:t>4.</w:t>
      </w:r>
      <w:r w:rsidR="00F21425" w:rsidRPr="004E3168">
        <w:rPr>
          <w:rFonts w:ascii="Arial" w:hAnsi="Arial" w:cs="Arial"/>
          <w:sz w:val="28"/>
          <w:szCs w:val="28"/>
        </w:rPr>
        <w:t xml:space="preserve"> Discriminatory performance of the variables:</w:t>
      </w:r>
      <w:r w:rsidR="00F21425" w:rsidRPr="004E3168">
        <w:rPr>
          <w:rFonts w:ascii="Arial" w:hAnsi="Arial" w:cs="Arial"/>
          <w:sz w:val="28"/>
          <w:szCs w:val="28"/>
        </w:rPr>
        <w:br/>
      </w:r>
    </w:p>
    <w:p w14:paraId="5B87E84E" w14:textId="274BC9D0" w:rsidR="0004688F" w:rsidRPr="004E3168" w:rsidRDefault="0004688F" w:rsidP="00A43E68">
      <w:pPr>
        <w:jc w:val="left"/>
        <w:rPr>
          <w:rFonts w:ascii="Arial" w:hAnsi="Arial" w:cs="Arial"/>
          <w:sz w:val="28"/>
          <w:szCs w:val="28"/>
        </w:rPr>
      </w:pPr>
      <w:r w:rsidRPr="004E3168">
        <w:rPr>
          <w:rFonts w:ascii="Arial" w:hAnsi="Arial" w:cs="Arial"/>
          <w:sz w:val="28"/>
          <w:szCs w:val="28"/>
        </w:rPr>
        <w:t xml:space="preserve">4.1 For </w:t>
      </w:r>
      <w:r w:rsidR="00486155" w:rsidRPr="004E3168">
        <w:rPr>
          <w:rFonts w:ascii="Arial" w:hAnsi="Arial" w:cs="Arial"/>
          <w:sz w:val="28"/>
          <w:szCs w:val="28"/>
        </w:rPr>
        <w:t>stfdem - How satisfied with the way democracy works in country</w:t>
      </w:r>
      <w:r w:rsidRPr="004E3168">
        <w:rPr>
          <w:rFonts w:ascii="Arial" w:hAnsi="Arial" w:cs="Arial"/>
          <w:sz w:val="28"/>
          <w:szCs w:val="28"/>
        </w:rPr>
        <w:t>:</w:t>
      </w:r>
      <w:r w:rsidRPr="004E3168">
        <w:rPr>
          <w:rFonts w:ascii="Arial" w:hAnsi="Arial" w:cs="Arial"/>
          <w:sz w:val="28"/>
          <w:szCs w:val="28"/>
        </w:rPr>
        <w:br/>
      </w:r>
      <w:r w:rsidRPr="004E3168">
        <w:rPr>
          <w:rFonts w:ascii="Arial" w:hAnsi="Arial" w:cs="Arial"/>
          <w:noProof/>
          <w:sz w:val="28"/>
          <w:szCs w:val="28"/>
          <w14:ligatures w14:val="standardContextual"/>
        </w:rPr>
        <w:drawing>
          <wp:inline distT="0" distB="0" distL="0" distR="0" wp14:anchorId="1AAE4700" wp14:editId="7513D9B4">
            <wp:extent cx="5760720" cy="2895600"/>
            <wp:effectExtent l="0" t="0" r="0" b="0"/>
            <wp:docPr id="2102245388"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45388" name="Resim 1" descr="metin, ekran görüntüsü, diyagram, dikdörtgen içeren bir resim&#10;&#10;Açıklama otomatik olarak oluşturuldu"/>
                    <pic:cNvPicPr/>
                  </pic:nvPicPr>
                  <pic:blipFill>
                    <a:blip r:embed="rId23"/>
                    <a:stretch>
                      <a:fillRect/>
                    </a:stretch>
                  </pic:blipFill>
                  <pic:spPr>
                    <a:xfrm>
                      <a:off x="0" y="0"/>
                      <a:ext cx="5760720" cy="2895600"/>
                    </a:xfrm>
                    <a:prstGeom prst="rect">
                      <a:avLst/>
                    </a:prstGeom>
                  </pic:spPr>
                </pic:pic>
              </a:graphicData>
            </a:graphic>
          </wp:inline>
        </w:drawing>
      </w:r>
    </w:p>
    <w:p w14:paraId="7CE0CFF8" w14:textId="0533D9EC" w:rsidR="0004688F" w:rsidRPr="004E3168" w:rsidRDefault="0004688F" w:rsidP="00A43E68">
      <w:pPr>
        <w:jc w:val="left"/>
        <w:rPr>
          <w:rFonts w:ascii="Arial" w:hAnsi="Arial" w:cs="Arial"/>
          <w:sz w:val="28"/>
          <w:szCs w:val="28"/>
        </w:rPr>
      </w:pPr>
      <w:r w:rsidRPr="004E3168">
        <w:rPr>
          <w:rFonts w:ascii="Arial" w:hAnsi="Arial" w:cs="Arial"/>
          <w:sz w:val="28"/>
          <w:szCs w:val="28"/>
        </w:rPr>
        <w:t>From this chart, we can see the “stair</w:t>
      </w:r>
      <w:r w:rsidR="00D956D6" w:rsidRPr="004E3168">
        <w:rPr>
          <w:rFonts w:ascii="Arial" w:hAnsi="Arial" w:cs="Arial"/>
          <w:sz w:val="28"/>
          <w:szCs w:val="28"/>
        </w:rPr>
        <w:t>s</w:t>
      </w:r>
      <w:r w:rsidRPr="004E3168">
        <w:rPr>
          <w:rFonts w:ascii="Arial" w:hAnsi="Arial" w:cs="Arial"/>
          <w:sz w:val="28"/>
          <w:szCs w:val="28"/>
        </w:rPr>
        <w:t xml:space="preserve"> effect” and say that the life satisfaction increases in Switzerland once democracy satisfaction increases.</w:t>
      </w:r>
    </w:p>
    <w:p w14:paraId="63079AB0" w14:textId="727D9A22" w:rsidR="0023130A" w:rsidRPr="004E3168" w:rsidRDefault="0004688F" w:rsidP="0023130A">
      <w:pPr>
        <w:jc w:val="left"/>
        <w:rPr>
          <w:rFonts w:ascii="Arial" w:hAnsi="Arial" w:cs="Arial"/>
          <w:sz w:val="28"/>
          <w:szCs w:val="28"/>
        </w:rPr>
      </w:pPr>
      <w:r w:rsidRPr="004E3168">
        <w:rPr>
          <w:rFonts w:ascii="Arial" w:hAnsi="Arial" w:cs="Arial"/>
          <w:sz w:val="28"/>
          <w:szCs w:val="28"/>
        </w:rPr>
        <w:t xml:space="preserve">4.2 </w:t>
      </w:r>
      <w:r w:rsidR="0023130A" w:rsidRPr="004E3168">
        <w:rPr>
          <w:rFonts w:ascii="Arial" w:hAnsi="Arial" w:cs="Arial"/>
          <w:sz w:val="28"/>
          <w:szCs w:val="28"/>
        </w:rPr>
        <w:t>polintr - How interested in politics:</w:t>
      </w:r>
    </w:p>
    <w:p w14:paraId="57F88263" w14:textId="49481E3D" w:rsidR="0004688F" w:rsidRPr="004E3168" w:rsidRDefault="0023130A" w:rsidP="00A43E68">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39361E3B" wp14:editId="7BB19ADA">
            <wp:extent cx="5760720" cy="4241800"/>
            <wp:effectExtent l="0" t="0" r="0" b="6350"/>
            <wp:docPr id="1435053882"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53882" name="Resim 1" descr="metin, ekran görüntüsü, diyagram, dikdörtgen içeren bir resim&#10;&#10;Açıklama otomatik olarak oluşturuldu"/>
                    <pic:cNvPicPr/>
                  </pic:nvPicPr>
                  <pic:blipFill>
                    <a:blip r:embed="rId24"/>
                    <a:stretch>
                      <a:fillRect/>
                    </a:stretch>
                  </pic:blipFill>
                  <pic:spPr>
                    <a:xfrm>
                      <a:off x="0" y="0"/>
                      <a:ext cx="5760720" cy="4241800"/>
                    </a:xfrm>
                    <a:prstGeom prst="rect">
                      <a:avLst/>
                    </a:prstGeom>
                  </pic:spPr>
                </pic:pic>
              </a:graphicData>
            </a:graphic>
          </wp:inline>
        </w:drawing>
      </w:r>
      <w:r w:rsidRPr="004E3168">
        <w:rPr>
          <w:rFonts w:ascii="Arial" w:hAnsi="Arial" w:cs="Arial"/>
          <w:sz w:val="28"/>
          <w:szCs w:val="28"/>
        </w:rPr>
        <w:br/>
        <w:t>From this chart, we can say that in this variable there is almost no discriminatory performance. Since we do not do predictive modelling we do not drop this variable in this stage.</w:t>
      </w:r>
    </w:p>
    <w:p w14:paraId="32C87296" w14:textId="1EA7D7EA" w:rsidR="0023130A" w:rsidRPr="004E3168" w:rsidRDefault="0023130A" w:rsidP="00A43E68">
      <w:pPr>
        <w:jc w:val="left"/>
        <w:rPr>
          <w:rFonts w:ascii="Arial" w:hAnsi="Arial" w:cs="Arial"/>
          <w:sz w:val="28"/>
          <w:szCs w:val="28"/>
        </w:rPr>
      </w:pPr>
    </w:p>
    <w:p w14:paraId="46E2C420" w14:textId="5B58A34D" w:rsidR="0023130A" w:rsidRPr="004E3168" w:rsidRDefault="0023130A" w:rsidP="0023130A">
      <w:pPr>
        <w:jc w:val="left"/>
        <w:rPr>
          <w:rFonts w:ascii="Arial" w:hAnsi="Arial" w:cs="Arial"/>
          <w:sz w:val="28"/>
          <w:szCs w:val="28"/>
        </w:rPr>
      </w:pPr>
      <w:r w:rsidRPr="004E3168">
        <w:rPr>
          <w:rFonts w:ascii="Arial" w:hAnsi="Arial" w:cs="Arial"/>
          <w:sz w:val="28"/>
          <w:szCs w:val="28"/>
        </w:rPr>
        <w:t>4.3 For trstplt - Trust in politicians:</w:t>
      </w:r>
    </w:p>
    <w:p w14:paraId="7B9235FC" w14:textId="0F159D6B" w:rsidR="0023130A" w:rsidRPr="004E3168" w:rsidRDefault="0023130A"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4B44C040" wp14:editId="28220F40">
            <wp:extent cx="5760720" cy="2914650"/>
            <wp:effectExtent l="0" t="0" r="0" b="0"/>
            <wp:docPr id="6293411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41198" name=""/>
                    <pic:cNvPicPr/>
                  </pic:nvPicPr>
                  <pic:blipFill>
                    <a:blip r:embed="rId25"/>
                    <a:stretch>
                      <a:fillRect/>
                    </a:stretch>
                  </pic:blipFill>
                  <pic:spPr>
                    <a:xfrm>
                      <a:off x="0" y="0"/>
                      <a:ext cx="5760720" cy="2914650"/>
                    </a:xfrm>
                    <a:prstGeom prst="rect">
                      <a:avLst/>
                    </a:prstGeom>
                  </pic:spPr>
                </pic:pic>
              </a:graphicData>
            </a:graphic>
          </wp:inline>
        </w:drawing>
      </w:r>
    </w:p>
    <w:p w14:paraId="6F5F5406" w14:textId="346028A6" w:rsidR="0023130A" w:rsidRPr="004E3168" w:rsidRDefault="0023130A" w:rsidP="00A43E68">
      <w:pPr>
        <w:jc w:val="left"/>
        <w:rPr>
          <w:rFonts w:ascii="Arial" w:hAnsi="Arial" w:cs="Arial"/>
          <w:sz w:val="28"/>
          <w:szCs w:val="28"/>
        </w:rPr>
      </w:pPr>
      <w:r w:rsidRPr="004E3168">
        <w:rPr>
          <w:rFonts w:ascii="Arial" w:hAnsi="Arial" w:cs="Arial"/>
          <w:sz w:val="28"/>
          <w:szCs w:val="28"/>
        </w:rPr>
        <w:t>In this variable, we can see that life satisfaction increases once trust in politicians increases. It also decreases once trust in politicians decrease.</w:t>
      </w:r>
    </w:p>
    <w:p w14:paraId="68C50F5A" w14:textId="77777777" w:rsidR="00E158E0" w:rsidRPr="004E3168" w:rsidRDefault="00E158E0" w:rsidP="00A43E68">
      <w:pPr>
        <w:jc w:val="left"/>
        <w:rPr>
          <w:rFonts w:ascii="Arial" w:hAnsi="Arial" w:cs="Arial"/>
          <w:sz w:val="28"/>
          <w:szCs w:val="28"/>
        </w:rPr>
      </w:pPr>
    </w:p>
    <w:p w14:paraId="64D05717" w14:textId="77777777" w:rsidR="0023130A" w:rsidRPr="004E3168" w:rsidRDefault="0023130A" w:rsidP="0023130A">
      <w:pPr>
        <w:jc w:val="left"/>
        <w:rPr>
          <w:rFonts w:ascii="Arial" w:hAnsi="Arial" w:cs="Arial"/>
          <w:sz w:val="28"/>
          <w:szCs w:val="28"/>
        </w:rPr>
      </w:pPr>
      <w:r w:rsidRPr="004E3168">
        <w:rPr>
          <w:rFonts w:ascii="Arial" w:hAnsi="Arial" w:cs="Arial"/>
          <w:sz w:val="28"/>
          <w:szCs w:val="28"/>
        </w:rPr>
        <w:lastRenderedPageBreak/>
        <w:t>4.4 For hinctnta - Household's total net income, all sources</w:t>
      </w:r>
    </w:p>
    <w:p w14:paraId="06CC12B8" w14:textId="0B57E790" w:rsidR="0023130A" w:rsidRPr="004E3168" w:rsidRDefault="0023130A"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4E6AC0C" wp14:editId="6867002D">
            <wp:extent cx="5760720" cy="2962275"/>
            <wp:effectExtent l="0" t="0" r="0" b="9525"/>
            <wp:docPr id="306399810"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99810" name="Resim 1" descr="metin, ekran görüntüsü, diyagram, dikdörtgen içeren bir resim&#10;&#10;Açıklama otomatik olarak oluşturuldu"/>
                    <pic:cNvPicPr/>
                  </pic:nvPicPr>
                  <pic:blipFill>
                    <a:blip r:embed="rId26"/>
                    <a:stretch>
                      <a:fillRect/>
                    </a:stretch>
                  </pic:blipFill>
                  <pic:spPr>
                    <a:xfrm>
                      <a:off x="0" y="0"/>
                      <a:ext cx="5760720" cy="2962275"/>
                    </a:xfrm>
                    <a:prstGeom prst="rect">
                      <a:avLst/>
                    </a:prstGeom>
                  </pic:spPr>
                </pic:pic>
              </a:graphicData>
            </a:graphic>
          </wp:inline>
        </w:drawing>
      </w:r>
      <w:r w:rsidRPr="004E3168">
        <w:rPr>
          <w:rFonts w:ascii="Arial" w:hAnsi="Arial" w:cs="Arial"/>
          <w:sz w:val="28"/>
          <w:szCs w:val="28"/>
        </w:rPr>
        <w:br/>
        <w:t>Here again, we can say that income positively effects life satisfaction.</w:t>
      </w:r>
    </w:p>
    <w:p w14:paraId="5F6766AD" w14:textId="77777777" w:rsidR="0023130A" w:rsidRPr="004E3168" w:rsidRDefault="0023130A" w:rsidP="00A43E68">
      <w:pPr>
        <w:jc w:val="left"/>
        <w:rPr>
          <w:rFonts w:ascii="Arial" w:hAnsi="Arial" w:cs="Arial"/>
          <w:sz w:val="28"/>
          <w:szCs w:val="28"/>
        </w:rPr>
      </w:pPr>
    </w:p>
    <w:p w14:paraId="29E479E9" w14:textId="3791F0B6" w:rsidR="002F0939" w:rsidRPr="004E3168" w:rsidRDefault="0023130A" w:rsidP="002F0939">
      <w:pPr>
        <w:jc w:val="left"/>
        <w:rPr>
          <w:rFonts w:ascii="Arial" w:hAnsi="Arial" w:cs="Arial"/>
          <w:sz w:val="28"/>
          <w:szCs w:val="28"/>
        </w:rPr>
      </w:pPr>
      <w:r w:rsidRPr="004E3168">
        <w:rPr>
          <w:rFonts w:ascii="Arial" w:hAnsi="Arial" w:cs="Arial"/>
          <w:sz w:val="28"/>
          <w:szCs w:val="28"/>
        </w:rPr>
        <w:t xml:space="preserve">4.5 </w:t>
      </w:r>
      <w:r w:rsidR="002F0939" w:rsidRPr="004E3168">
        <w:rPr>
          <w:rFonts w:ascii="Arial" w:hAnsi="Arial" w:cs="Arial"/>
          <w:sz w:val="28"/>
          <w:szCs w:val="28"/>
        </w:rPr>
        <w:t>For gndr – Gender:</w:t>
      </w:r>
      <w:r w:rsidR="002F0939" w:rsidRPr="004E3168">
        <w:rPr>
          <w:rFonts w:ascii="Arial" w:hAnsi="Arial" w:cs="Arial"/>
          <w:sz w:val="28"/>
          <w:szCs w:val="28"/>
        </w:rPr>
        <w:br/>
      </w:r>
      <w:r w:rsidR="002F0939" w:rsidRPr="004E3168">
        <w:rPr>
          <w:rFonts w:ascii="Arial" w:hAnsi="Arial" w:cs="Arial"/>
          <w:noProof/>
          <w:sz w:val="28"/>
          <w:szCs w:val="28"/>
          <w14:ligatures w14:val="standardContextual"/>
        </w:rPr>
        <w:drawing>
          <wp:inline distT="0" distB="0" distL="0" distR="0" wp14:anchorId="74CC4850" wp14:editId="5BDEC945">
            <wp:extent cx="5760720" cy="2771775"/>
            <wp:effectExtent l="0" t="0" r="0" b="9525"/>
            <wp:docPr id="182797549"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7549" name="Resim 1" descr="metin, ekran görüntüsü, diyagram, dikdörtgen içeren bir resim&#10;&#10;Açıklama otomatik olarak oluşturuldu"/>
                    <pic:cNvPicPr/>
                  </pic:nvPicPr>
                  <pic:blipFill>
                    <a:blip r:embed="rId27"/>
                    <a:stretch>
                      <a:fillRect/>
                    </a:stretch>
                  </pic:blipFill>
                  <pic:spPr>
                    <a:xfrm>
                      <a:off x="0" y="0"/>
                      <a:ext cx="5760720" cy="2771775"/>
                    </a:xfrm>
                    <a:prstGeom prst="rect">
                      <a:avLst/>
                    </a:prstGeom>
                  </pic:spPr>
                </pic:pic>
              </a:graphicData>
            </a:graphic>
          </wp:inline>
        </w:drawing>
      </w:r>
    </w:p>
    <w:p w14:paraId="12353494" w14:textId="491C6E92" w:rsidR="0023130A" w:rsidRPr="004E3168" w:rsidRDefault="002F0939" w:rsidP="00A43E68">
      <w:pPr>
        <w:jc w:val="left"/>
        <w:rPr>
          <w:rFonts w:ascii="Arial" w:hAnsi="Arial" w:cs="Arial"/>
          <w:sz w:val="28"/>
          <w:szCs w:val="28"/>
        </w:rPr>
      </w:pPr>
      <w:r w:rsidRPr="004E3168">
        <w:rPr>
          <w:rFonts w:ascii="Arial" w:hAnsi="Arial" w:cs="Arial"/>
          <w:sz w:val="28"/>
          <w:szCs w:val="28"/>
        </w:rPr>
        <w:t>From this chart, we can say that in this variable there is almost no discriminatory performance.</w:t>
      </w:r>
    </w:p>
    <w:p w14:paraId="1701619E" w14:textId="77777777" w:rsidR="002F0939" w:rsidRPr="004E3168" w:rsidRDefault="002F0939" w:rsidP="00A43E68">
      <w:pPr>
        <w:jc w:val="left"/>
        <w:rPr>
          <w:rFonts w:ascii="Arial" w:hAnsi="Arial" w:cs="Arial"/>
          <w:sz w:val="28"/>
          <w:szCs w:val="28"/>
        </w:rPr>
      </w:pPr>
    </w:p>
    <w:p w14:paraId="3187B30C" w14:textId="77777777" w:rsidR="002F0939" w:rsidRPr="004E3168" w:rsidRDefault="002F0939" w:rsidP="002F0939">
      <w:pPr>
        <w:jc w:val="left"/>
        <w:rPr>
          <w:rFonts w:ascii="Arial" w:hAnsi="Arial" w:cs="Arial"/>
          <w:sz w:val="28"/>
          <w:szCs w:val="28"/>
        </w:rPr>
      </w:pPr>
    </w:p>
    <w:p w14:paraId="391F8D55" w14:textId="77777777" w:rsidR="002F0939" w:rsidRPr="004E3168" w:rsidRDefault="002F0939" w:rsidP="002F0939">
      <w:pPr>
        <w:jc w:val="left"/>
        <w:rPr>
          <w:rFonts w:ascii="Arial" w:hAnsi="Arial" w:cs="Arial"/>
          <w:sz w:val="28"/>
          <w:szCs w:val="28"/>
        </w:rPr>
      </w:pPr>
    </w:p>
    <w:p w14:paraId="17B0765B" w14:textId="77777777" w:rsidR="002F0939" w:rsidRPr="004E3168" w:rsidRDefault="002F0939" w:rsidP="002F0939">
      <w:pPr>
        <w:jc w:val="left"/>
        <w:rPr>
          <w:rFonts w:ascii="Arial" w:hAnsi="Arial" w:cs="Arial"/>
          <w:sz w:val="28"/>
          <w:szCs w:val="28"/>
        </w:rPr>
      </w:pPr>
    </w:p>
    <w:p w14:paraId="4740DC05" w14:textId="77777777" w:rsidR="002F0939" w:rsidRPr="004E3168" w:rsidRDefault="002F0939" w:rsidP="002F0939">
      <w:pPr>
        <w:jc w:val="left"/>
        <w:rPr>
          <w:rFonts w:ascii="Arial" w:hAnsi="Arial" w:cs="Arial"/>
          <w:sz w:val="28"/>
          <w:szCs w:val="28"/>
        </w:rPr>
      </w:pPr>
    </w:p>
    <w:p w14:paraId="6B08BC81" w14:textId="77777777" w:rsidR="002F0939" w:rsidRPr="004E3168" w:rsidRDefault="002F0939" w:rsidP="002F0939">
      <w:pPr>
        <w:jc w:val="left"/>
        <w:rPr>
          <w:rFonts w:ascii="Arial" w:hAnsi="Arial" w:cs="Arial"/>
          <w:sz w:val="28"/>
          <w:szCs w:val="28"/>
        </w:rPr>
      </w:pPr>
    </w:p>
    <w:p w14:paraId="00E913F6" w14:textId="77777777" w:rsidR="002F0939" w:rsidRPr="004E3168" w:rsidRDefault="002F0939" w:rsidP="002F0939">
      <w:pPr>
        <w:jc w:val="left"/>
        <w:rPr>
          <w:rFonts w:ascii="Arial" w:hAnsi="Arial" w:cs="Arial"/>
          <w:sz w:val="28"/>
          <w:szCs w:val="28"/>
        </w:rPr>
      </w:pPr>
    </w:p>
    <w:p w14:paraId="4F110595" w14:textId="77777777" w:rsidR="002F0939" w:rsidRPr="004E3168" w:rsidRDefault="002F0939" w:rsidP="002F0939">
      <w:pPr>
        <w:jc w:val="left"/>
        <w:rPr>
          <w:rFonts w:ascii="Arial" w:hAnsi="Arial" w:cs="Arial"/>
          <w:sz w:val="28"/>
          <w:szCs w:val="28"/>
        </w:rPr>
      </w:pPr>
    </w:p>
    <w:p w14:paraId="0DCE07A7" w14:textId="77777777" w:rsidR="002F0939" w:rsidRPr="004E3168" w:rsidRDefault="002F0939" w:rsidP="002F0939">
      <w:pPr>
        <w:jc w:val="left"/>
        <w:rPr>
          <w:rFonts w:ascii="Arial" w:hAnsi="Arial" w:cs="Arial"/>
          <w:sz w:val="28"/>
          <w:szCs w:val="28"/>
        </w:rPr>
      </w:pPr>
    </w:p>
    <w:p w14:paraId="04D73D78" w14:textId="5B0FF244" w:rsidR="002F0939" w:rsidRPr="004E3168" w:rsidRDefault="002F0939" w:rsidP="002F0939">
      <w:pPr>
        <w:jc w:val="left"/>
        <w:rPr>
          <w:rFonts w:ascii="Arial" w:hAnsi="Arial" w:cs="Arial"/>
          <w:sz w:val="28"/>
          <w:szCs w:val="28"/>
        </w:rPr>
      </w:pPr>
      <w:r w:rsidRPr="004E3168">
        <w:rPr>
          <w:rFonts w:ascii="Arial" w:hAnsi="Arial" w:cs="Arial"/>
          <w:sz w:val="28"/>
          <w:szCs w:val="28"/>
        </w:rPr>
        <w:lastRenderedPageBreak/>
        <w:t>4.6 For sclact - Take part in social activities compared to others of same age :</w:t>
      </w:r>
      <w:r w:rsidRPr="004E3168">
        <w:rPr>
          <w:rFonts w:ascii="Arial" w:hAnsi="Arial" w:cs="Arial"/>
          <w:sz w:val="28"/>
          <w:szCs w:val="28"/>
        </w:rPr>
        <w:br/>
      </w:r>
    </w:p>
    <w:p w14:paraId="34CB0A3F" w14:textId="4C8A4410" w:rsidR="002F0939" w:rsidRPr="004E3168" w:rsidRDefault="002F0939" w:rsidP="002F0939">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F854993" wp14:editId="250080C6">
            <wp:extent cx="5086350" cy="2388432"/>
            <wp:effectExtent l="0" t="0" r="0" b="0"/>
            <wp:docPr id="1830480600"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0600" name="Resim 1" descr="metin, ekran görüntüsü, diyagram, dikdörtgen içeren bir resim&#10;&#10;Açıklama otomatik olarak oluşturuldu"/>
                    <pic:cNvPicPr/>
                  </pic:nvPicPr>
                  <pic:blipFill>
                    <a:blip r:embed="rId28"/>
                    <a:stretch>
                      <a:fillRect/>
                    </a:stretch>
                  </pic:blipFill>
                  <pic:spPr>
                    <a:xfrm>
                      <a:off x="0" y="0"/>
                      <a:ext cx="5093830" cy="2391944"/>
                    </a:xfrm>
                    <a:prstGeom prst="rect">
                      <a:avLst/>
                    </a:prstGeom>
                  </pic:spPr>
                </pic:pic>
              </a:graphicData>
            </a:graphic>
          </wp:inline>
        </w:drawing>
      </w:r>
      <w:r w:rsidRPr="004E3168">
        <w:rPr>
          <w:rFonts w:ascii="Arial" w:hAnsi="Arial" w:cs="Arial"/>
          <w:sz w:val="28"/>
          <w:szCs w:val="28"/>
        </w:rPr>
        <w:br/>
        <w:t>In this graph, we can say that life satisfaction slighty increases once sclact variable increases. It also visible that, there is not much of a different between category 2 and 3 of this variable.</w:t>
      </w:r>
    </w:p>
    <w:p w14:paraId="449E63C6" w14:textId="77777777" w:rsidR="002F0939" w:rsidRPr="004E3168" w:rsidRDefault="002F0939" w:rsidP="002F0939">
      <w:pPr>
        <w:jc w:val="left"/>
        <w:rPr>
          <w:rFonts w:ascii="Arial" w:hAnsi="Arial" w:cs="Arial"/>
          <w:sz w:val="28"/>
          <w:szCs w:val="28"/>
        </w:rPr>
      </w:pPr>
    </w:p>
    <w:p w14:paraId="709B7D85" w14:textId="7B86C7E5" w:rsidR="00B301D5" w:rsidRPr="004E3168" w:rsidRDefault="002F0939" w:rsidP="002F0939">
      <w:pPr>
        <w:jc w:val="left"/>
        <w:rPr>
          <w:rFonts w:ascii="Arial" w:hAnsi="Arial" w:cs="Arial"/>
          <w:sz w:val="28"/>
          <w:szCs w:val="28"/>
        </w:rPr>
      </w:pPr>
      <w:r w:rsidRPr="004E3168">
        <w:rPr>
          <w:rFonts w:ascii="Arial" w:hAnsi="Arial" w:cs="Arial"/>
          <w:sz w:val="28"/>
          <w:szCs w:val="28"/>
        </w:rPr>
        <w:t>4.7 For age and education years variables:</w:t>
      </w:r>
      <w:r w:rsidRPr="004E3168">
        <w:rPr>
          <w:rFonts w:ascii="Arial" w:hAnsi="Arial" w:cs="Arial"/>
          <w:sz w:val="28"/>
          <w:szCs w:val="28"/>
        </w:rPr>
        <w:br/>
      </w:r>
      <w:r w:rsidRPr="004E3168">
        <w:rPr>
          <w:rFonts w:ascii="Arial" w:hAnsi="Arial" w:cs="Arial"/>
          <w:noProof/>
          <w:sz w:val="28"/>
          <w:szCs w:val="28"/>
          <w14:ligatures w14:val="standardContextual"/>
        </w:rPr>
        <w:drawing>
          <wp:inline distT="0" distB="0" distL="0" distR="0" wp14:anchorId="5A682E1C" wp14:editId="69BDD08B">
            <wp:extent cx="5200650" cy="1514475"/>
            <wp:effectExtent l="0" t="0" r="0" b="9525"/>
            <wp:docPr id="120267711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77115" name="Resim 1" descr="metin, ekran görüntüsü, yazı tipi, sayı, numara içeren bir resim&#10;&#10;Açıklama otomatik olarak oluşturuldu"/>
                    <pic:cNvPicPr/>
                  </pic:nvPicPr>
                  <pic:blipFill>
                    <a:blip r:embed="rId29"/>
                    <a:stretch>
                      <a:fillRect/>
                    </a:stretch>
                  </pic:blipFill>
                  <pic:spPr>
                    <a:xfrm>
                      <a:off x="0" y="0"/>
                      <a:ext cx="5200650" cy="1514475"/>
                    </a:xfrm>
                    <a:prstGeom prst="rect">
                      <a:avLst/>
                    </a:prstGeom>
                  </pic:spPr>
                </pic:pic>
              </a:graphicData>
            </a:graphic>
          </wp:inline>
        </w:drawing>
      </w:r>
      <w:r w:rsidRPr="004E3168">
        <w:rPr>
          <w:rFonts w:ascii="Arial" w:hAnsi="Arial" w:cs="Arial"/>
          <w:sz w:val="28"/>
          <w:szCs w:val="28"/>
        </w:rPr>
        <w:br/>
      </w:r>
      <w:r w:rsidR="00B3218E" w:rsidRPr="004E3168">
        <w:rPr>
          <w:rFonts w:ascii="Arial" w:hAnsi="Arial" w:cs="Arial"/>
          <w:sz w:val="28"/>
          <w:szCs w:val="28"/>
        </w:rPr>
        <w:t>It is very hard to interpret age variable in this stage without grouping it.</w:t>
      </w:r>
      <w:r w:rsidRPr="004E3168">
        <w:rPr>
          <w:rFonts w:ascii="Arial" w:hAnsi="Arial" w:cs="Arial"/>
          <w:sz w:val="28"/>
          <w:szCs w:val="28"/>
        </w:rPr>
        <w:t xml:space="preserve"> </w:t>
      </w:r>
      <w:r w:rsidRPr="004E3168">
        <w:rPr>
          <w:rFonts w:ascii="Arial" w:hAnsi="Arial" w:cs="Arial"/>
          <w:sz w:val="28"/>
          <w:szCs w:val="28"/>
        </w:rPr>
        <w:br/>
      </w:r>
      <w:r w:rsidR="00B301D5" w:rsidRPr="004E3168">
        <w:rPr>
          <w:rFonts w:ascii="Arial" w:hAnsi="Arial" w:cs="Arial"/>
          <w:sz w:val="28"/>
          <w:szCs w:val="28"/>
        </w:rPr>
        <w:t>It is also hard to interpret the education year values looking at the discriminatory performance.</w:t>
      </w:r>
    </w:p>
    <w:p w14:paraId="4FB2B31E" w14:textId="77777777" w:rsidR="00B301D5" w:rsidRPr="004E3168" w:rsidRDefault="00B301D5" w:rsidP="002F0939">
      <w:pPr>
        <w:jc w:val="left"/>
        <w:rPr>
          <w:rFonts w:ascii="Arial" w:hAnsi="Arial" w:cs="Arial"/>
          <w:sz w:val="28"/>
          <w:szCs w:val="28"/>
        </w:rPr>
      </w:pPr>
    </w:p>
    <w:p w14:paraId="7435359A" w14:textId="182B4996" w:rsidR="002F0939" w:rsidRPr="004E3168" w:rsidRDefault="00B301D5" w:rsidP="002F0939">
      <w:pPr>
        <w:jc w:val="left"/>
        <w:rPr>
          <w:rFonts w:ascii="Arial" w:hAnsi="Arial" w:cs="Arial"/>
          <w:sz w:val="28"/>
          <w:szCs w:val="28"/>
        </w:rPr>
      </w:pPr>
      <w:r w:rsidRPr="004E3168">
        <w:rPr>
          <w:rFonts w:ascii="Arial" w:hAnsi="Arial" w:cs="Arial"/>
          <w:sz w:val="28"/>
          <w:szCs w:val="28"/>
        </w:rPr>
        <w:t>5. Exploring the individual effectiveness of variables:</w:t>
      </w:r>
    </w:p>
    <w:p w14:paraId="4E1E8E76" w14:textId="77777777" w:rsidR="00B301D5" w:rsidRPr="004E3168" w:rsidRDefault="00B301D5" w:rsidP="002F0939">
      <w:pPr>
        <w:jc w:val="left"/>
        <w:rPr>
          <w:rFonts w:ascii="Arial" w:hAnsi="Arial" w:cs="Arial"/>
          <w:sz w:val="28"/>
          <w:szCs w:val="28"/>
        </w:rPr>
      </w:pPr>
    </w:p>
    <w:p w14:paraId="54AA52C5" w14:textId="542477FE" w:rsidR="00B301D5" w:rsidRPr="004E3168" w:rsidRDefault="00B301D5" w:rsidP="002F0939">
      <w:pPr>
        <w:jc w:val="left"/>
        <w:rPr>
          <w:rFonts w:ascii="Arial" w:hAnsi="Arial" w:cs="Arial"/>
          <w:sz w:val="28"/>
          <w:szCs w:val="28"/>
        </w:rPr>
      </w:pPr>
      <w:r w:rsidRPr="004E3168">
        <w:rPr>
          <w:rFonts w:ascii="Arial" w:hAnsi="Arial" w:cs="Arial"/>
          <w:sz w:val="28"/>
          <w:szCs w:val="28"/>
        </w:rPr>
        <w:t>5.1 For stfdem - How satisfied with the way democracy works in country:</w:t>
      </w:r>
    </w:p>
    <w:p w14:paraId="2E1B1EB2" w14:textId="77777777" w:rsidR="00796319" w:rsidRPr="004E3168" w:rsidRDefault="00B301D5" w:rsidP="002F0939">
      <w:pPr>
        <w:jc w:val="left"/>
        <w:rPr>
          <w:rFonts w:ascii="Arial" w:hAnsi="Arial" w:cs="Arial"/>
          <w:noProof/>
          <w:sz w:val="28"/>
          <w:szCs w:val="28"/>
          <w14:ligatures w14:val="standardContextual"/>
        </w:rPr>
      </w:pPr>
      <w:r w:rsidRPr="004E3168">
        <w:rPr>
          <w:rFonts w:ascii="Arial" w:hAnsi="Arial" w:cs="Arial"/>
          <w:noProof/>
          <w:sz w:val="28"/>
          <w:szCs w:val="28"/>
          <w14:ligatures w14:val="standardContextual"/>
        </w:rPr>
        <w:drawing>
          <wp:inline distT="0" distB="0" distL="0" distR="0" wp14:anchorId="0676CC92" wp14:editId="1692BBD5">
            <wp:extent cx="3086100" cy="1314450"/>
            <wp:effectExtent l="0" t="0" r="0" b="0"/>
            <wp:docPr id="900081873"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81873" name="Resim 1" descr="metin, yazı tipi, ekran görüntüsü, sayı, numara içeren bir resim&#10;&#10;Açıklama otomatik olarak oluşturuldu"/>
                    <pic:cNvPicPr/>
                  </pic:nvPicPr>
                  <pic:blipFill>
                    <a:blip r:embed="rId30"/>
                    <a:stretch>
                      <a:fillRect/>
                    </a:stretch>
                  </pic:blipFill>
                  <pic:spPr>
                    <a:xfrm>
                      <a:off x="0" y="0"/>
                      <a:ext cx="3086100" cy="1314450"/>
                    </a:xfrm>
                    <a:prstGeom prst="rect">
                      <a:avLst/>
                    </a:prstGeom>
                  </pic:spPr>
                </pic:pic>
              </a:graphicData>
            </a:graphic>
          </wp:inline>
        </w:drawing>
      </w:r>
      <w:r w:rsidR="00796319" w:rsidRPr="004E3168">
        <w:rPr>
          <w:rFonts w:ascii="Arial" w:hAnsi="Arial" w:cs="Arial"/>
          <w:noProof/>
          <w:sz w:val="28"/>
          <w:szCs w:val="28"/>
          <w14:ligatures w14:val="standardContextual"/>
        </w:rPr>
        <w:t xml:space="preserve"> </w:t>
      </w:r>
    </w:p>
    <w:p w14:paraId="704F085A" w14:textId="41AA9CFF" w:rsidR="00796319" w:rsidRPr="004E3168" w:rsidRDefault="00E158E0" w:rsidP="00E158E0">
      <w:pPr>
        <w:jc w:val="left"/>
        <w:rPr>
          <w:rFonts w:ascii="Arial" w:hAnsi="Arial" w:cs="Arial"/>
          <w:sz w:val="28"/>
          <w:szCs w:val="28"/>
        </w:rPr>
      </w:pPr>
      <w:r w:rsidRPr="004E3168">
        <w:rPr>
          <w:rFonts w:ascii="Arial" w:hAnsi="Arial" w:cs="Arial"/>
          <w:sz w:val="28"/>
          <w:szCs w:val="28"/>
        </w:rPr>
        <w:t xml:space="preserve">In the null hypothesis above, all three tests indicate that there is evidence to reject the global null hypothesis, suggesting that the </w:t>
      </w:r>
      <w:r w:rsidRPr="004E3168">
        <w:rPr>
          <w:rFonts w:ascii="Arial" w:hAnsi="Arial" w:cs="Arial"/>
          <w:sz w:val="28"/>
          <w:szCs w:val="28"/>
        </w:rPr>
        <w:lastRenderedPageBreak/>
        <w:t>democracy satisfaction variable have a significant impact on the life satisfaction.</w:t>
      </w:r>
    </w:p>
    <w:p w14:paraId="0A5790E0" w14:textId="77777777" w:rsidR="00A91EB9" w:rsidRPr="004E3168" w:rsidRDefault="00796319" w:rsidP="002F0939">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166F402C" wp14:editId="19933996">
            <wp:extent cx="4105275" cy="1047750"/>
            <wp:effectExtent l="0" t="0" r="9525" b="0"/>
            <wp:docPr id="163877542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75426" name="Resim 1" descr="metin, ekran görüntüsü, yazı tipi, sayı, numara içeren bir resim&#10;&#10;Açıklama otomatik olarak oluşturuldu"/>
                    <pic:cNvPicPr/>
                  </pic:nvPicPr>
                  <pic:blipFill>
                    <a:blip r:embed="rId31"/>
                    <a:stretch>
                      <a:fillRect/>
                    </a:stretch>
                  </pic:blipFill>
                  <pic:spPr>
                    <a:xfrm>
                      <a:off x="0" y="0"/>
                      <a:ext cx="4105275" cy="1047750"/>
                    </a:xfrm>
                    <a:prstGeom prst="rect">
                      <a:avLst/>
                    </a:prstGeom>
                  </pic:spPr>
                </pic:pic>
              </a:graphicData>
            </a:graphic>
          </wp:inline>
        </w:drawing>
      </w:r>
    </w:p>
    <w:p w14:paraId="79CA7EE0" w14:textId="0003B1D3" w:rsidR="00E158E0" w:rsidRPr="004E3168" w:rsidRDefault="00333786" w:rsidP="002F0939">
      <w:pPr>
        <w:jc w:val="left"/>
        <w:rPr>
          <w:rFonts w:ascii="Arial" w:hAnsi="Arial" w:cs="Arial"/>
          <w:sz w:val="28"/>
          <w:szCs w:val="28"/>
        </w:rPr>
      </w:pPr>
      <w:r w:rsidRPr="004E3168">
        <w:rPr>
          <w:rFonts w:ascii="Arial" w:hAnsi="Arial" w:cs="Arial"/>
          <w:sz w:val="28"/>
          <w:szCs w:val="28"/>
        </w:rPr>
        <w:t>The</w:t>
      </w:r>
      <w:r w:rsidR="00E158E0" w:rsidRPr="004E3168">
        <w:rPr>
          <w:rFonts w:ascii="Arial" w:hAnsi="Arial" w:cs="Arial"/>
          <w:sz w:val="28"/>
          <w:szCs w:val="28"/>
        </w:rPr>
        <w:t xml:space="preserve"> </w:t>
      </w:r>
      <w:r w:rsidR="00A91EB9" w:rsidRPr="004E3168">
        <w:rPr>
          <w:rFonts w:ascii="Arial" w:hAnsi="Arial" w:cs="Arial"/>
          <w:sz w:val="28"/>
          <w:szCs w:val="28"/>
        </w:rPr>
        <w:t>area under the r</w:t>
      </w:r>
      <w:r w:rsidR="00E158E0" w:rsidRPr="004E3168">
        <w:rPr>
          <w:rFonts w:ascii="Arial" w:hAnsi="Arial" w:cs="Arial"/>
          <w:sz w:val="28"/>
          <w:szCs w:val="28"/>
        </w:rPr>
        <w:t>oc curve value for this variable is 0.584</w:t>
      </w:r>
      <w:r w:rsidR="00E158E0" w:rsidRPr="004E3168">
        <w:rPr>
          <w:rFonts w:ascii="Arial" w:hAnsi="Arial" w:cs="Arial"/>
          <w:sz w:val="28"/>
          <w:szCs w:val="28"/>
        </w:rPr>
        <w:br/>
      </w:r>
    </w:p>
    <w:p w14:paraId="4F291334" w14:textId="77777777" w:rsidR="00333786" w:rsidRPr="004E3168" w:rsidRDefault="00333786" w:rsidP="002F0939">
      <w:pPr>
        <w:jc w:val="left"/>
        <w:rPr>
          <w:rFonts w:ascii="Arial" w:hAnsi="Arial" w:cs="Arial"/>
          <w:sz w:val="28"/>
          <w:szCs w:val="28"/>
        </w:rPr>
      </w:pPr>
    </w:p>
    <w:p w14:paraId="2CFBEBEE" w14:textId="77777777" w:rsidR="00333786" w:rsidRPr="004E3168" w:rsidRDefault="00333786" w:rsidP="002F0939">
      <w:pPr>
        <w:jc w:val="left"/>
        <w:rPr>
          <w:rFonts w:ascii="Arial" w:hAnsi="Arial" w:cs="Arial"/>
          <w:sz w:val="28"/>
          <w:szCs w:val="28"/>
        </w:rPr>
      </w:pPr>
    </w:p>
    <w:p w14:paraId="4FF4712A" w14:textId="77777777" w:rsidR="00333786" w:rsidRPr="004E3168" w:rsidRDefault="00333786" w:rsidP="002F0939">
      <w:pPr>
        <w:jc w:val="left"/>
        <w:rPr>
          <w:rFonts w:ascii="Arial" w:hAnsi="Arial" w:cs="Arial"/>
          <w:sz w:val="28"/>
          <w:szCs w:val="28"/>
        </w:rPr>
      </w:pPr>
    </w:p>
    <w:p w14:paraId="57D0E440" w14:textId="77777777" w:rsidR="00333786" w:rsidRPr="004E3168" w:rsidRDefault="00333786" w:rsidP="002F0939">
      <w:pPr>
        <w:jc w:val="left"/>
        <w:rPr>
          <w:rFonts w:ascii="Arial" w:hAnsi="Arial" w:cs="Arial"/>
          <w:sz w:val="28"/>
          <w:szCs w:val="28"/>
        </w:rPr>
      </w:pPr>
    </w:p>
    <w:p w14:paraId="1009415F" w14:textId="77777777" w:rsidR="00333786" w:rsidRPr="004E3168" w:rsidRDefault="00333786" w:rsidP="002F0939">
      <w:pPr>
        <w:jc w:val="left"/>
        <w:rPr>
          <w:rFonts w:ascii="Arial" w:hAnsi="Arial" w:cs="Arial"/>
          <w:sz w:val="28"/>
          <w:szCs w:val="28"/>
        </w:rPr>
      </w:pPr>
    </w:p>
    <w:p w14:paraId="62822BDE" w14:textId="77777777" w:rsidR="00333786" w:rsidRPr="004E3168" w:rsidRDefault="00333786" w:rsidP="002F0939">
      <w:pPr>
        <w:jc w:val="left"/>
        <w:rPr>
          <w:rFonts w:ascii="Arial" w:hAnsi="Arial" w:cs="Arial"/>
          <w:sz w:val="28"/>
          <w:szCs w:val="28"/>
        </w:rPr>
      </w:pPr>
    </w:p>
    <w:p w14:paraId="5E2F8913" w14:textId="77777777" w:rsidR="00333786" w:rsidRPr="004E3168" w:rsidRDefault="00333786" w:rsidP="002F0939">
      <w:pPr>
        <w:jc w:val="left"/>
        <w:rPr>
          <w:rFonts w:ascii="Arial" w:hAnsi="Arial" w:cs="Arial"/>
          <w:sz w:val="28"/>
          <w:szCs w:val="28"/>
        </w:rPr>
      </w:pPr>
    </w:p>
    <w:p w14:paraId="21C91837" w14:textId="60AA8EF8" w:rsidR="00E158E0" w:rsidRPr="004E3168" w:rsidRDefault="00E158E0" w:rsidP="002F0939">
      <w:pPr>
        <w:jc w:val="left"/>
        <w:rPr>
          <w:rFonts w:ascii="Arial" w:hAnsi="Arial" w:cs="Arial"/>
          <w:sz w:val="28"/>
          <w:szCs w:val="28"/>
        </w:rPr>
      </w:pPr>
      <w:r w:rsidRPr="004E3168">
        <w:rPr>
          <w:rFonts w:ascii="Arial" w:hAnsi="Arial" w:cs="Arial"/>
          <w:sz w:val="28"/>
          <w:szCs w:val="28"/>
        </w:rPr>
        <w:t>5.2 For polintr - How interested in politics:</w:t>
      </w:r>
      <w:r w:rsidRPr="004E3168">
        <w:rPr>
          <w:rFonts w:ascii="Arial" w:hAnsi="Arial" w:cs="Arial"/>
          <w:sz w:val="28"/>
          <w:szCs w:val="28"/>
        </w:rPr>
        <w:br/>
      </w:r>
    </w:p>
    <w:p w14:paraId="529F1D4E" w14:textId="62AB3456" w:rsidR="002F0939" w:rsidRPr="004E3168" w:rsidRDefault="00333786"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5D03BE27" wp14:editId="73A2C21F">
            <wp:extent cx="3238500" cy="1333500"/>
            <wp:effectExtent l="0" t="0" r="0" b="0"/>
            <wp:docPr id="1735461498"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61498" name="Resim 1" descr="metin, yazı tipi, ekran görüntüsü, sayı, numara içeren bir resim&#10;&#10;Açıklama otomatik olarak oluşturuldu"/>
                    <pic:cNvPicPr/>
                  </pic:nvPicPr>
                  <pic:blipFill>
                    <a:blip r:embed="rId32"/>
                    <a:stretch>
                      <a:fillRect/>
                    </a:stretch>
                  </pic:blipFill>
                  <pic:spPr>
                    <a:xfrm>
                      <a:off x="0" y="0"/>
                      <a:ext cx="3238500" cy="1333500"/>
                    </a:xfrm>
                    <a:prstGeom prst="rect">
                      <a:avLst/>
                    </a:prstGeom>
                  </pic:spPr>
                </pic:pic>
              </a:graphicData>
            </a:graphic>
          </wp:inline>
        </w:drawing>
      </w:r>
    </w:p>
    <w:p w14:paraId="7D661C8A" w14:textId="5EB0B553" w:rsidR="00333786" w:rsidRPr="004E3168" w:rsidRDefault="00333786" w:rsidP="00A43E68">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3C291C13" wp14:editId="1026E676">
            <wp:extent cx="4181475" cy="1266825"/>
            <wp:effectExtent l="0" t="0" r="9525" b="9525"/>
            <wp:docPr id="204720426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04261" name="Resim 1" descr="metin, ekran görüntüsü, yazı tipi, sayı, numara içeren bir resim&#10;&#10;Açıklama otomatik olarak oluşturuldu"/>
                    <pic:cNvPicPr/>
                  </pic:nvPicPr>
                  <pic:blipFill>
                    <a:blip r:embed="rId33"/>
                    <a:stretch>
                      <a:fillRect/>
                    </a:stretch>
                  </pic:blipFill>
                  <pic:spPr>
                    <a:xfrm>
                      <a:off x="0" y="0"/>
                      <a:ext cx="4181475" cy="1266825"/>
                    </a:xfrm>
                    <a:prstGeom prst="rect">
                      <a:avLst/>
                    </a:prstGeom>
                  </pic:spPr>
                </pic:pic>
              </a:graphicData>
            </a:graphic>
          </wp:inline>
        </w:drawing>
      </w:r>
    </w:p>
    <w:p w14:paraId="287C7677" w14:textId="3EE023B1" w:rsidR="00333786" w:rsidRPr="004E3168" w:rsidRDefault="00333786" w:rsidP="00333786">
      <w:pPr>
        <w:jc w:val="left"/>
        <w:rPr>
          <w:rFonts w:ascii="Arial" w:hAnsi="Arial" w:cs="Arial"/>
          <w:sz w:val="28"/>
          <w:szCs w:val="28"/>
        </w:rPr>
      </w:pPr>
      <w:r w:rsidRPr="004E3168">
        <w:rPr>
          <w:rFonts w:ascii="Arial" w:hAnsi="Arial" w:cs="Arial"/>
          <w:sz w:val="28"/>
          <w:szCs w:val="28"/>
        </w:rPr>
        <w:t>The results from all three tests in the null hypothesis, suggest that there is insufficient evidence to reject the global null hypothesis. This means that the predictors included in the model do not have a significant effect on the life satisfaction. We will exclude this variable from our model at this point.</w:t>
      </w:r>
      <w:r w:rsidRPr="004E3168">
        <w:rPr>
          <w:rFonts w:ascii="Arial" w:hAnsi="Arial" w:cs="Arial"/>
          <w:sz w:val="28"/>
          <w:szCs w:val="28"/>
        </w:rPr>
        <w:br/>
      </w:r>
    </w:p>
    <w:p w14:paraId="0E48B938" w14:textId="58155CF9" w:rsidR="00333786" w:rsidRPr="004E3168" w:rsidRDefault="00333786" w:rsidP="00333786">
      <w:pPr>
        <w:jc w:val="left"/>
        <w:rPr>
          <w:rFonts w:ascii="Arial" w:hAnsi="Arial" w:cs="Arial"/>
          <w:sz w:val="28"/>
          <w:szCs w:val="28"/>
        </w:rPr>
      </w:pPr>
      <w:r w:rsidRPr="004E3168">
        <w:rPr>
          <w:rFonts w:ascii="Arial" w:hAnsi="Arial" w:cs="Arial"/>
          <w:sz w:val="28"/>
          <w:szCs w:val="28"/>
        </w:rPr>
        <w:t>5.3 For trstplt - Trust in politicians:</w:t>
      </w:r>
    </w:p>
    <w:p w14:paraId="0418AD01" w14:textId="30CD837A" w:rsidR="00333786" w:rsidRPr="004E3168" w:rsidRDefault="00333786" w:rsidP="00333786">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5739AEF8" wp14:editId="5AFA3D27">
            <wp:extent cx="3228975" cy="1314450"/>
            <wp:effectExtent l="0" t="0" r="9525" b="0"/>
            <wp:docPr id="1028252502"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52502" name="Resim 1" descr="metin, yazı tipi, ekran görüntüsü, sayı, numara içeren bir resim&#10;&#10;Açıklama otomatik olarak oluşturuldu"/>
                    <pic:cNvPicPr/>
                  </pic:nvPicPr>
                  <pic:blipFill>
                    <a:blip r:embed="rId34"/>
                    <a:stretch>
                      <a:fillRect/>
                    </a:stretch>
                  </pic:blipFill>
                  <pic:spPr>
                    <a:xfrm>
                      <a:off x="0" y="0"/>
                      <a:ext cx="3228975" cy="1314450"/>
                    </a:xfrm>
                    <a:prstGeom prst="rect">
                      <a:avLst/>
                    </a:prstGeom>
                  </pic:spPr>
                </pic:pic>
              </a:graphicData>
            </a:graphic>
          </wp:inline>
        </w:drawing>
      </w:r>
    </w:p>
    <w:p w14:paraId="4CE80F33" w14:textId="439B8994" w:rsidR="00333786" w:rsidRPr="004E3168" w:rsidRDefault="00333786" w:rsidP="00333786">
      <w:pPr>
        <w:jc w:val="left"/>
        <w:rPr>
          <w:rFonts w:ascii="Arial" w:hAnsi="Arial" w:cs="Arial"/>
          <w:sz w:val="28"/>
          <w:szCs w:val="28"/>
        </w:rPr>
      </w:pPr>
      <w:r w:rsidRPr="004E3168">
        <w:rPr>
          <w:rFonts w:ascii="Arial" w:hAnsi="Arial" w:cs="Arial"/>
          <w:sz w:val="28"/>
          <w:szCs w:val="28"/>
        </w:rPr>
        <w:t>In the null hypothesis above, all three tests indicate that there is evidence to reject the global null hypothesis, suggesting that the trust in politicians variable have a significant impact on the life satisfaction.</w:t>
      </w:r>
    </w:p>
    <w:p w14:paraId="740E564E" w14:textId="0A37FD88" w:rsidR="00333786" w:rsidRPr="004E3168" w:rsidRDefault="00333786"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F5EA9E9" wp14:editId="5DA9116E">
            <wp:extent cx="4133850" cy="1323975"/>
            <wp:effectExtent l="0" t="0" r="0" b="9525"/>
            <wp:docPr id="132088982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9821" name="Resim 1" descr="metin, ekran görüntüsü, yazı tipi, sayı, numara içeren bir resim&#10;&#10;Açıklama otomatik olarak oluşturuldu"/>
                    <pic:cNvPicPr/>
                  </pic:nvPicPr>
                  <pic:blipFill>
                    <a:blip r:embed="rId35"/>
                    <a:stretch>
                      <a:fillRect/>
                    </a:stretch>
                  </pic:blipFill>
                  <pic:spPr>
                    <a:xfrm>
                      <a:off x="0" y="0"/>
                      <a:ext cx="4133850" cy="1323975"/>
                    </a:xfrm>
                    <a:prstGeom prst="rect">
                      <a:avLst/>
                    </a:prstGeom>
                  </pic:spPr>
                </pic:pic>
              </a:graphicData>
            </a:graphic>
          </wp:inline>
        </w:drawing>
      </w:r>
      <w:r w:rsidRPr="004E3168">
        <w:rPr>
          <w:rFonts w:ascii="Arial" w:hAnsi="Arial" w:cs="Arial"/>
          <w:sz w:val="28"/>
          <w:szCs w:val="28"/>
        </w:rPr>
        <w:br/>
      </w:r>
      <w:r w:rsidR="00A91EB9" w:rsidRPr="004E3168">
        <w:rPr>
          <w:rFonts w:ascii="Arial" w:hAnsi="Arial" w:cs="Arial"/>
          <w:sz w:val="28"/>
          <w:szCs w:val="28"/>
        </w:rPr>
        <w:t>The area under the roc curve value for this variable is 0.546</w:t>
      </w:r>
    </w:p>
    <w:p w14:paraId="469204D1" w14:textId="66FCE0CB" w:rsidR="00333786" w:rsidRPr="004E3168" w:rsidRDefault="00333786" w:rsidP="00333786">
      <w:pPr>
        <w:jc w:val="left"/>
        <w:rPr>
          <w:rFonts w:ascii="Arial" w:hAnsi="Arial" w:cs="Arial"/>
          <w:sz w:val="28"/>
          <w:szCs w:val="28"/>
        </w:rPr>
      </w:pPr>
    </w:p>
    <w:p w14:paraId="363F9BD4" w14:textId="77777777" w:rsidR="00A91EB9" w:rsidRPr="004E3168" w:rsidRDefault="00A91EB9" w:rsidP="00A91EB9">
      <w:pPr>
        <w:jc w:val="left"/>
        <w:rPr>
          <w:rFonts w:ascii="Arial" w:hAnsi="Arial" w:cs="Arial"/>
          <w:sz w:val="28"/>
          <w:szCs w:val="28"/>
        </w:rPr>
      </w:pPr>
    </w:p>
    <w:p w14:paraId="4DA3CBCE" w14:textId="77777777" w:rsidR="00A91EB9" w:rsidRPr="004E3168" w:rsidRDefault="00A91EB9" w:rsidP="00A91EB9">
      <w:pPr>
        <w:jc w:val="left"/>
        <w:rPr>
          <w:rFonts w:ascii="Arial" w:hAnsi="Arial" w:cs="Arial"/>
          <w:sz w:val="28"/>
          <w:szCs w:val="28"/>
        </w:rPr>
      </w:pPr>
    </w:p>
    <w:p w14:paraId="50CEC2A1" w14:textId="77777777" w:rsidR="00A91EB9" w:rsidRPr="004E3168" w:rsidRDefault="00A91EB9" w:rsidP="00A91EB9">
      <w:pPr>
        <w:jc w:val="left"/>
        <w:rPr>
          <w:rFonts w:ascii="Arial" w:hAnsi="Arial" w:cs="Arial"/>
          <w:sz w:val="28"/>
          <w:szCs w:val="28"/>
        </w:rPr>
      </w:pPr>
    </w:p>
    <w:p w14:paraId="0101283B" w14:textId="1FCE84F1" w:rsidR="00A91EB9" w:rsidRPr="004E3168" w:rsidRDefault="00A91EB9" w:rsidP="00A91EB9">
      <w:pPr>
        <w:jc w:val="left"/>
        <w:rPr>
          <w:rFonts w:ascii="Arial" w:hAnsi="Arial" w:cs="Arial"/>
          <w:sz w:val="28"/>
          <w:szCs w:val="28"/>
        </w:rPr>
      </w:pPr>
      <w:r w:rsidRPr="004E3168">
        <w:rPr>
          <w:rFonts w:ascii="Arial" w:hAnsi="Arial" w:cs="Arial"/>
          <w:sz w:val="28"/>
          <w:szCs w:val="28"/>
        </w:rPr>
        <w:t>5.4 For hinctnta - Household's total net income, all sources</w:t>
      </w:r>
    </w:p>
    <w:p w14:paraId="4A0F2DDE" w14:textId="382421E2" w:rsidR="00A91EB9" w:rsidRPr="004E3168" w:rsidRDefault="00A91EB9" w:rsidP="00A91EB9">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5D349F83" wp14:editId="46D84F36">
            <wp:extent cx="3114675" cy="1171575"/>
            <wp:effectExtent l="0" t="0" r="9525" b="9525"/>
            <wp:docPr id="1795395277"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95277" name="Resim 1" descr="metin, yazı tipi, ekran görüntüsü, sayı, numara içeren bir resim&#10;&#10;Açıklama otomatik olarak oluşturuldu"/>
                    <pic:cNvPicPr/>
                  </pic:nvPicPr>
                  <pic:blipFill>
                    <a:blip r:embed="rId36"/>
                    <a:stretch>
                      <a:fillRect/>
                    </a:stretch>
                  </pic:blipFill>
                  <pic:spPr>
                    <a:xfrm>
                      <a:off x="0" y="0"/>
                      <a:ext cx="3114675" cy="1171575"/>
                    </a:xfrm>
                    <a:prstGeom prst="rect">
                      <a:avLst/>
                    </a:prstGeom>
                  </pic:spPr>
                </pic:pic>
              </a:graphicData>
            </a:graphic>
          </wp:inline>
        </w:drawing>
      </w:r>
    </w:p>
    <w:p w14:paraId="75E2CDDD" w14:textId="69E8BB6E" w:rsidR="00A91EB9" w:rsidRPr="004E3168" w:rsidRDefault="00A91EB9" w:rsidP="00A91EB9">
      <w:pPr>
        <w:jc w:val="left"/>
        <w:rPr>
          <w:rFonts w:ascii="Arial" w:hAnsi="Arial" w:cs="Arial"/>
          <w:sz w:val="28"/>
          <w:szCs w:val="28"/>
        </w:rPr>
      </w:pPr>
      <w:r w:rsidRPr="004E3168">
        <w:rPr>
          <w:rFonts w:ascii="Arial" w:hAnsi="Arial" w:cs="Arial"/>
          <w:sz w:val="28"/>
          <w:szCs w:val="28"/>
        </w:rPr>
        <w:t>In the null hypothesis above, all three tests indicate that there is evidence to reject the global null hypothesis, suggesting that the income variable have a significant impact on the life satisfaction.</w:t>
      </w:r>
    </w:p>
    <w:p w14:paraId="14DD0B9D" w14:textId="77777777" w:rsidR="00A91EB9" w:rsidRPr="004E3168" w:rsidRDefault="00A91EB9" w:rsidP="00A91EB9">
      <w:pPr>
        <w:jc w:val="left"/>
        <w:rPr>
          <w:rFonts w:ascii="Arial" w:hAnsi="Arial" w:cs="Arial"/>
          <w:sz w:val="28"/>
          <w:szCs w:val="28"/>
        </w:rPr>
      </w:pPr>
    </w:p>
    <w:p w14:paraId="10A42D3A" w14:textId="4E975B6B" w:rsidR="00A91EB9" w:rsidRPr="004E3168" w:rsidRDefault="00A91EB9" w:rsidP="00A91EB9">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1F9AEFFD" wp14:editId="15F587C4">
            <wp:extent cx="4029075" cy="1228725"/>
            <wp:effectExtent l="0" t="0" r="9525" b="9525"/>
            <wp:docPr id="103388571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85715" name="Resim 1" descr="metin, ekran görüntüsü, yazı tipi, çizgi içeren bir resim&#10;&#10;Açıklama otomatik olarak oluşturuldu"/>
                    <pic:cNvPicPr/>
                  </pic:nvPicPr>
                  <pic:blipFill>
                    <a:blip r:embed="rId37"/>
                    <a:stretch>
                      <a:fillRect/>
                    </a:stretch>
                  </pic:blipFill>
                  <pic:spPr>
                    <a:xfrm>
                      <a:off x="0" y="0"/>
                      <a:ext cx="4029075" cy="1228725"/>
                    </a:xfrm>
                    <a:prstGeom prst="rect">
                      <a:avLst/>
                    </a:prstGeom>
                  </pic:spPr>
                </pic:pic>
              </a:graphicData>
            </a:graphic>
          </wp:inline>
        </w:drawing>
      </w:r>
    </w:p>
    <w:p w14:paraId="4F189430" w14:textId="6241E28E" w:rsidR="00A91EB9" w:rsidRPr="004E3168" w:rsidRDefault="00A91EB9" w:rsidP="00A91EB9">
      <w:pPr>
        <w:jc w:val="left"/>
        <w:rPr>
          <w:rFonts w:ascii="Arial" w:hAnsi="Arial" w:cs="Arial"/>
          <w:sz w:val="28"/>
          <w:szCs w:val="28"/>
        </w:rPr>
      </w:pPr>
      <w:r w:rsidRPr="004E3168">
        <w:rPr>
          <w:rFonts w:ascii="Arial" w:hAnsi="Arial" w:cs="Arial"/>
          <w:sz w:val="28"/>
          <w:szCs w:val="28"/>
        </w:rPr>
        <w:t>The area under to roc curve value is 0.547.</w:t>
      </w:r>
      <w:r w:rsidRPr="004E3168">
        <w:rPr>
          <w:rFonts w:ascii="Arial" w:hAnsi="Arial" w:cs="Arial"/>
          <w:sz w:val="28"/>
          <w:szCs w:val="28"/>
        </w:rPr>
        <w:br/>
      </w:r>
      <w:r w:rsidRPr="004E3168">
        <w:rPr>
          <w:rFonts w:ascii="Arial" w:hAnsi="Arial" w:cs="Arial"/>
          <w:sz w:val="28"/>
          <w:szCs w:val="28"/>
        </w:rPr>
        <w:br/>
      </w:r>
    </w:p>
    <w:p w14:paraId="177F12CE" w14:textId="3EC26D31" w:rsidR="00A91EB9" w:rsidRPr="004E3168" w:rsidRDefault="00A91EB9" w:rsidP="00333786">
      <w:pPr>
        <w:jc w:val="left"/>
        <w:rPr>
          <w:rFonts w:ascii="Arial" w:hAnsi="Arial" w:cs="Arial"/>
          <w:sz w:val="28"/>
          <w:szCs w:val="28"/>
        </w:rPr>
      </w:pPr>
      <w:r w:rsidRPr="004E3168">
        <w:rPr>
          <w:rFonts w:ascii="Arial" w:hAnsi="Arial" w:cs="Arial"/>
          <w:sz w:val="28"/>
          <w:szCs w:val="28"/>
        </w:rPr>
        <w:t>5.5 For gndr – Gender:</w:t>
      </w:r>
    </w:p>
    <w:p w14:paraId="1376CACF" w14:textId="4AE9401D"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714D7E23" wp14:editId="44ECEA3E">
            <wp:extent cx="3124200" cy="1304925"/>
            <wp:effectExtent l="0" t="0" r="0" b="9525"/>
            <wp:docPr id="915154992"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54992" name="Resim 1" descr="metin, yazı tipi, ekran görüntüsü, sayı, numara içeren bir resim&#10;&#10;Açıklama otomatik olarak oluşturuldu"/>
                    <pic:cNvPicPr/>
                  </pic:nvPicPr>
                  <pic:blipFill>
                    <a:blip r:embed="rId38"/>
                    <a:stretch>
                      <a:fillRect/>
                    </a:stretch>
                  </pic:blipFill>
                  <pic:spPr>
                    <a:xfrm>
                      <a:off x="0" y="0"/>
                      <a:ext cx="3124200" cy="1304925"/>
                    </a:xfrm>
                    <a:prstGeom prst="rect">
                      <a:avLst/>
                    </a:prstGeom>
                  </pic:spPr>
                </pic:pic>
              </a:graphicData>
            </a:graphic>
          </wp:inline>
        </w:drawing>
      </w:r>
    </w:p>
    <w:p w14:paraId="1946FDB0" w14:textId="7C2C4D39" w:rsidR="00A91EB9" w:rsidRPr="004E3168" w:rsidRDefault="00A91EB9" w:rsidP="00333786">
      <w:pPr>
        <w:jc w:val="left"/>
        <w:rPr>
          <w:rFonts w:ascii="Arial" w:hAnsi="Arial" w:cs="Arial"/>
          <w:sz w:val="28"/>
          <w:szCs w:val="28"/>
        </w:rPr>
      </w:pPr>
      <w:r w:rsidRPr="004E3168">
        <w:rPr>
          <w:rFonts w:ascii="Arial" w:hAnsi="Arial" w:cs="Arial"/>
          <w:sz w:val="28"/>
          <w:szCs w:val="28"/>
        </w:rPr>
        <w:t>The results from all three tests in the null hypothesis, suggest that there is insufficient evidence to reject the global null hypothesis. This means that the predictors included in the model do not have a significant effect on the life satisfaction. We will exclude this variable from our model at this point.</w:t>
      </w:r>
    </w:p>
    <w:p w14:paraId="57D44130" w14:textId="38AC9142"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6301948C" wp14:editId="4EACA390">
            <wp:extent cx="4143375" cy="1343025"/>
            <wp:effectExtent l="0" t="0" r="9525" b="9525"/>
            <wp:docPr id="197815208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2087" name="Resim 1" descr="metin, ekran görüntüsü, yazı tipi, sayı, numara içeren bir resim&#10;&#10;Açıklama otomatik olarak oluşturuldu"/>
                    <pic:cNvPicPr/>
                  </pic:nvPicPr>
                  <pic:blipFill>
                    <a:blip r:embed="rId39"/>
                    <a:stretch>
                      <a:fillRect/>
                    </a:stretch>
                  </pic:blipFill>
                  <pic:spPr>
                    <a:xfrm>
                      <a:off x="0" y="0"/>
                      <a:ext cx="4143375" cy="1343025"/>
                    </a:xfrm>
                    <a:prstGeom prst="rect">
                      <a:avLst/>
                    </a:prstGeom>
                  </pic:spPr>
                </pic:pic>
              </a:graphicData>
            </a:graphic>
          </wp:inline>
        </w:drawing>
      </w:r>
      <w:r w:rsidRPr="004E3168">
        <w:rPr>
          <w:rFonts w:ascii="Arial" w:hAnsi="Arial" w:cs="Arial"/>
          <w:sz w:val="28"/>
          <w:szCs w:val="28"/>
        </w:rPr>
        <w:br/>
        <w:t>The area under the ROC curve value is 0,512 , almost null.</w:t>
      </w:r>
      <w:r w:rsidRPr="004E3168">
        <w:rPr>
          <w:rFonts w:ascii="Arial" w:hAnsi="Arial" w:cs="Arial"/>
          <w:sz w:val="28"/>
          <w:szCs w:val="28"/>
        </w:rPr>
        <w:br/>
      </w:r>
    </w:p>
    <w:p w14:paraId="34B1240E" w14:textId="77777777" w:rsidR="00A91EB9" w:rsidRPr="004E3168" w:rsidRDefault="00A91EB9" w:rsidP="00333786">
      <w:pPr>
        <w:jc w:val="left"/>
        <w:rPr>
          <w:rFonts w:ascii="Arial" w:hAnsi="Arial" w:cs="Arial"/>
          <w:sz w:val="28"/>
          <w:szCs w:val="28"/>
        </w:rPr>
      </w:pPr>
    </w:p>
    <w:p w14:paraId="28959665" w14:textId="77777777" w:rsidR="00A91EB9" w:rsidRPr="004E3168" w:rsidRDefault="00A91EB9" w:rsidP="00333786">
      <w:pPr>
        <w:jc w:val="left"/>
        <w:rPr>
          <w:rFonts w:ascii="Arial" w:hAnsi="Arial" w:cs="Arial"/>
          <w:sz w:val="28"/>
          <w:szCs w:val="28"/>
        </w:rPr>
      </w:pPr>
    </w:p>
    <w:p w14:paraId="4122DB40" w14:textId="0AC0FC24" w:rsidR="00A91EB9" w:rsidRPr="004E3168" w:rsidRDefault="00A91EB9" w:rsidP="00333786">
      <w:pPr>
        <w:jc w:val="left"/>
        <w:rPr>
          <w:rFonts w:ascii="Arial" w:hAnsi="Arial" w:cs="Arial"/>
          <w:sz w:val="28"/>
          <w:szCs w:val="28"/>
        </w:rPr>
      </w:pPr>
      <w:r w:rsidRPr="004E3168">
        <w:rPr>
          <w:rFonts w:ascii="Arial" w:hAnsi="Arial" w:cs="Arial"/>
          <w:sz w:val="28"/>
          <w:szCs w:val="28"/>
        </w:rPr>
        <w:t>5.6 For sclact - Take part in social activities compared to others of same age :</w:t>
      </w:r>
    </w:p>
    <w:p w14:paraId="635B2C0D" w14:textId="40E726AE"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7EC3B726" wp14:editId="35563A1F">
            <wp:extent cx="3114675" cy="1304925"/>
            <wp:effectExtent l="0" t="0" r="9525" b="9525"/>
            <wp:docPr id="1254254517"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517" name="Resim 1" descr="metin, yazı tipi, ekran görüntüsü, sayı, numara içeren bir resim&#10;&#10;Açıklama otomatik olarak oluşturuldu"/>
                    <pic:cNvPicPr/>
                  </pic:nvPicPr>
                  <pic:blipFill>
                    <a:blip r:embed="rId40"/>
                    <a:stretch>
                      <a:fillRect/>
                    </a:stretch>
                  </pic:blipFill>
                  <pic:spPr>
                    <a:xfrm>
                      <a:off x="0" y="0"/>
                      <a:ext cx="3114675" cy="1304925"/>
                    </a:xfrm>
                    <a:prstGeom prst="rect">
                      <a:avLst/>
                    </a:prstGeom>
                  </pic:spPr>
                </pic:pic>
              </a:graphicData>
            </a:graphic>
          </wp:inline>
        </w:drawing>
      </w:r>
    </w:p>
    <w:p w14:paraId="29760324" w14:textId="3114A0B4" w:rsidR="00A91EB9" w:rsidRPr="004E3168" w:rsidRDefault="00A91EB9" w:rsidP="00333786">
      <w:pPr>
        <w:jc w:val="left"/>
        <w:rPr>
          <w:rFonts w:ascii="Arial" w:hAnsi="Arial" w:cs="Arial"/>
          <w:sz w:val="28"/>
          <w:szCs w:val="28"/>
        </w:rPr>
      </w:pPr>
      <w:r w:rsidRPr="004E3168">
        <w:rPr>
          <w:rFonts w:ascii="Arial" w:hAnsi="Arial" w:cs="Arial"/>
          <w:sz w:val="28"/>
          <w:szCs w:val="28"/>
        </w:rPr>
        <w:t>The null hypothesis rejected again, which means that this variable effects life satisfaction.</w:t>
      </w:r>
    </w:p>
    <w:p w14:paraId="338BC74F" w14:textId="1469E763"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4FBAD3D4" wp14:editId="4D5D5D88">
            <wp:extent cx="4076700" cy="1228725"/>
            <wp:effectExtent l="0" t="0" r="0" b="9525"/>
            <wp:docPr id="79449015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90156" name="Resim 1" descr="metin, ekran görüntüsü, yazı tipi, çizgi içeren bir resim&#10;&#10;Açıklama otomatik olarak oluşturuldu"/>
                    <pic:cNvPicPr/>
                  </pic:nvPicPr>
                  <pic:blipFill>
                    <a:blip r:embed="rId41"/>
                    <a:stretch>
                      <a:fillRect/>
                    </a:stretch>
                  </pic:blipFill>
                  <pic:spPr>
                    <a:xfrm>
                      <a:off x="0" y="0"/>
                      <a:ext cx="4076700" cy="1228725"/>
                    </a:xfrm>
                    <a:prstGeom prst="rect">
                      <a:avLst/>
                    </a:prstGeom>
                  </pic:spPr>
                </pic:pic>
              </a:graphicData>
            </a:graphic>
          </wp:inline>
        </w:drawing>
      </w:r>
      <w:r w:rsidRPr="004E3168">
        <w:rPr>
          <w:rFonts w:ascii="Arial" w:hAnsi="Arial" w:cs="Arial"/>
          <w:sz w:val="28"/>
          <w:szCs w:val="28"/>
        </w:rPr>
        <w:br/>
        <w:t>The area under the ROC curve value is 0.563</w:t>
      </w:r>
      <w:r w:rsidRPr="004E3168">
        <w:rPr>
          <w:rFonts w:ascii="Arial" w:hAnsi="Arial" w:cs="Arial"/>
          <w:sz w:val="28"/>
          <w:szCs w:val="28"/>
        </w:rPr>
        <w:br/>
      </w:r>
    </w:p>
    <w:p w14:paraId="23C0C100" w14:textId="77777777" w:rsidR="00A91EB9" w:rsidRPr="004E3168" w:rsidRDefault="00A91EB9" w:rsidP="00A91EB9">
      <w:pPr>
        <w:jc w:val="left"/>
        <w:rPr>
          <w:rFonts w:ascii="Arial" w:hAnsi="Arial" w:cs="Arial"/>
          <w:sz w:val="28"/>
          <w:szCs w:val="28"/>
        </w:rPr>
      </w:pPr>
      <w:r w:rsidRPr="004E3168">
        <w:rPr>
          <w:rFonts w:ascii="Arial" w:hAnsi="Arial" w:cs="Arial"/>
          <w:sz w:val="28"/>
          <w:szCs w:val="28"/>
        </w:rPr>
        <w:t>5.7 agea - Age of respondent, calculated</w:t>
      </w:r>
    </w:p>
    <w:p w14:paraId="19B8A9A4" w14:textId="09832D48"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086CDD01" wp14:editId="53672B88">
            <wp:extent cx="3105150" cy="1181100"/>
            <wp:effectExtent l="0" t="0" r="0" b="0"/>
            <wp:docPr id="1586794568"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4568" name="Resim 1" descr="metin, yazı tipi, ekran görüntüsü, sayı, numara içeren bir resim&#10;&#10;Açıklama otomatik olarak oluşturuldu"/>
                    <pic:cNvPicPr/>
                  </pic:nvPicPr>
                  <pic:blipFill>
                    <a:blip r:embed="rId42"/>
                    <a:stretch>
                      <a:fillRect/>
                    </a:stretch>
                  </pic:blipFill>
                  <pic:spPr>
                    <a:xfrm>
                      <a:off x="0" y="0"/>
                      <a:ext cx="3105150" cy="1181100"/>
                    </a:xfrm>
                    <a:prstGeom prst="rect">
                      <a:avLst/>
                    </a:prstGeom>
                  </pic:spPr>
                </pic:pic>
              </a:graphicData>
            </a:graphic>
          </wp:inline>
        </w:drawing>
      </w:r>
    </w:p>
    <w:p w14:paraId="13ABC017" w14:textId="54138EB2" w:rsidR="00A91EB9" w:rsidRPr="004E3168" w:rsidRDefault="00A91EB9" w:rsidP="00333786">
      <w:pPr>
        <w:jc w:val="left"/>
        <w:rPr>
          <w:rFonts w:ascii="Arial" w:hAnsi="Arial" w:cs="Arial"/>
          <w:sz w:val="28"/>
          <w:szCs w:val="28"/>
        </w:rPr>
      </w:pPr>
      <w:r w:rsidRPr="004E3168">
        <w:rPr>
          <w:rFonts w:ascii="Arial" w:hAnsi="Arial" w:cs="Arial"/>
          <w:sz w:val="28"/>
          <w:szCs w:val="28"/>
        </w:rPr>
        <w:t>The null hypothesis rejected again, which means that this variable effects life satisfaction.</w:t>
      </w:r>
    </w:p>
    <w:p w14:paraId="17243631" w14:textId="556D828C" w:rsidR="00A91EB9" w:rsidRPr="004E3168" w:rsidRDefault="00A91EB9"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65362327" wp14:editId="68EF7764">
            <wp:extent cx="4191000" cy="1343025"/>
            <wp:effectExtent l="0" t="0" r="0" b="9525"/>
            <wp:docPr id="103287104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71045" name="Resim 1" descr="metin, ekran görüntüsü, yazı tipi, sayı, numara içeren bir resim&#10;&#10;Açıklama otomatik olarak oluşturuldu"/>
                    <pic:cNvPicPr/>
                  </pic:nvPicPr>
                  <pic:blipFill>
                    <a:blip r:embed="rId43"/>
                    <a:stretch>
                      <a:fillRect/>
                    </a:stretch>
                  </pic:blipFill>
                  <pic:spPr>
                    <a:xfrm>
                      <a:off x="0" y="0"/>
                      <a:ext cx="4191000" cy="1343025"/>
                    </a:xfrm>
                    <a:prstGeom prst="rect">
                      <a:avLst/>
                    </a:prstGeom>
                  </pic:spPr>
                </pic:pic>
              </a:graphicData>
            </a:graphic>
          </wp:inline>
        </w:drawing>
      </w:r>
    </w:p>
    <w:p w14:paraId="1BFE278A" w14:textId="77777777" w:rsidR="00661463" w:rsidRPr="004E3168" w:rsidRDefault="00A91EB9" w:rsidP="00661463">
      <w:pPr>
        <w:jc w:val="left"/>
        <w:rPr>
          <w:rFonts w:ascii="Arial" w:hAnsi="Arial" w:cs="Arial"/>
          <w:sz w:val="28"/>
          <w:szCs w:val="28"/>
        </w:rPr>
      </w:pPr>
      <w:r w:rsidRPr="004E3168">
        <w:rPr>
          <w:rFonts w:ascii="Arial" w:hAnsi="Arial" w:cs="Arial"/>
          <w:sz w:val="28"/>
          <w:szCs w:val="28"/>
        </w:rPr>
        <w:t>The area under the ROC curve value is 0.585</w:t>
      </w:r>
      <w:r w:rsidR="00661463" w:rsidRPr="004E3168">
        <w:rPr>
          <w:rFonts w:ascii="Arial" w:hAnsi="Arial" w:cs="Arial"/>
          <w:sz w:val="28"/>
          <w:szCs w:val="28"/>
        </w:rPr>
        <w:t>.</w:t>
      </w:r>
      <w:r w:rsidR="00661463" w:rsidRPr="004E3168">
        <w:rPr>
          <w:rFonts w:ascii="Arial" w:hAnsi="Arial" w:cs="Arial"/>
          <w:sz w:val="28"/>
          <w:szCs w:val="28"/>
        </w:rPr>
        <w:br/>
      </w:r>
      <w:r w:rsidR="00661463" w:rsidRPr="004E3168">
        <w:rPr>
          <w:rFonts w:ascii="Arial" w:hAnsi="Arial" w:cs="Arial"/>
          <w:sz w:val="28"/>
          <w:szCs w:val="28"/>
        </w:rPr>
        <w:br/>
        <w:t>5.8 eduyrs - Years of full-time education completed</w:t>
      </w:r>
    </w:p>
    <w:p w14:paraId="3E958FBF" w14:textId="61BD90DF" w:rsidR="00A91EB9" w:rsidRPr="004E3168" w:rsidRDefault="00661463"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406B92E7" wp14:editId="79EF843A">
            <wp:extent cx="3200400" cy="1333500"/>
            <wp:effectExtent l="0" t="0" r="0" b="0"/>
            <wp:docPr id="44339241"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241" name="Resim 1" descr="metin, yazı tipi, ekran görüntüsü, sayı, numara içeren bir resim&#10;&#10;Açıklama otomatik olarak oluşturuldu"/>
                    <pic:cNvPicPr/>
                  </pic:nvPicPr>
                  <pic:blipFill>
                    <a:blip r:embed="rId44"/>
                    <a:stretch>
                      <a:fillRect/>
                    </a:stretch>
                  </pic:blipFill>
                  <pic:spPr>
                    <a:xfrm>
                      <a:off x="0" y="0"/>
                      <a:ext cx="3200400" cy="1333500"/>
                    </a:xfrm>
                    <a:prstGeom prst="rect">
                      <a:avLst/>
                    </a:prstGeom>
                  </pic:spPr>
                </pic:pic>
              </a:graphicData>
            </a:graphic>
          </wp:inline>
        </w:drawing>
      </w:r>
    </w:p>
    <w:p w14:paraId="6FCD7782" w14:textId="09429855" w:rsidR="00B3218E" w:rsidRPr="004E3168" w:rsidRDefault="00B3218E" w:rsidP="00333786">
      <w:pPr>
        <w:jc w:val="left"/>
        <w:rPr>
          <w:rFonts w:ascii="Arial" w:hAnsi="Arial" w:cs="Arial"/>
          <w:sz w:val="28"/>
          <w:szCs w:val="28"/>
        </w:rPr>
      </w:pPr>
      <w:r w:rsidRPr="004E3168">
        <w:rPr>
          <w:rFonts w:ascii="Arial" w:hAnsi="Arial" w:cs="Arial"/>
          <w:sz w:val="28"/>
          <w:szCs w:val="28"/>
        </w:rPr>
        <w:t>The results from all three tests in the null hypothesis, suggest that there is insufficient evidence to reject the global null hypothesis. This means that the predictors included in the model do not have a significant effect on the life satisfaction. We will exclude this variable from our model at this point.</w:t>
      </w:r>
    </w:p>
    <w:p w14:paraId="350DB1D3" w14:textId="000D0660" w:rsidR="00661463" w:rsidRPr="004E3168" w:rsidRDefault="00B3218E"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0EBA42C8" wp14:editId="1AA0A516">
            <wp:extent cx="4048125" cy="1247775"/>
            <wp:effectExtent l="0" t="0" r="9525" b="9525"/>
            <wp:docPr id="213909780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97806" name="Resim 1" descr="metin, ekran görüntüsü, yazı tipi, çizgi içeren bir resim&#10;&#10;Açıklama otomatik olarak oluşturuldu"/>
                    <pic:cNvPicPr/>
                  </pic:nvPicPr>
                  <pic:blipFill>
                    <a:blip r:embed="rId45"/>
                    <a:stretch>
                      <a:fillRect/>
                    </a:stretch>
                  </pic:blipFill>
                  <pic:spPr>
                    <a:xfrm>
                      <a:off x="0" y="0"/>
                      <a:ext cx="4048125" cy="1247775"/>
                    </a:xfrm>
                    <a:prstGeom prst="rect">
                      <a:avLst/>
                    </a:prstGeom>
                  </pic:spPr>
                </pic:pic>
              </a:graphicData>
            </a:graphic>
          </wp:inline>
        </w:drawing>
      </w:r>
    </w:p>
    <w:p w14:paraId="1684861E" w14:textId="39FDA26A" w:rsidR="00B3218E" w:rsidRPr="004E3168" w:rsidRDefault="00B3218E" w:rsidP="00333786">
      <w:pPr>
        <w:jc w:val="left"/>
        <w:rPr>
          <w:rFonts w:ascii="Arial" w:hAnsi="Arial" w:cs="Arial"/>
          <w:sz w:val="28"/>
          <w:szCs w:val="28"/>
        </w:rPr>
      </w:pPr>
      <w:r w:rsidRPr="004E3168">
        <w:rPr>
          <w:rFonts w:ascii="Arial" w:hAnsi="Arial" w:cs="Arial"/>
          <w:sz w:val="28"/>
          <w:szCs w:val="28"/>
        </w:rPr>
        <w:t>The area under the ROC curve value is 0.531.</w:t>
      </w:r>
      <w:r w:rsidRPr="004E3168">
        <w:rPr>
          <w:rFonts w:ascii="Arial" w:hAnsi="Arial" w:cs="Arial"/>
          <w:sz w:val="28"/>
          <w:szCs w:val="28"/>
        </w:rPr>
        <w:br/>
      </w:r>
      <w:r w:rsidRPr="004E3168">
        <w:rPr>
          <w:rFonts w:ascii="Arial" w:hAnsi="Arial" w:cs="Arial"/>
          <w:sz w:val="28"/>
          <w:szCs w:val="28"/>
        </w:rPr>
        <w:br/>
        <w:t>In this stage, looking at the area under the ROC curve value, we can say that age and democratic satisfaction is main 2 variables that effects the life satisfaction most (from the chosen variables).</w:t>
      </w:r>
    </w:p>
    <w:p w14:paraId="4E5E364F" w14:textId="77777777" w:rsidR="005E0B41" w:rsidRPr="004E3168" w:rsidRDefault="005E0B41" w:rsidP="00333786">
      <w:pPr>
        <w:jc w:val="left"/>
        <w:rPr>
          <w:rFonts w:ascii="Arial" w:hAnsi="Arial" w:cs="Arial"/>
          <w:sz w:val="28"/>
          <w:szCs w:val="28"/>
        </w:rPr>
      </w:pPr>
    </w:p>
    <w:p w14:paraId="7CD65863" w14:textId="4A1B01EE" w:rsidR="005E0B41" w:rsidRPr="004E3168" w:rsidRDefault="005E0B41" w:rsidP="00333786">
      <w:pPr>
        <w:jc w:val="left"/>
        <w:rPr>
          <w:rFonts w:ascii="Arial" w:hAnsi="Arial" w:cs="Arial"/>
          <w:sz w:val="28"/>
          <w:szCs w:val="28"/>
        </w:rPr>
      </w:pPr>
      <w:r w:rsidRPr="004E3168">
        <w:rPr>
          <w:rFonts w:ascii="Arial" w:hAnsi="Arial" w:cs="Arial"/>
          <w:sz w:val="28"/>
          <w:szCs w:val="28"/>
        </w:rPr>
        <w:t>6. Exploratory analysis</w:t>
      </w:r>
    </w:p>
    <w:p w14:paraId="1B0AA53C" w14:textId="77777777" w:rsidR="00AC47CB" w:rsidRPr="004E3168" w:rsidRDefault="00AC47CB" w:rsidP="00333786">
      <w:pPr>
        <w:jc w:val="left"/>
        <w:rPr>
          <w:rFonts w:ascii="Arial" w:hAnsi="Arial" w:cs="Arial"/>
          <w:sz w:val="28"/>
          <w:szCs w:val="28"/>
        </w:rPr>
      </w:pPr>
    </w:p>
    <w:p w14:paraId="4A027C71" w14:textId="50A616FC" w:rsidR="00AC47CB" w:rsidRPr="004E3168" w:rsidRDefault="00AC47CB" w:rsidP="00333786">
      <w:pPr>
        <w:jc w:val="left"/>
        <w:rPr>
          <w:rFonts w:ascii="Arial" w:hAnsi="Arial" w:cs="Arial"/>
          <w:sz w:val="28"/>
          <w:szCs w:val="28"/>
        </w:rPr>
      </w:pPr>
      <w:r w:rsidRPr="004E3168">
        <w:rPr>
          <w:rFonts w:ascii="Arial" w:hAnsi="Arial" w:cs="Arial"/>
          <w:sz w:val="28"/>
          <w:szCs w:val="28"/>
        </w:rPr>
        <w:lastRenderedPageBreak/>
        <w:t>According to the explaratory analysis using stepwise selection, those variables below was selected:</w:t>
      </w:r>
      <w:r w:rsidRPr="004E3168">
        <w:rPr>
          <w:rFonts w:ascii="Arial" w:hAnsi="Arial" w:cs="Arial"/>
          <w:sz w:val="28"/>
          <w:szCs w:val="28"/>
        </w:rPr>
        <w:br/>
      </w:r>
      <w:r w:rsidRPr="004E3168">
        <w:rPr>
          <w:rFonts w:ascii="Arial" w:hAnsi="Arial" w:cs="Arial"/>
          <w:noProof/>
          <w:sz w:val="28"/>
          <w:szCs w:val="28"/>
          <w14:ligatures w14:val="standardContextual"/>
        </w:rPr>
        <w:drawing>
          <wp:inline distT="0" distB="0" distL="0" distR="0" wp14:anchorId="0ECCAC8C" wp14:editId="5D043905">
            <wp:extent cx="2828925" cy="3771900"/>
            <wp:effectExtent l="0" t="0" r="9525" b="0"/>
            <wp:docPr id="1010683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8355" name=""/>
                    <pic:cNvPicPr/>
                  </pic:nvPicPr>
                  <pic:blipFill>
                    <a:blip r:embed="rId46"/>
                    <a:stretch>
                      <a:fillRect/>
                    </a:stretch>
                  </pic:blipFill>
                  <pic:spPr>
                    <a:xfrm>
                      <a:off x="0" y="0"/>
                      <a:ext cx="2828925" cy="3771900"/>
                    </a:xfrm>
                    <a:prstGeom prst="rect">
                      <a:avLst/>
                    </a:prstGeom>
                  </pic:spPr>
                </pic:pic>
              </a:graphicData>
            </a:graphic>
          </wp:inline>
        </w:drawing>
      </w:r>
    </w:p>
    <w:p w14:paraId="61AEDC45" w14:textId="77777777" w:rsidR="00AC47CB" w:rsidRPr="004E3168" w:rsidRDefault="00AC47CB" w:rsidP="00333786">
      <w:pPr>
        <w:jc w:val="left"/>
        <w:rPr>
          <w:rFonts w:ascii="Arial" w:hAnsi="Arial" w:cs="Arial"/>
          <w:sz w:val="28"/>
          <w:szCs w:val="28"/>
        </w:rPr>
      </w:pPr>
    </w:p>
    <w:p w14:paraId="55050456" w14:textId="77777777" w:rsidR="00AC47CB" w:rsidRPr="004E3168" w:rsidRDefault="00AC47CB" w:rsidP="00333786">
      <w:pPr>
        <w:jc w:val="left"/>
        <w:rPr>
          <w:rFonts w:ascii="Arial" w:hAnsi="Arial" w:cs="Arial"/>
          <w:sz w:val="28"/>
          <w:szCs w:val="28"/>
        </w:rPr>
      </w:pPr>
    </w:p>
    <w:p w14:paraId="3897CA91" w14:textId="77777777" w:rsidR="00AC47CB" w:rsidRPr="004E3168" w:rsidRDefault="00AC47CB" w:rsidP="00333786">
      <w:pPr>
        <w:jc w:val="left"/>
        <w:rPr>
          <w:rFonts w:ascii="Arial" w:hAnsi="Arial" w:cs="Arial"/>
          <w:sz w:val="28"/>
          <w:szCs w:val="28"/>
        </w:rPr>
      </w:pPr>
    </w:p>
    <w:p w14:paraId="4BBBF15C" w14:textId="77777777" w:rsidR="00AC47CB" w:rsidRPr="004E3168" w:rsidRDefault="00AC47CB" w:rsidP="00333786">
      <w:pPr>
        <w:jc w:val="left"/>
        <w:rPr>
          <w:rFonts w:ascii="Arial" w:hAnsi="Arial" w:cs="Arial"/>
          <w:sz w:val="28"/>
          <w:szCs w:val="28"/>
        </w:rPr>
      </w:pPr>
    </w:p>
    <w:p w14:paraId="3A67E4E3" w14:textId="3242E79B" w:rsidR="00AC47CB" w:rsidRPr="004E3168" w:rsidRDefault="00AC47CB" w:rsidP="00333786">
      <w:pPr>
        <w:jc w:val="left"/>
        <w:rPr>
          <w:rFonts w:ascii="Arial" w:hAnsi="Arial" w:cs="Arial"/>
          <w:sz w:val="28"/>
          <w:szCs w:val="28"/>
        </w:rPr>
      </w:pPr>
      <w:r w:rsidRPr="004E3168">
        <w:rPr>
          <w:rFonts w:ascii="Arial" w:hAnsi="Arial" w:cs="Arial"/>
          <w:sz w:val="28"/>
          <w:szCs w:val="28"/>
        </w:rPr>
        <w:t>7. Final Ordinal Logistic Regression Model</w:t>
      </w:r>
    </w:p>
    <w:p w14:paraId="708CD3D3" w14:textId="77777777" w:rsidR="00AC47CB" w:rsidRPr="004E3168" w:rsidRDefault="00AC47CB" w:rsidP="00333786">
      <w:pPr>
        <w:jc w:val="left"/>
        <w:rPr>
          <w:rFonts w:ascii="Arial" w:hAnsi="Arial" w:cs="Arial"/>
          <w:sz w:val="28"/>
          <w:szCs w:val="28"/>
        </w:rPr>
      </w:pPr>
    </w:p>
    <w:p w14:paraId="5C9D1AD3" w14:textId="1C9F2966" w:rsidR="00AC47CB" w:rsidRPr="004E3168" w:rsidRDefault="00AC47CB" w:rsidP="00333786">
      <w:pPr>
        <w:jc w:val="left"/>
        <w:rPr>
          <w:rFonts w:ascii="Arial" w:hAnsi="Arial" w:cs="Arial"/>
          <w:sz w:val="28"/>
          <w:szCs w:val="28"/>
        </w:rPr>
      </w:pPr>
      <w:r w:rsidRPr="004E3168">
        <w:rPr>
          <w:rFonts w:ascii="Arial" w:hAnsi="Arial" w:cs="Arial"/>
          <w:sz w:val="28"/>
          <w:szCs w:val="28"/>
        </w:rPr>
        <w:t>In the final result of the model, we found following results:</w:t>
      </w:r>
      <w:r w:rsidRPr="004E3168">
        <w:rPr>
          <w:rFonts w:ascii="Arial" w:hAnsi="Arial" w:cs="Arial"/>
          <w:sz w:val="28"/>
          <w:szCs w:val="28"/>
        </w:rPr>
        <w:br/>
      </w:r>
    </w:p>
    <w:p w14:paraId="30B004E2" w14:textId="7519D7EE" w:rsidR="00AC47CB" w:rsidRPr="004E3168" w:rsidRDefault="00AC47CB" w:rsidP="00AC47CB">
      <w:pPr>
        <w:jc w:val="left"/>
        <w:rPr>
          <w:rFonts w:ascii="Arial" w:hAnsi="Arial" w:cs="Arial"/>
          <w:sz w:val="28"/>
          <w:szCs w:val="28"/>
        </w:rPr>
      </w:pPr>
      <w:r w:rsidRPr="004E3168">
        <w:rPr>
          <w:rFonts w:ascii="Arial" w:hAnsi="Arial" w:cs="Arial"/>
          <w:sz w:val="28"/>
          <w:szCs w:val="28"/>
        </w:rPr>
        <w:t>7.1 Score Test for the Proportional Odds Assumption</w:t>
      </w:r>
    </w:p>
    <w:p w14:paraId="03F6D419" w14:textId="36749291" w:rsidR="00AC47CB" w:rsidRPr="004E3168" w:rsidRDefault="00AC47CB" w:rsidP="00333786">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3127979F" wp14:editId="7A556F8E">
            <wp:extent cx="4000500" cy="1057603"/>
            <wp:effectExtent l="0" t="0" r="0" b="9525"/>
            <wp:docPr id="12995260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26061" name=""/>
                    <pic:cNvPicPr/>
                  </pic:nvPicPr>
                  <pic:blipFill>
                    <a:blip r:embed="rId47"/>
                    <a:stretch>
                      <a:fillRect/>
                    </a:stretch>
                  </pic:blipFill>
                  <pic:spPr>
                    <a:xfrm>
                      <a:off x="0" y="0"/>
                      <a:ext cx="4013834" cy="1061128"/>
                    </a:xfrm>
                    <a:prstGeom prst="rect">
                      <a:avLst/>
                    </a:prstGeom>
                  </pic:spPr>
                </pic:pic>
              </a:graphicData>
            </a:graphic>
          </wp:inline>
        </w:drawing>
      </w:r>
    </w:p>
    <w:p w14:paraId="7C52DE98" w14:textId="4FD837F2" w:rsidR="00AC47CB" w:rsidRPr="004E3168" w:rsidRDefault="00AC47CB" w:rsidP="00AC47CB">
      <w:pPr>
        <w:jc w:val="left"/>
        <w:rPr>
          <w:rFonts w:ascii="Arial" w:hAnsi="Arial" w:cs="Arial"/>
          <w:sz w:val="28"/>
          <w:szCs w:val="28"/>
        </w:rPr>
      </w:pPr>
      <w:r w:rsidRPr="004E3168">
        <w:rPr>
          <w:rFonts w:ascii="Arial" w:hAnsi="Arial" w:cs="Arial"/>
          <w:sz w:val="28"/>
          <w:szCs w:val="28"/>
        </w:rPr>
        <w:t>The proportional odds assumption is an important assumption in ordinal logistic regression, stating that the relationship between the predictors and the outcome variable remains consistent across all levels of the response variable.</w:t>
      </w:r>
    </w:p>
    <w:p w14:paraId="5F4B07FE" w14:textId="77777777" w:rsidR="00AC47CB" w:rsidRPr="004E3168" w:rsidRDefault="00AC47CB" w:rsidP="00AC47CB">
      <w:pPr>
        <w:jc w:val="left"/>
        <w:rPr>
          <w:rFonts w:ascii="Arial" w:hAnsi="Arial" w:cs="Arial"/>
          <w:sz w:val="28"/>
          <w:szCs w:val="28"/>
        </w:rPr>
      </w:pPr>
    </w:p>
    <w:p w14:paraId="4D7E1F68" w14:textId="0D1D6444" w:rsidR="00AC47CB" w:rsidRPr="004E3168" w:rsidRDefault="00AC47CB" w:rsidP="00AC47CB">
      <w:pPr>
        <w:jc w:val="left"/>
        <w:rPr>
          <w:rFonts w:ascii="Arial" w:hAnsi="Arial" w:cs="Arial"/>
          <w:sz w:val="28"/>
          <w:szCs w:val="28"/>
        </w:rPr>
      </w:pPr>
      <w:r w:rsidRPr="004E3168">
        <w:rPr>
          <w:rFonts w:ascii="Arial" w:hAnsi="Arial" w:cs="Arial"/>
          <w:sz w:val="28"/>
          <w:szCs w:val="28"/>
        </w:rPr>
        <w:t xml:space="preserve">In our model, the score test statistic is 13.3023, with 8 degrees of freedom. The p-value, which is 0.1019, represents the probability of observing a test statistic as extreme as the calculated value under the </w:t>
      </w:r>
      <w:r w:rsidRPr="004E3168">
        <w:rPr>
          <w:rFonts w:ascii="Arial" w:hAnsi="Arial" w:cs="Arial"/>
          <w:sz w:val="28"/>
          <w:szCs w:val="28"/>
        </w:rPr>
        <w:lastRenderedPageBreak/>
        <w:t>assumption that the proportional odds assumption holds.</w:t>
      </w:r>
      <w:r w:rsidR="00A302A9" w:rsidRPr="004E3168">
        <w:rPr>
          <w:rFonts w:ascii="Arial" w:hAnsi="Arial" w:cs="Arial"/>
          <w:sz w:val="28"/>
          <w:szCs w:val="28"/>
        </w:rPr>
        <w:t xml:space="preserve"> This assumption implies that the relationship between the predictor variable(s) and the outcome variable is consistent across all levels or categories of the outcome.</w:t>
      </w:r>
    </w:p>
    <w:p w14:paraId="220BF960" w14:textId="54A713E4" w:rsidR="00CC64FF" w:rsidRPr="004E3168" w:rsidRDefault="00CC64FF" w:rsidP="00AC47CB">
      <w:pPr>
        <w:jc w:val="left"/>
        <w:rPr>
          <w:rFonts w:ascii="Arial" w:hAnsi="Arial" w:cs="Arial"/>
          <w:sz w:val="28"/>
          <w:szCs w:val="28"/>
        </w:rPr>
      </w:pPr>
    </w:p>
    <w:p w14:paraId="2C0C1E43" w14:textId="3D4E69D9" w:rsidR="00CC64FF" w:rsidRPr="004E3168" w:rsidRDefault="00CC64FF" w:rsidP="00CC64FF">
      <w:pPr>
        <w:pStyle w:val="ListeParagraf"/>
        <w:numPr>
          <w:ilvl w:val="1"/>
          <w:numId w:val="4"/>
        </w:numPr>
        <w:jc w:val="left"/>
        <w:rPr>
          <w:rFonts w:ascii="Arial" w:hAnsi="Arial" w:cs="Arial"/>
          <w:sz w:val="28"/>
          <w:szCs w:val="28"/>
        </w:rPr>
      </w:pPr>
      <w:r w:rsidRPr="004E3168">
        <w:rPr>
          <w:rFonts w:ascii="Arial" w:hAnsi="Arial" w:cs="Arial"/>
          <w:sz w:val="28"/>
          <w:szCs w:val="28"/>
        </w:rPr>
        <w:t>Type 3 Analysis of Effects</w:t>
      </w:r>
    </w:p>
    <w:p w14:paraId="375B2ABF" w14:textId="77777777" w:rsidR="00CC64FF" w:rsidRPr="004E3168" w:rsidRDefault="00CC64FF" w:rsidP="00CC64FF">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2259E74D" wp14:editId="6E0B4106">
            <wp:extent cx="2905125" cy="1685925"/>
            <wp:effectExtent l="0" t="0" r="9525" b="9525"/>
            <wp:docPr id="17505802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028" name="Resim 1" descr="metin, ekran görüntüsü, yazı tipi, sayı, numara içeren bir resim&#10;&#10;Açıklama otomatik olarak oluşturuldu"/>
                    <pic:cNvPicPr/>
                  </pic:nvPicPr>
                  <pic:blipFill>
                    <a:blip r:embed="rId48"/>
                    <a:stretch>
                      <a:fillRect/>
                    </a:stretch>
                  </pic:blipFill>
                  <pic:spPr>
                    <a:xfrm>
                      <a:off x="0" y="0"/>
                      <a:ext cx="2905125" cy="1685925"/>
                    </a:xfrm>
                    <a:prstGeom prst="rect">
                      <a:avLst/>
                    </a:prstGeom>
                  </pic:spPr>
                </pic:pic>
              </a:graphicData>
            </a:graphic>
          </wp:inline>
        </w:drawing>
      </w:r>
    </w:p>
    <w:p w14:paraId="0EEF087B" w14:textId="2120CFDD" w:rsidR="00CC64FF" w:rsidRPr="004E3168" w:rsidRDefault="00CC64FF" w:rsidP="00CC64FF">
      <w:pPr>
        <w:jc w:val="left"/>
        <w:rPr>
          <w:rFonts w:ascii="Arial" w:hAnsi="Arial" w:cs="Arial"/>
          <w:sz w:val="28"/>
          <w:szCs w:val="28"/>
        </w:rPr>
      </w:pPr>
      <w:r w:rsidRPr="004E3168">
        <w:rPr>
          <w:rFonts w:ascii="Arial" w:hAnsi="Arial" w:cs="Arial"/>
          <w:sz w:val="28"/>
          <w:szCs w:val="28"/>
        </w:rPr>
        <w:t>1-"democracy": The Wald Chi-Square test for democracy has a value of 20.7572, and the p-value is less than 0.0001. This indicates that democracy is significantly associated with the life satisfaction variable. The exact nature and direction of this association cannot be determined from the provided information.</w:t>
      </w:r>
    </w:p>
    <w:p w14:paraId="03251939" w14:textId="0A7ED42D" w:rsidR="00CC64FF" w:rsidRPr="004E3168" w:rsidRDefault="00CC64FF" w:rsidP="00CC64FF">
      <w:pPr>
        <w:jc w:val="left"/>
        <w:rPr>
          <w:rFonts w:ascii="Arial" w:hAnsi="Arial" w:cs="Arial"/>
          <w:sz w:val="28"/>
          <w:szCs w:val="28"/>
        </w:rPr>
      </w:pPr>
      <w:r w:rsidRPr="004E3168">
        <w:rPr>
          <w:rFonts w:ascii="Arial" w:hAnsi="Arial" w:cs="Arial"/>
          <w:sz w:val="28"/>
          <w:szCs w:val="28"/>
        </w:rPr>
        <w:t>2- "income": The Wald Chi-Square test for income has a value of 7.6028, and the p-value is 0.0223. This suggests that income is also significantly associated with the life satisfaction variable, although the association may be weaker compared to democracy.</w:t>
      </w:r>
    </w:p>
    <w:p w14:paraId="41455E92" w14:textId="5FCA74F2" w:rsidR="00CC64FF" w:rsidRPr="004E3168" w:rsidRDefault="00CC64FF" w:rsidP="00CC64FF">
      <w:pPr>
        <w:jc w:val="left"/>
        <w:rPr>
          <w:rFonts w:ascii="Arial" w:hAnsi="Arial" w:cs="Arial"/>
          <w:sz w:val="28"/>
          <w:szCs w:val="28"/>
        </w:rPr>
      </w:pPr>
      <w:r w:rsidRPr="004E3168">
        <w:rPr>
          <w:rFonts w:ascii="Arial" w:hAnsi="Arial" w:cs="Arial"/>
          <w:sz w:val="28"/>
          <w:szCs w:val="28"/>
        </w:rPr>
        <w:t>3- "_SCLACT": The Wald Chi-Square test for _SCLACT has a value of 18.9955, and the p-value is less than 0.0001. This indicates a significant association between _SCLACT and the life satisfaction variable.</w:t>
      </w:r>
    </w:p>
    <w:p w14:paraId="1D49F018" w14:textId="02161DA1" w:rsidR="00CC64FF" w:rsidRPr="004E3168" w:rsidRDefault="00CC64FF" w:rsidP="00CC64FF">
      <w:pPr>
        <w:jc w:val="left"/>
        <w:rPr>
          <w:rFonts w:ascii="Arial" w:hAnsi="Arial" w:cs="Arial"/>
          <w:sz w:val="28"/>
          <w:szCs w:val="28"/>
        </w:rPr>
      </w:pPr>
      <w:r w:rsidRPr="004E3168">
        <w:rPr>
          <w:rFonts w:ascii="Arial" w:hAnsi="Arial" w:cs="Arial"/>
          <w:sz w:val="28"/>
          <w:szCs w:val="28"/>
        </w:rPr>
        <w:t>4- "trust": The Wald Chi-Square test for trust has a value of 6.4245, and the p-value is 0.0403. This suggests that trust is significantly associated with the life satisfaction variable, although again, the association may be weaker compared to the other predictors.</w:t>
      </w:r>
    </w:p>
    <w:p w14:paraId="7E30D9EE" w14:textId="77777777" w:rsidR="00CC64FF" w:rsidRPr="004E3168" w:rsidRDefault="00CC64FF" w:rsidP="00CC64FF">
      <w:pPr>
        <w:jc w:val="left"/>
        <w:rPr>
          <w:rFonts w:ascii="Arial" w:hAnsi="Arial" w:cs="Arial"/>
          <w:sz w:val="28"/>
          <w:szCs w:val="28"/>
        </w:rPr>
      </w:pPr>
    </w:p>
    <w:p w14:paraId="4BF67764" w14:textId="6C6D12EE" w:rsidR="00200904" w:rsidRPr="004E3168" w:rsidRDefault="00CC64FF" w:rsidP="00200904">
      <w:pPr>
        <w:pStyle w:val="ListeParagraf"/>
        <w:numPr>
          <w:ilvl w:val="1"/>
          <w:numId w:val="4"/>
        </w:numPr>
        <w:jc w:val="left"/>
        <w:rPr>
          <w:rFonts w:ascii="Arial" w:hAnsi="Arial" w:cs="Arial"/>
          <w:sz w:val="28"/>
          <w:szCs w:val="28"/>
        </w:rPr>
      </w:pPr>
      <w:r w:rsidRPr="004E3168">
        <w:rPr>
          <w:rFonts w:ascii="Arial" w:hAnsi="Arial" w:cs="Arial"/>
          <w:sz w:val="28"/>
          <w:szCs w:val="28"/>
        </w:rPr>
        <w:t>Analysis of Maximum Likelihood Estimat</w:t>
      </w:r>
      <w:r w:rsidR="00200904" w:rsidRPr="004E3168">
        <w:rPr>
          <w:rFonts w:ascii="Arial" w:hAnsi="Arial" w:cs="Arial"/>
          <w:sz w:val="28"/>
          <w:szCs w:val="28"/>
        </w:rPr>
        <w:t>es</w:t>
      </w:r>
    </w:p>
    <w:p w14:paraId="0AB9D442" w14:textId="5C3DDA8F" w:rsidR="00200904" w:rsidRPr="004E3168" w:rsidRDefault="00200904" w:rsidP="00200904">
      <w:pPr>
        <w:jc w:val="left"/>
        <w:rPr>
          <w:rFonts w:ascii="Arial" w:hAnsi="Arial" w:cs="Arial"/>
          <w:sz w:val="28"/>
          <w:szCs w:val="28"/>
        </w:rPr>
      </w:pPr>
      <w:r w:rsidRPr="004E3168">
        <w:rPr>
          <w:rFonts w:ascii="Arial" w:hAnsi="Arial" w:cs="Arial"/>
          <w:noProof/>
          <w:sz w:val="28"/>
          <w:szCs w:val="28"/>
        </w:rPr>
        <w:lastRenderedPageBreak/>
        <w:drawing>
          <wp:inline distT="0" distB="0" distL="0" distR="0" wp14:anchorId="05DDBE2A" wp14:editId="26D507A8">
            <wp:extent cx="5076825" cy="3019425"/>
            <wp:effectExtent l="0" t="0" r="9525" b="9525"/>
            <wp:docPr id="175357171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1715" name="Resim 1" descr="metin, ekran görüntüsü, yazı tipi, sayı, numara içeren bir resim&#10;&#10;Açıklama otomatik olarak oluşturuldu"/>
                    <pic:cNvPicPr/>
                  </pic:nvPicPr>
                  <pic:blipFill>
                    <a:blip r:embed="rId49"/>
                    <a:stretch>
                      <a:fillRect/>
                    </a:stretch>
                  </pic:blipFill>
                  <pic:spPr>
                    <a:xfrm>
                      <a:off x="0" y="0"/>
                      <a:ext cx="5076825" cy="3019425"/>
                    </a:xfrm>
                    <a:prstGeom prst="rect">
                      <a:avLst/>
                    </a:prstGeom>
                  </pic:spPr>
                </pic:pic>
              </a:graphicData>
            </a:graphic>
          </wp:inline>
        </w:drawing>
      </w:r>
    </w:p>
    <w:p w14:paraId="7F609D73" w14:textId="46CD2B0B" w:rsidR="00200904" w:rsidRPr="004E3168" w:rsidRDefault="00CC64FF" w:rsidP="00200904">
      <w:pPr>
        <w:jc w:val="left"/>
        <w:rPr>
          <w:rFonts w:ascii="Arial" w:hAnsi="Arial" w:cs="Arial"/>
          <w:sz w:val="28"/>
          <w:szCs w:val="28"/>
        </w:rPr>
      </w:pPr>
      <w:r w:rsidRPr="004E3168">
        <w:rPr>
          <w:rFonts w:ascii="Arial" w:hAnsi="Arial" w:cs="Arial"/>
          <w:sz w:val="28"/>
          <w:szCs w:val="28"/>
        </w:rPr>
        <w:br/>
      </w:r>
      <w:r w:rsidR="00200904" w:rsidRPr="004E3168">
        <w:rPr>
          <w:rFonts w:ascii="Arial" w:hAnsi="Arial" w:cs="Arial"/>
          <w:sz w:val="28"/>
          <w:szCs w:val="28"/>
        </w:rPr>
        <w:t>1)"Intercept" (Category 1): The intercept for Category 1 has an estimated coefficient of -3.6411, a standard error of 0.3594, and a highly significant Wald Chi-Square test (102.6518, p &lt; 0.0001). The exponentiated estimate (Exp(Est)) of 0.026 indicates that the odds of being in a higher category decrease significantly for Category 1 compared to the reference category.</w:t>
      </w:r>
    </w:p>
    <w:p w14:paraId="38854162" w14:textId="392C9FEB" w:rsidR="00200904" w:rsidRPr="004E3168" w:rsidRDefault="00200904" w:rsidP="00200904">
      <w:pPr>
        <w:jc w:val="left"/>
        <w:rPr>
          <w:rFonts w:ascii="Arial" w:hAnsi="Arial" w:cs="Arial"/>
          <w:sz w:val="28"/>
          <w:szCs w:val="28"/>
        </w:rPr>
      </w:pPr>
      <w:r w:rsidRPr="004E3168">
        <w:rPr>
          <w:rFonts w:ascii="Arial" w:hAnsi="Arial" w:cs="Arial"/>
          <w:sz w:val="28"/>
          <w:szCs w:val="28"/>
        </w:rPr>
        <w:t>2)"Intercept" (Category 2): The intercept for Category 2 has an estimated coefficient of -1.1997, a standard error of 0.3428, and a significant Wald Chi-Square test (12.2473, p = 0.0005). The exponentiated estimate (Exp(Est)) of 0.301 suggests that the odds of being in a higher category decrease significantly for Category 2 compared to the reference category.</w:t>
      </w:r>
    </w:p>
    <w:p w14:paraId="6B2A2923" w14:textId="12A58280" w:rsidR="00200904" w:rsidRPr="004E3168" w:rsidRDefault="00200904" w:rsidP="00200904">
      <w:pPr>
        <w:jc w:val="left"/>
        <w:rPr>
          <w:rFonts w:ascii="Arial" w:hAnsi="Arial" w:cs="Arial"/>
          <w:sz w:val="28"/>
          <w:szCs w:val="28"/>
        </w:rPr>
      </w:pPr>
      <w:r w:rsidRPr="004E3168">
        <w:rPr>
          <w:rFonts w:ascii="Arial" w:hAnsi="Arial" w:cs="Arial"/>
          <w:sz w:val="28"/>
          <w:szCs w:val="28"/>
        </w:rPr>
        <w:t>3)"democracy" (Category 1): The democracy variable for Category 1 has an estimated coefficient of 0.7226, a standard error of 0.2120, and a significant Wald Chi-Square test (11.6165, p = 0.0007). The exponentiated estimate (Exp(Est)) of 2.060 indicates that, holding other variables constant, a one-unit increase in democracy is associated with a more than two-fold increase in the odds of being in a higher category.</w:t>
      </w:r>
    </w:p>
    <w:p w14:paraId="4B790A11" w14:textId="079AEF25" w:rsidR="00200904" w:rsidRPr="004E3168" w:rsidRDefault="00200904" w:rsidP="00200904">
      <w:pPr>
        <w:jc w:val="left"/>
        <w:rPr>
          <w:rFonts w:ascii="Arial" w:hAnsi="Arial" w:cs="Arial"/>
          <w:sz w:val="28"/>
          <w:szCs w:val="28"/>
        </w:rPr>
      </w:pPr>
      <w:r w:rsidRPr="004E3168">
        <w:rPr>
          <w:rFonts w:ascii="Arial" w:hAnsi="Arial" w:cs="Arial"/>
          <w:sz w:val="28"/>
          <w:szCs w:val="28"/>
        </w:rPr>
        <w:t>4)"democracy" (Category 2): The democracy variable for Category 2 has an estimated coefficient of 0.5060, a standard error of 0.1311, and a highly significant Wald Chi-Square test (14.9043, p &lt; 0.0001). The exponentiated estimate (Exp(Est)) of 1.659 suggests that, holding other variables constant, a one-unit increase in democracy is associated with a 1.659-fold increase in the odds of being in a higher category.</w:t>
      </w:r>
    </w:p>
    <w:p w14:paraId="7D840CCF" w14:textId="54DA967D" w:rsidR="00200904" w:rsidRPr="004E3168" w:rsidRDefault="00200904" w:rsidP="00200904">
      <w:pPr>
        <w:jc w:val="left"/>
        <w:rPr>
          <w:rFonts w:ascii="Arial" w:hAnsi="Arial" w:cs="Arial"/>
          <w:sz w:val="28"/>
          <w:szCs w:val="28"/>
        </w:rPr>
      </w:pPr>
      <w:r w:rsidRPr="004E3168">
        <w:rPr>
          <w:rFonts w:ascii="Arial" w:hAnsi="Arial" w:cs="Arial"/>
          <w:sz w:val="28"/>
          <w:szCs w:val="28"/>
        </w:rPr>
        <w:t xml:space="preserve">5)"income" (Category 1): The income variable for Category 1 has an estimated coefficient of 0.3763, a standard error of 0.1631, and a marginally significant Wald Chi-Square test (5.3208, p = 0.0211). The </w:t>
      </w:r>
      <w:r w:rsidRPr="004E3168">
        <w:rPr>
          <w:rFonts w:ascii="Arial" w:hAnsi="Arial" w:cs="Arial"/>
          <w:sz w:val="28"/>
          <w:szCs w:val="28"/>
        </w:rPr>
        <w:lastRenderedPageBreak/>
        <w:t>exponentiated estimate (Exp(Est)) of 1.457 suggests that, holding other variables constant, a one-unit increase in income is associated with a 1.457-fold increase in the odds of being in a higher category.</w:t>
      </w:r>
    </w:p>
    <w:p w14:paraId="4DEC4AD9" w14:textId="0EC39EAB" w:rsidR="00200904" w:rsidRPr="004E3168" w:rsidRDefault="00200904" w:rsidP="00200904">
      <w:pPr>
        <w:jc w:val="left"/>
        <w:rPr>
          <w:rFonts w:ascii="Arial" w:hAnsi="Arial" w:cs="Arial"/>
          <w:sz w:val="28"/>
          <w:szCs w:val="28"/>
        </w:rPr>
      </w:pPr>
      <w:r w:rsidRPr="004E3168">
        <w:rPr>
          <w:rFonts w:ascii="Arial" w:hAnsi="Arial" w:cs="Arial"/>
          <w:sz w:val="28"/>
          <w:szCs w:val="28"/>
        </w:rPr>
        <w:t>6)"income" (Category 2): The income variable for Category 2 has an estimated coefficient of 0.0738, a standard error of 0.1574, and a non-significant Wald Chi-Square test (0.2201, p = 0.6390). The exponentiated estimate (Exp(Est)) of 1.077 suggests that, holding other variables constant, a one-unit increase in income is associated with a slight increase (1.077-fold) in the odds of being in a higher category, although this effect is not statistically significant.</w:t>
      </w:r>
    </w:p>
    <w:p w14:paraId="7D00452A" w14:textId="0EF7E4BD" w:rsidR="00200904" w:rsidRPr="004E3168" w:rsidRDefault="00200904" w:rsidP="00200904">
      <w:pPr>
        <w:jc w:val="left"/>
        <w:rPr>
          <w:rFonts w:ascii="Arial" w:hAnsi="Arial" w:cs="Arial"/>
          <w:sz w:val="28"/>
          <w:szCs w:val="28"/>
        </w:rPr>
      </w:pPr>
      <w:r w:rsidRPr="004E3168">
        <w:rPr>
          <w:rFonts w:ascii="Arial" w:hAnsi="Arial" w:cs="Arial"/>
          <w:sz w:val="28"/>
          <w:szCs w:val="28"/>
        </w:rPr>
        <w:t>7)"_SCLACT" (Category 1): The _SCLACT variable for Category 1 has an estimated coefficient of 0.4549, a standard error of 0.1662, and a significant Wald Chi-Square test (7.4888, p = 0.0062). The exponentiated estimate (Exp(Est)) of 1.576 indicates that, holding other variables constant, a one-unit increase in _SCLACT is associated with a 1.576-fold increase in the odds of being in a higher category.</w:t>
      </w:r>
    </w:p>
    <w:p w14:paraId="0E6A5066" w14:textId="706312EC" w:rsidR="00200904" w:rsidRPr="004E3168" w:rsidRDefault="00200904" w:rsidP="00200904">
      <w:pPr>
        <w:jc w:val="left"/>
        <w:rPr>
          <w:rFonts w:ascii="Arial" w:hAnsi="Arial" w:cs="Arial"/>
          <w:sz w:val="28"/>
          <w:szCs w:val="28"/>
        </w:rPr>
      </w:pPr>
      <w:r w:rsidRPr="004E3168">
        <w:rPr>
          <w:rFonts w:ascii="Arial" w:hAnsi="Arial" w:cs="Arial"/>
          <w:sz w:val="28"/>
          <w:szCs w:val="28"/>
        </w:rPr>
        <w:t>8)"_SCLACT" (Category 2): The _SCLACT variable for Category 2 has an estimated coefficient of -0.0796, a standard error of 0.1623, and a non-significant Wald Chi-Square test (0.2405, p = 0.6239). The exponentiated estimate (Exp(Est)) of 0.923 suggests that _SCLACT does not have a significant effect on the odds of being in a higher category for Category 2.</w:t>
      </w:r>
    </w:p>
    <w:p w14:paraId="1F9B2183" w14:textId="76147D01" w:rsidR="00200904" w:rsidRPr="004E3168" w:rsidRDefault="00200904" w:rsidP="00200904">
      <w:pPr>
        <w:jc w:val="left"/>
        <w:rPr>
          <w:rFonts w:ascii="Arial" w:hAnsi="Arial" w:cs="Arial"/>
          <w:sz w:val="28"/>
          <w:szCs w:val="28"/>
        </w:rPr>
      </w:pPr>
      <w:r w:rsidRPr="004E3168">
        <w:rPr>
          <w:rFonts w:ascii="Arial" w:hAnsi="Arial" w:cs="Arial"/>
          <w:sz w:val="28"/>
          <w:szCs w:val="28"/>
        </w:rPr>
        <w:t>9)"trust" (Category 1): The trust variable for Category 1 has an estimated coefficient of 0.8300, a standard error of 0.3292, and a significant Wald Chi-Square test (6.3554, p = 0.0117). The exponentiated estimate (Exp(Est)) of 2.293 indicates that, holding other variables constant, a one-unit increase in trust is associated with a more than two-fold increase in the odds of being in a higher category.</w:t>
      </w:r>
    </w:p>
    <w:p w14:paraId="1D616ADF" w14:textId="58FFE9CF" w:rsidR="00200904" w:rsidRPr="004E3168" w:rsidRDefault="00200904" w:rsidP="00200904">
      <w:pPr>
        <w:jc w:val="left"/>
        <w:rPr>
          <w:rFonts w:ascii="Arial" w:hAnsi="Arial" w:cs="Arial"/>
          <w:sz w:val="28"/>
          <w:szCs w:val="28"/>
        </w:rPr>
      </w:pPr>
      <w:r w:rsidRPr="004E3168">
        <w:rPr>
          <w:rFonts w:ascii="Arial" w:hAnsi="Arial" w:cs="Arial"/>
          <w:sz w:val="28"/>
          <w:szCs w:val="28"/>
        </w:rPr>
        <w:t>10)"trust" (Category 2): The trust variable for Category 2 has an estimated coefficient of 0.6624, a standard error of 0.3072, and a marginally significant Wald Chi-Square test (4.6484, p = 0.0311). The exponentiated estimate (Exp(Est)) of 1.939 suggests that, holding other variables constant, a one-unit increase in trust is associated with a 1.939-fold increase in the odds of being in a higher category.</w:t>
      </w:r>
    </w:p>
    <w:p w14:paraId="26F6A3AF" w14:textId="77777777" w:rsidR="00200904" w:rsidRPr="004E3168" w:rsidRDefault="00200904" w:rsidP="00200904">
      <w:pPr>
        <w:jc w:val="left"/>
        <w:rPr>
          <w:rFonts w:ascii="Arial" w:hAnsi="Arial" w:cs="Arial"/>
          <w:sz w:val="28"/>
          <w:szCs w:val="28"/>
        </w:rPr>
      </w:pPr>
    </w:p>
    <w:p w14:paraId="3D4D9D0B" w14:textId="77777777" w:rsidR="00200904" w:rsidRPr="004E3168" w:rsidRDefault="00200904" w:rsidP="00200904">
      <w:pPr>
        <w:jc w:val="left"/>
        <w:rPr>
          <w:rFonts w:ascii="Arial" w:hAnsi="Arial" w:cs="Arial"/>
          <w:sz w:val="28"/>
          <w:szCs w:val="28"/>
        </w:rPr>
      </w:pPr>
      <w:r w:rsidRPr="004E3168">
        <w:rPr>
          <w:rFonts w:ascii="Arial" w:hAnsi="Arial" w:cs="Arial"/>
          <w:sz w:val="28"/>
          <w:szCs w:val="28"/>
        </w:rPr>
        <w:t>Overall, the results indicate that the predictor variables (democracy, income, _SCLACT, and trust) are significantly associated with the outcome variable in the ordinal logistic regression model. The exponentiated estimates (Exp(Est)) provide insights into the direction and magnitude of the effects of these variables on the odds of being in a higher category.</w:t>
      </w:r>
    </w:p>
    <w:p w14:paraId="7207FC4D" w14:textId="658E7307" w:rsidR="00CC64FF" w:rsidRPr="004E3168" w:rsidRDefault="00CC64FF" w:rsidP="00CC64FF">
      <w:pPr>
        <w:jc w:val="left"/>
        <w:rPr>
          <w:rFonts w:ascii="Arial" w:hAnsi="Arial" w:cs="Arial"/>
          <w:sz w:val="28"/>
          <w:szCs w:val="28"/>
        </w:rPr>
      </w:pPr>
    </w:p>
    <w:p w14:paraId="49DAF392" w14:textId="27CE838F" w:rsidR="00200904" w:rsidRPr="004E3168" w:rsidRDefault="00200904" w:rsidP="00200904">
      <w:pPr>
        <w:pStyle w:val="ListeParagraf"/>
        <w:numPr>
          <w:ilvl w:val="1"/>
          <w:numId w:val="4"/>
        </w:numPr>
        <w:jc w:val="left"/>
        <w:rPr>
          <w:rFonts w:ascii="Arial" w:hAnsi="Arial" w:cs="Arial"/>
          <w:sz w:val="28"/>
          <w:szCs w:val="28"/>
        </w:rPr>
      </w:pPr>
      <w:r w:rsidRPr="004E3168">
        <w:rPr>
          <w:rFonts w:ascii="Arial" w:hAnsi="Arial" w:cs="Arial"/>
          <w:sz w:val="28"/>
          <w:szCs w:val="28"/>
        </w:rPr>
        <w:t>Odds Ratio Estimates</w:t>
      </w:r>
    </w:p>
    <w:p w14:paraId="1EA129D5" w14:textId="7FC7A121" w:rsidR="00200904" w:rsidRPr="004E3168" w:rsidRDefault="00200904" w:rsidP="00200904">
      <w:pPr>
        <w:jc w:val="left"/>
        <w:rPr>
          <w:rFonts w:ascii="Arial" w:hAnsi="Arial" w:cs="Arial"/>
          <w:sz w:val="28"/>
          <w:szCs w:val="28"/>
        </w:rPr>
      </w:pPr>
      <w:r w:rsidRPr="004E3168">
        <w:rPr>
          <w:rFonts w:ascii="Arial" w:hAnsi="Arial" w:cs="Arial"/>
          <w:noProof/>
          <w:sz w:val="28"/>
          <w:szCs w:val="28"/>
          <w14:ligatures w14:val="standardContextual"/>
        </w:rPr>
        <w:lastRenderedPageBreak/>
        <w:drawing>
          <wp:inline distT="0" distB="0" distL="0" distR="0" wp14:anchorId="287D6633" wp14:editId="6DC68C10">
            <wp:extent cx="3667125" cy="2543175"/>
            <wp:effectExtent l="0" t="0" r="9525" b="9525"/>
            <wp:docPr id="1515733117"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3117" name="Resim 1" descr="metin, ekran görüntüsü, sayı, numara, yazı tipi içeren bir resim&#10;&#10;Açıklama otomatik olarak oluşturuldu"/>
                    <pic:cNvPicPr/>
                  </pic:nvPicPr>
                  <pic:blipFill>
                    <a:blip r:embed="rId50"/>
                    <a:stretch>
                      <a:fillRect/>
                    </a:stretch>
                  </pic:blipFill>
                  <pic:spPr>
                    <a:xfrm>
                      <a:off x="0" y="0"/>
                      <a:ext cx="3667125" cy="2543175"/>
                    </a:xfrm>
                    <a:prstGeom prst="rect">
                      <a:avLst/>
                    </a:prstGeom>
                  </pic:spPr>
                </pic:pic>
              </a:graphicData>
            </a:graphic>
          </wp:inline>
        </w:drawing>
      </w:r>
    </w:p>
    <w:p w14:paraId="77CBE21A" w14:textId="4ED5F368" w:rsidR="00200904" w:rsidRPr="004E3168" w:rsidRDefault="00200904" w:rsidP="00200904">
      <w:pPr>
        <w:jc w:val="left"/>
        <w:rPr>
          <w:rFonts w:ascii="Arial" w:hAnsi="Arial" w:cs="Arial"/>
          <w:sz w:val="28"/>
          <w:szCs w:val="28"/>
        </w:rPr>
      </w:pPr>
      <w:r w:rsidRPr="004E3168">
        <w:rPr>
          <w:rFonts w:ascii="Arial" w:hAnsi="Arial" w:cs="Arial"/>
          <w:noProof/>
          <w:sz w:val="28"/>
          <w:szCs w:val="28"/>
          <w14:ligatures w14:val="standardContextual"/>
        </w:rPr>
        <w:drawing>
          <wp:inline distT="0" distB="0" distL="0" distR="0" wp14:anchorId="00E7B4FA" wp14:editId="52D22EE1">
            <wp:extent cx="5760720" cy="4248150"/>
            <wp:effectExtent l="0" t="0" r="0" b="0"/>
            <wp:docPr id="1960501203" name="Resim 1" descr="metin, sayı, numara,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01203" name="Resim 1" descr="metin, sayı, numara, ekran görüntüsü, paralel içeren bir resim&#10;&#10;Açıklama otomatik olarak oluşturuldu"/>
                    <pic:cNvPicPr/>
                  </pic:nvPicPr>
                  <pic:blipFill>
                    <a:blip r:embed="rId51"/>
                    <a:stretch>
                      <a:fillRect/>
                    </a:stretch>
                  </pic:blipFill>
                  <pic:spPr>
                    <a:xfrm>
                      <a:off x="0" y="0"/>
                      <a:ext cx="5760720" cy="4248150"/>
                    </a:xfrm>
                    <a:prstGeom prst="rect">
                      <a:avLst/>
                    </a:prstGeom>
                  </pic:spPr>
                </pic:pic>
              </a:graphicData>
            </a:graphic>
          </wp:inline>
        </w:drawing>
      </w:r>
    </w:p>
    <w:p w14:paraId="3C83EC97" w14:textId="77777777" w:rsidR="00200904" w:rsidRPr="004E3168" w:rsidRDefault="00200904" w:rsidP="00CC64FF">
      <w:pPr>
        <w:jc w:val="left"/>
        <w:rPr>
          <w:rFonts w:ascii="Arial" w:hAnsi="Arial" w:cs="Arial"/>
          <w:sz w:val="28"/>
          <w:szCs w:val="28"/>
        </w:rPr>
      </w:pPr>
    </w:p>
    <w:p w14:paraId="6CB4A639" w14:textId="77777777" w:rsidR="00200904" w:rsidRPr="004E3168" w:rsidRDefault="00200904" w:rsidP="00200904">
      <w:pPr>
        <w:jc w:val="left"/>
        <w:rPr>
          <w:rFonts w:ascii="Arial" w:hAnsi="Arial" w:cs="Arial"/>
          <w:sz w:val="28"/>
          <w:szCs w:val="28"/>
        </w:rPr>
      </w:pPr>
    </w:p>
    <w:p w14:paraId="2E158985" w14:textId="645D5C8E" w:rsidR="00200904" w:rsidRPr="004E3168" w:rsidRDefault="00200904" w:rsidP="00200904">
      <w:pPr>
        <w:jc w:val="left"/>
        <w:rPr>
          <w:rFonts w:ascii="Arial" w:hAnsi="Arial" w:cs="Arial"/>
          <w:sz w:val="28"/>
          <w:szCs w:val="28"/>
        </w:rPr>
      </w:pPr>
      <w:r w:rsidRPr="004E3168">
        <w:rPr>
          <w:rFonts w:ascii="Arial" w:hAnsi="Arial" w:cs="Arial"/>
          <w:sz w:val="28"/>
          <w:szCs w:val="28"/>
        </w:rPr>
        <w:t>1)"democracy 1 vs 3": The odds ratio estimate for comparing Category 1 of the "democracy" variable to Category 3 is 2.060. This indicates that, holding other variables constant, the odds of being in a higher category (Category 1 vs. Category 3) increase by a factor of 2.060. The 95% Wald Confidence Limits suggest that the true odds ratio lies between 1.359 and 3.121 with 95% confidence.</w:t>
      </w:r>
    </w:p>
    <w:p w14:paraId="0B4989F0" w14:textId="28E0E6FF" w:rsidR="00200904" w:rsidRPr="004E3168" w:rsidRDefault="00200904" w:rsidP="00200904">
      <w:pPr>
        <w:jc w:val="left"/>
        <w:rPr>
          <w:rFonts w:ascii="Arial" w:hAnsi="Arial" w:cs="Arial"/>
          <w:sz w:val="28"/>
          <w:szCs w:val="28"/>
        </w:rPr>
      </w:pPr>
      <w:r w:rsidRPr="004E3168">
        <w:rPr>
          <w:rFonts w:ascii="Arial" w:hAnsi="Arial" w:cs="Arial"/>
          <w:sz w:val="28"/>
          <w:szCs w:val="28"/>
        </w:rPr>
        <w:t xml:space="preserve">2)"democracy 2 vs 3": The odds ratio estimate for comparing Category 2 of the "democracy" variable to Category 3 is 1.659. This suggests that, </w:t>
      </w:r>
      <w:r w:rsidRPr="004E3168">
        <w:rPr>
          <w:rFonts w:ascii="Arial" w:hAnsi="Arial" w:cs="Arial"/>
          <w:sz w:val="28"/>
          <w:szCs w:val="28"/>
        </w:rPr>
        <w:lastRenderedPageBreak/>
        <w:t>holding other variables constant, the odds of being in a higher category (Category 2 vs. Category 3) increase by a factor of 1.659. The 95% Wald Confidence Limits indicate that the true odds ratio lies between 1.283 and 2.144 with 95% confidence.</w:t>
      </w:r>
    </w:p>
    <w:p w14:paraId="1F3D6EC4" w14:textId="486999CD" w:rsidR="00200904" w:rsidRPr="004E3168" w:rsidRDefault="00200904" w:rsidP="00200904">
      <w:pPr>
        <w:jc w:val="left"/>
        <w:rPr>
          <w:rFonts w:ascii="Arial" w:hAnsi="Arial" w:cs="Arial"/>
          <w:sz w:val="28"/>
          <w:szCs w:val="28"/>
        </w:rPr>
      </w:pPr>
      <w:r w:rsidRPr="004E3168">
        <w:rPr>
          <w:rFonts w:ascii="Arial" w:hAnsi="Arial" w:cs="Arial"/>
          <w:sz w:val="28"/>
          <w:szCs w:val="28"/>
        </w:rPr>
        <w:t>3)"income 1 vs 3": The odds ratio estimate for comparing Category 1 of the "income" variable to Category 3 is 1.457. This suggests that, holding other variables constant, the odds of being in a higher category (Category 1 vs. Category 3) increase by a factor of 1.457. The 95% Wald Confidence Limits indicate that the true odds ratio lies between 1.058 and 2.006 with 95% confidence.</w:t>
      </w:r>
    </w:p>
    <w:p w14:paraId="12CF1FFC" w14:textId="697F9958" w:rsidR="00200904" w:rsidRPr="004E3168" w:rsidRDefault="00200904" w:rsidP="00200904">
      <w:pPr>
        <w:jc w:val="left"/>
        <w:rPr>
          <w:rFonts w:ascii="Arial" w:hAnsi="Arial" w:cs="Arial"/>
          <w:sz w:val="28"/>
          <w:szCs w:val="28"/>
        </w:rPr>
      </w:pPr>
      <w:r w:rsidRPr="004E3168">
        <w:rPr>
          <w:rFonts w:ascii="Arial" w:hAnsi="Arial" w:cs="Arial"/>
          <w:sz w:val="28"/>
          <w:szCs w:val="28"/>
        </w:rPr>
        <w:t>4)"income 2 vs 3": The odds ratio estimate for comparing Category 2 of the "income" variable to Category 3 is 1.077. This indicates that, holding other variables constant, the odds of being in a higher category (Category 2 vs. Category 3) increase by a factor of 1.077. The 95% Wald Confidence Limits suggest that the true odds ratio lies between 0.791 and 1.466 with 95% confidence.</w:t>
      </w:r>
    </w:p>
    <w:p w14:paraId="2F0AC4AA" w14:textId="04EF70C6" w:rsidR="00200904" w:rsidRPr="004E3168" w:rsidRDefault="00200904" w:rsidP="00200904">
      <w:pPr>
        <w:jc w:val="left"/>
        <w:rPr>
          <w:rFonts w:ascii="Arial" w:hAnsi="Arial" w:cs="Arial"/>
          <w:sz w:val="28"/>
          <w:szCs w:val="28"/>
        </w:rPr>
      </w:pPr>
      <w:r w:rsidRPr="004E3168">
        <w:rPr>
          <w:rFonts w:ascii="Arial" w:hAnsi="Arial" w:cs="Arial"/>
          <w:sz w:val="28"/>
          <w:szCs w:val="28"/>
        </w:rPr>
        <w:t>5)"_SCLACT 1 vs 3": The odds ratio estimate for comparing Category 1 of the "_SCLACT" variable to Category 3 is 1.576. This suggests that, holding other variables constant, the odds of being in a higher category (Category 1 vs. Category 3) increase by a factor of 1.576. The 95% Wald Confidence Limits indicate that the true odds ratio lies between 1.138 and 2.183 with 95% confidence.</w:t>
      </w:r>
    </w:p>
    <w:p w14:paraId="4B27777D" w14:textId="7B57E2C8" w:rsidR="00200904" w:rsidRPr="004E3168" w:rsidRDefault="00200904" w:rsidP="00200904">
      <w:pPr>
        <w:jc w:val="left"/>
        <w:rPr>
          <w:rFonts w:ascii="Arial" w:hAnsi="Arial" w:cs="Arial"/>
          <w:sz w:val="28"/>
          <w:szCs w:val="28"/>
        </w:rPr>
      </w:pPr>
      <w:r w:rsidRPr="004E3168">
        <w:rPr>
          <w:rFonts w:ascii="Arial" w:hAnsi="Arial" w:cs="Arial"/>
          <w:sz w:val="28"/>
          <w:szCs w:val="28"/>
        </w:rPr>
        <w:t>6)"_SCLACT 2 vs 3": The odds ratio estimate for comparing Category 2 of the "_SCLACT" variable to Category 3 is 0.923. This indicates that, holding other variables constant, the odds of being in a higher category (Category 2 vs. Category 3) decrease by a factor of 0.923. The 95% Wald Confidence Limits suggest that the true odds ratio lies between 0.672 and 1.269 with 95% confidence.</w:t>
      </w:r>
    </w:p>
    <w:p w14:paraId="441FC60F" w14:textId="345CFDAF" w:rsidR="00200904" w:rsidRPr="004E3168" w:rsidRDefault="00200904" w:rsidP="00200904">
      <w:pPr>
        <w:jc w:val="left"/>
        <w:rPr>
          <w:rFonts w:ascii="Arial" w:hAnsi="Arial" w:cs="Arial"/>
          <w:sz w:val="28"/>
          <w:szCs w:val="28"/>
        </w:rPr>
      </w:pPr>
      <w:r w:rsidRPr="004E3168">
        <w:rPr>
          <w:rFonts w:ascii="Arial" w:hAnsi="Arial" w:cs="Arial"/>
          <w:sz w:val="28"/>
          <w:szCs w:val="28"/>
        </w:rPr>
        <w:t>7)"trust 1 vs 3": The odds ratio estimate for comparing Category 1 of the "trust" variable to Category 3 is 2.293. This suggests that, holding other variables constant, the odds of being in a higher category (Category 1 vs. Category 3) increase by a factor of 2.293. The 95% Wald Confidence Limits indicate that the true odds ratio lies between 1.203 and 4.372 with 95% confidence.</w:t>
      </w:r>
    </w:p>
    <w:p w14:paraId="11FE0A83" w14:textId="4B680621" w:rsidR="00200904" w:rsidRPr="004E3168" w:rsidRDefault="00200904" w:rsidP="00200904">
      <w:pPr>
        <w:jc w:val="left"/>
        <w:rPr>
          <w:rFonts w:ascii="Arial" w:hAnsi="Arial" w:cs="Arial"/>
          <w:sz w:val="28"/>
          <w:szCs w:val="28"/>
        </w:rPr>
      </w:pPr>
      <w:r w:rsidRPr="004E3168">
        <w:rPr>
          <w:rFonts w:ascii="Arial" w:hAnsi="Arial" w:cs="Arial"/>
          <w:sz w:val="28"/>
          <w:szCs w:val="28"/>
        </w:rPr>
        <w:t>8)"trust 2 vs 3": The odds ratio estimate for comparing Category 2 of the "trust" variable to Category 3 is 1.939. This suggests that, holding other variables constant, the odds of being in a higher category (Category 2 vs. Category 3) increase by a factor of 1.939. The 95% Wald Confidence Limits indicate that the true odds ratio lies between 1.062 and 3.541 with 95% confidence.</w:t>
      </w:r>
    </w:p>
    <w:p w14:paraId="0F789059" w14:textId="77777777" w:rsidR="00200904" w:rsidRPr="004E3168" w:rsidRDefault="00200904" w:rsidP="00200904">
      <w:pPr>
        <w:jc w:val="left"/>
        <w:rPr>
          <w:rFonts w:ascii="Arial" w:hAnsi="Arial" w:cs="Arial"/>
          <w:sz w:val="28"/>
          <w:szCs w:val="28"/>
        </w:rPr>
      </w:pPr>
    </w:p>
    <w:p w14:paraId="59E60DFE" w14:textId="77777777" w:rsidR="00200904" w:rsidRPr="004E3168" w:rsidRDefault="00200904" w:rsidP="00200904">
      <w:pPr>
        <w:jc w:val="left"/>
        <w:rPr>
          <w:rFonts w:ascii="Arial" w:hAnsi="Arial" w:cs="Arial"/>
          <w:sz w:val="28"/>
          <w:szCs w:val="28"/>
        </w:rPr>
      </w:pPr>
      <w:r w:rsidRPr="004E3168">
        <w:rPr>
          <w:rFonts w:ascii="Arial" w:hAnsi="Arial" w:cs="Arial"/>
          <w:sz w:val="28"/>
          <w:szCs w:val="28"/>
        </w:rPr>
        <w:t xml:space="preserve">These odds ratio estimates provide insights into the strength and direction of the relationships between each predictor variable and the </w:t>
      </w:r>
      <w:r w:rsidRPr="004E3168">
        <w:rPr>
          <w:rFonts w:ascii="Arial" w:hAnsi="Arial" w:cs="Arial"/>
          <w:sz w:val="28"/>
          <w:szCs w:val="28"/>
        </w:rPr>
        <w:lastRenderedPageBreak/>
        <w:t>odds of being in a higher category compared to the reference category.</w:t>
      </w:r>
    </w:p>
    <w:p w14:paraId="38A86CD7" w14:textId="77777777" w:rsidR="00887E38" w:rsidRPr="004E3168" w:rsidRDefault="00200904" w:rsidP="00887E38">
      <w:pPr>
        <w:jc w:val="left"/>
        <w:rPr>
          <w:rFonts w:ascii="Arial" w:hAnsi="Arial" w:cs="Arial"/>
          <w:sz w:val="28"/>
          <w:szCs w:val="28"/>
        </w:rPr>
      </w:pPr>
      <w:r w:rsidRPr="004E3168">
        <w:rPr>
          <w:rFonts w:ascii="Arial" w:hAnsi="Arial" w:cs="Arial"/>
          <w:sz w:val="28"/>
          <w:szCs w:val="28"/>
        </w:rPr>
        <w:br/>
        <w:t>8. Conclusion</w:t>
      </w:r>
      <w:r w:rsidRPr="004E3168">
        <w:rPr>
          <w:rFonts w:ascii="Arial" w:hAnsi="Arial" w:cs="Arial"/>
          <w:sz w:val="28"/>
          <w:szCs w:val="28"/>
        </w:rPr>
        <w:br/>
      </w:r>
      <w:r w:rsidR="00887E38" w:rsidRPr="004E3168">
        <w:rPr>
          <w:rFonts w:ascii="Arial" w:hAnsi="Arial" w:cs="Arial"/>
          <w:sz w:val="28"/>
          <w:szCs w:val="28"/>
        </w:rPr>
        <w:t>The research paper focuses on examining the relationship between satisfaction in democracy and overall life satisfaction in Switzerland using logistic regression analysis. The study aims to explore how satisfaction in democracy influences individuals' assessment of their overall life satisfaction. The data used for the analysis is obtained from the European Social Survey.</w:t>
      </w:r>
    </w:p>
    <w:p w14:paraId="30643D9D"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The paper begins with an introduction that highlights the significance of studying the relationship between satisfaction in democracy and life satisfaction. Democracy, as a governing system emphasizing citizen participation and decision-making processes, is expected to provide individuals with a sense of agency and the ability to shape their own destinies. The satisfaction in democracy is considered as an individual's subjective assessment of their level of contentment with the functioning and outcomes of the democratic system.</w:t>
      </w:r>
    </w:p>
    <w:p w14:paraId="109C6AC8"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The authors then proceed to discuss the distribution and grouping of variables. They examine various variables such as life satisfaction, satisfaction with democracy, interest in politics, trust in politicians, household income, age, gender, education years, and social activities. They present frequency tables and distributions for each variable and group them accordingly based on their interpretations.</w:t>
      </w:r>
    </w:p>
    <w:p w14:paraId="5BB93DB7"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The paper also addresses missing values in the data, noting that a significant portion of respondents answered all the questions, but there is a considerable amount of missing data in the income variable. The authors mention that this can be handled technically for a better model.</w:t>
      </w:r>
    </w:p>
    <w:p w14:paraId="6C81851F"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Next, the discriminatory performance of the variables is analyzed. The authors assess the relationship between each variable and life satisfaction, using graphs and statistical tests. They identify variables such as satisfaction with democracy, trust in politicians, household income, participation in social activities, age, and gender that have discriminatory performance and significantly affect life satisfaction.</w:t>
      </w:r>
    </w:p>
    <w:p w14:paraId="3FDCE8D4"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The individual effectiveness of these variables is further explored through statistical tests. The authors conduct tests to determine the significance of each variable's impact on life satisfaction. Variables such as satisfaction with democracy, trust in politicians, household income, participation in social activities, and age are found to have a significant effect on life satisfaction based on the results of the tests.</w:t>
      </w:r>
    </w:p>
    <w:p w14:paraId="18DCDC84"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 xml:space="preserve">The paper then presents the final ordinal logistic regression model, including the score test for the proportional odds assumption. The authors analyze the effects of each variable on life satisfaction, highlighting the significant associations between democracy, income, </w:t>
      </w:r>
      <w:r w:rsidRPr="004E3168">
        <w:rPr>
          <w:rFonts w:ascii="Arial" w:hAnsi="Arial" w:cs="Arial"/>
          <w:sz w:val="28"/>
          <w:szCs w:val="28"/>
        </w:rPr>
        <w:lastRenderedPageBreak/>
        <w:t>participation in social activities, and trust in politicians with life satisfaction. They provide the estimated coefficients and associated statistical tests for each variable in the model.</w:t>
      </w:r>
    </w:p>
    <w:p w14:paraId="6C048313"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t>In conclusion, the study explores the relationship between satisfaction in democracy and overall life satisfaction in Switzerland. The findings suggest that satisfaction with democracy, household income, participation in social activities, and trust in politicians significantly influence individuals' life satisfaction. These results contribute to our understanding of the factors that affect individuals' subjective assessment of their overall well-being in a democratic context.</w:t>
      </w:r>
    </w:p>
    <w:p w14:paraId="040BB8BA" w14:textId="77777777" w:rsidR="00887E38" w:rsidRPr="004E3168" w:rsidRDefault="00887E38" w:rsidP="00887E38">
      <w:pPr>
        <w:jc w:val="left"/>
        <w:rPr>
          <w:rFonts w:ascii="Arial" w:hAnsi="Arial" w:cs="Arial"/>
          <w:sz w:val="28"/>
          <w:szCs w:val="28"/>
        </w:rPr>
      </w:pPr>
      <w:r w:rsidRPr="004E3168">
        <w:rPr>
          <w:rFonts w:ascii="Arial" w:hAnsi="Arial" w:cs="Arial"/>
          <w:sz w:val="28"/>
          <w:szCs w:val="28"/>
        </w:rPr>
        <w:br/>
        <w:t>9. References:</w:t>
      </w:r>
    </w:p>
    <w:p w14:paraId="082F6653" w14:textId="5B3E673F" w:rsidR="00200904" w:rsidRPr="004E3168" w:rsidRDefault="00887E38" w:rsidP="00887E38">
      <w:pPr>
        <w:jc w:val="left"/>
        <w:rPr>
          <w:rFonts w:ascii="Arial" w:hAnsi="Arial" w:cs="Arial"/>
          <w:sz w:val="28"/>
          <w:szCs w:val="28"/>
        </w:rPr>
      </w:pPr>
      <w:r w:rsidRPr="004E3168">
        <w:rPr>
          <w:rFonts w:ascii="Arial" w:hAnsi="Arial" w:cs="Arial"/>
          <w:sz w:val="28"/>
          <w:szCs w:val="28"/>
        </w:rPr>
        <w:br/>
        <w:t xml:space="preserve">[1] European Social Survey. (n.d.). Retrieved from </w:t>
      </w:r>
      <w:hyperlink r:id="rId52" w:tgtFrame="_new" w:history="1">
        <w:r w:rsidRPr="004E3168">
          <w:rPr>
            <w:rStyle w:val="Kpr"/>
            <w:rFonts w:ascii="Arial" w:hAnsi="Arial" w:cs="Arial"/>
            <w:sz w:val="28"/>
            <w:szCs w:val="28"/>
          </w:rPr>
          <w:t>https://www.europeansocialsurvey.org/</w:t>
        </w:r>
      </w:hyperlink>
    </w:p>
    <w:p w14:paraId="1AF7198B" w14:textId="77777777" w:rsidR="00887E38" w:rsidRPr="004E3168" w:rsidRDefault="00887E38" w:rsidP="00887E38">
      <w:pPr>
        <w:jc w:val="left"/>
        <w:rPr>
          <w:rFonts w:ascii="Arial" w:hAnsi="Arial" w:cs="Arial"/>
          <w:sz w:val="28"/>
          <w:szCs w:val="28"/>
        </w:rPr>
      </w:pPr>
    </w:p>
    <w:p w14:paraId="3C1E6D8B" w14:textId="77777777" w:rsidR="004E3168" w:rsidRPr="004E3168" w:rsidRDefault="00887E38" w:rsidP="004E3168">
      <w:pPr>
        <w:jc w:val="left"/>
        <w:rPr>
          <w:rFonts w:ascii="Arial" w:hAnsi="Arial" w:cs="Arial"/>
          <w:sz w:val="28"/>
          <w:szCs w:val="28"/>
        </w:rPr>
      </w:pPr>
      <w:r w:rsidRPr="004E3168">
        <w:rPr>
          <w:rFonts w:ascii="Arial" w:hAnsi="Arial" w:cs="Arial"/>
          <w:sz w:val="28"/>
          <w:szCs w:val="28"/>
        </w:rPr>
        <w:t xml:space="preserve">[2] </w:t>
      </w:r>
      <w:r w:rsidR="004E3168" w:rsidRPr="004E3168">
        <w:rPr>
          <w:rFonts w:ascii="Arial" w:hAnsi="Arial" w:cs="Arial"/>
          <w:sz w:val="28"/>
          <w:szCs w:val="28"/>
        </w:rPr>
        <w:t>The Impact of Democracy on Well-being</w:t>
      </w:r>
    </w:p>
    <w:p w14:paraId="765D3859" w14:textId="77777777" w:rsidR="004E3168" w:rsidRPr="004E3168" w:rsidRDefault="00000000" w:rsidP="004E3168">
      <w:pPr>
        <w:jc w:val="left"/>
        <w:rPr>
          <w:rFonts w:ascii="Arial" w:hAnsi="Arial" w:cs="Arial"/>
          <w:sz w:val="28"/>
          <w:szCs w:val="28"/>
        </w:rPr>
      </w:pPr>
      <w:hyperlink r:id="rId53" w:history="1">
        <w:r w:rsidR="004E3168" w:rsidRPr="004E3168">
          <w:rPr>
            <w:rStyle w:val="Kpr"/>
            <w:rFonts w:ascii="Arial" w:hAnsi="Arial" w:cs="Arial"/>
            <w:color w:val="auto"/>
            <w:sz w:val="28"/>
            <w:szCs w:val="28"/>
          </w:rPr>
          <w:t>Marta Orviska</w:t>
        </w:r>
      </w:hyperlink>
      <w:r w:rsidR="004E3168" w:rsidRPr="004E3168">
        <w:rPr>
          <w:rFonts w:ascii="Arial" w:hAnsi="Arial" w:cs="Arial"/>
          <w:sz w:val="28"/>
          <w:szCs w:val="28"/>
        </w:rPr>
        <w:t>, </w:t>
      </w:r>
      <w:hyperlink r:id="rId54" w:history="1">
        <w:r w:rsidR="004E3168" w:rsidRPr="004E3168">
          <w:rPr>
            <w:rStyle w:val="Kpr"/>
            <w:rFonts w:ascii="Arial" w:hAnsi="Arial" w:cs="Arial"/>
            <w:color w:val="auto"/>
            <w:sz w:val="28"/>
            <w:szCs w:val="28"/>
          </w:rPr>
          <w:t>Anetta Caplanova</w:t>
        </w:r>
      </w:hyperlink>
      <w:r w:rsidR="004E3168" w:rsidRPr="004E3168">
        <w:rPr>
          <w:rFonts w:ascii="Arial" w:hAnsi="Arial" w:cs="Arial"/>
          <w:sz w:val="28"/>
          <w:szCs w:val="28"/>
        </w:rPr>
        <w:t>, </w:t>
      </w:r>
      <w:hyperlink r:id="rId55" w:history="1">
        <w:r w:rsidR="004E3168" w:rsidRPr="004E3168">
          <w:rPr>
            <w:rStyle w:val="Kpr"/>
            <w:rFonts w:ascii="Arial" w:hAnsi="Arial" w:cs="Arial"/>
            <w:color w:val="auto"/>
            <w:sz w:val="28"/>
            <w:szCs w:val="28"/>
          </w:rPr>
          <w:t>John Hudson</w:t>
        </w:r>
      </w:hyperlink>
    </w:p>
    <w:p w14:paraId="714799C7" w14:textId="2CD94DC0" w:rsidR="004E3168" w:rsidRPr="004E3168" w:rsidRDefault="00000000" w:rsidP="004E3168">
      <w:pPr>
        <w:jc w:val="left"/>
        <w:rPr>
          <w:rFonts w:ascii="Arial" w:hAnsi="Arial" w:cs="Arial"/>
          <w:sz w:val="28"/>
          <w:szCs w:val="28"/>
        </w:rPr>
      </w:pPr>
      <w:hyperlink r:id="rId56" w:history="1">
        <w:r w:rsidR="004E3168" w:rsidRPr="004E3168">
          <w:rPr>
            <w:rStyle w:val="Kpr"/>
            <w:rFonts w:ascii="Arial" w:hAnsi="Arial" w:cs="Arial"/>
            <w:color w:val="auto"/>
            <w:sz w:val="28"/>
            <w:szCs w:val="28"/>
          </w:rPr>
          <w:t>Social Indicators Research</w:t>
        </w:r>
      </w:hyperlink>
      <w:r w:rsidR="004E3168" w:rsidRPr="004E3168">
        <w:rPr>
          <w:rFonts w:ascii="Arial" w:hAnsi="Arial" w:cs="Arial"/>
          <w:sz w:val="28"/>
          <w:szCs w:val="28"/>
        </w:rPr>
        <w:t xml:space="preserve">, Vol. 115, No. 1 (January 2014), pp. 493-508 </w:t>
      </w:r>
    </w:p>
    <w:p w14:paraId="3C6CE062" w14:textId="77777777" w:rsidR="004E3168" w:rsidRPr="004E3168" w:rsidRDefault="004E3168" w:rsidP="004E3168">
      <w:pPr>
        <w:jc w:val="left"/>
        <w:rPr>
          <w:rFonts w:ascii="Arial" w:hAnsi="Arial" w:cs="Arial"/>
          <w:sz w:val="28"/>
          <w:szCs w:val="28"/>
        </w:rPr>
      </w:pPr>
    </w:p>
    <w:p w14:paraId="571BBF00" w14:textId="24EA9C55" w:rsidR="004E3168" w:rsidRPr="004E3168" w:rsidRDefault="004E3168" w:rsidP="004E3168">
      <w:pPr>
        <w:jc w:val="left"/>
        <w:rPr>
          <w:rFonts w:ascii="Arial" w:hAnsi="Arial" w:cs="Arial"/>
          <w:sz w:val="28"/>
          <w:szCs w:val="28"/>
        </w:rPr>
      </w:pPr>
      <w:r w:rsidRPr="004E3168">
        <w:rPr>
          <w:rFonts w:ascii="Arial" w:hAnsi="Arial" w:cs="Arial"/>
          <w:sz w:val="28"/>
          <w:szCs w:val="28"/>
        </w:rPr>
        <w:t>[3]</w:t>
      </w:r>
      <w:r w:rsidRPr="004E3168">
        <w:rPr>
          <w:rFonts w:ascii="Arial" w:hAnsi="Arial" w:cs="Arial"/>
          <w:color w:val="333333"/>
          <w:sz w:val="28"/>
          <w:szCs w:val="28"/>
          <w:shd w:val="clear" w:color="auto" w:fill="FCFCFC"/>
        </w:rPr>
        <w:t xml:space="preserve"> Dorn, D., Fischer, J.A.V., Kirchgässner, G. </w:t>
      </w:r>
      <w:r w:rsidRPr="004E3168">
        <w:rPr>
          <w:rFonts w:ascii="Arial" w:hAnsi="Arial" w:cs="Arial"/>
          <w:i/>
          <w:iCs/>
          <w:color w:val="333333"/>
          <w:sz w:val="28"/>
          <w:szCs w:val="28"/>
          <w:shd w:val="clear" w:color="auto" w:fill="FCFCFC"/>
        </w:rPr>
        <w:t>et al.</w:t>
      </w:r>
      <w:r w:rsidRPr="004E3168">
        <w:rPr>
          <w:rFonts w:ascii="Arial" w:hAnsi="Arial" w:cs="Arial"/>
          <w:color w:val="333333"/>
          <w:sz w:val="28"/>
          <w:szCs w:val="28"/>
          <w:shd w:val="clear" w:color="auto" w:fill="FCFCFC"/>
        </w:rPr>
        <w:t> Direct democracy and life satisfaction revisited: new evidence for Switzerland. </w:t>
      </w:r>
      <w:r w:rsidRPr="004E3168">
        <w:rPr>
          <w:rFonts w:ascii="Arial" w:hAnsi="Arial" w:cs="Arial"/>
          <w:i/>
          <w:iCs/>
          <w:color w:val="333333"/>
          <w:sz w:val="28"/>
          <w:szCs w:val="28"/>
          <w:shd w:val="clear" w:color="auto" w:fill="FCFCFC"/>
        </w:rPr>
        <w:t>J Happiness Stud</w:t>
      </w:r>
      <w:r w:rsidRPr="004E3168">
        <w:rPr>
          <w:rFonts w:ascii="Arial" w:hAnsi="Arial" w:cs="Arial"/>
          <w:color w:val="333333"/>
          <w:sz w:val="28"/>
          <w:szCs w:val="28"/>
          <w:shd w:val="clear" w:color="auto" w:fill="FCFCFC"/>
        </w:rPr>
        <w:t> </w:t>
      </w:r>
      <w:r w:rsidRPr="004E3168">
        <w:rPr>
          <w:rFonts w:ascii="Arial" w:hAnsi="Arial" w:cs="Arial"/>
          <w:b/>
          <w:bCs/>
          <w:color w:val="333333"/>
          <w:sz w:val="28"/>
          <w:szCs w:val="28"/>
          <w:shd w:val="clear" w:color="auto" w:fill="FCFCFC"/>
        </w:rPr>
        <w:t>9</w:t>
      </w:r>
      <w:r w:rsidRPr="004E3168">
        <w:rPr>
          <w:rFonts w:ascii="Arial" w:hAnsi="Arial" w:cs="Arial"/>
          <w:color w:val="333333"/>
          <w:sz w:val="28"/>
          <w:szCs w:val="28"/>
          <w:shd w:val="clear" w:color="auto" w:fill="FCFCFC"/>
        </w:rPr>
        <w:t>, 227–255 (2008). https://doi.org/10.1007/s10902-007-9050-9</w:t>
      </w:r>
    </w:p>
    <w:p w14:paraId="3163284F" w14:textId="51ED6D06" w:rsidR="00887E38" w:rsidRPr="004E3168" w:rsidRDefault="00887E38" w:rsidP="004E3168">
      <w:pPr>
        <w:rPr>
          <w:rFonts w:ascii="Arial" w:hAnsi="Arial" w:cs="Arial"/>
          <w:color w:val="000000"/>
          <w:spacing w:val="-5"/>
          <w:sz w:val="28"/>
          <w:szCs w:val="28"/>
        </w:rPr>
      </w:pPr>
    </w:p>
    <w:sectPr w:rsidR="00887E38" w:rsidRPr="004E3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UnGungseo">
    <w:altName w:val="Calibri"/>
    <w:charset w:val="00"/>
    <w:family w:val="auto"/>
    <w:pitch w:val="default"/>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919"/>
    <w:multiLevelType w:val="multilevel"/>
    <w:tmpl w:val="BF2E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F0FF5"/>
    <w:multiLevelType w:val="hybridMultilevel"/>
    <w:tmpl w:val="1B00313E"/>
    <w:lvl w:ilvl="0" w:tplc="F66C2A9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2C492FC6"/>
    <w:multiLevelType w:val="multilevel"/>
    <w:tmpl w:val="F95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2406A"/>
    <w:multiLevelType w:val="hybridMultilevel"/>
    <w:tmpl w:val="430C80A2"/>
    <w:lvl w:ilvl="0" w:tplc="AC5495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E200B8B"/>
    <w:multiLevelType w:val="multilevel"/>
    <w:tmpl w:val="EA64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C4C0E"/>
    <w:multiLevelType w:val="multilevel"/>
    <w:tmpl w:val="D8084940"/>
    <w:lvl w:ilvl="0">
      <w:start w:val="7"/>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0608F8"/>
    <w:multiLevelType w:val="hybridMultilevel"/>
    <w:tmpl w:val="F6105EC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52746">
    <w:abstractNumId w:val="1"/>
  </w:num>
  <w:num w:numId="2" w16cid:durableId="1572161005">
    <w:abstractNumId w:val="4"/>
  </w:num>
  <w:num w:numId="3" w16cid:durableId="205146168">
    <w:abstractNumId w:val="3"/>
  </w:num>
  <w:num w:numId="4" w16cid:durableId="909121644">
    <w:abstractNumId w:val="5"/>
  </w:num>
  <w:num w:numId="5" w16cid:durableId="27070707">
    <w:abstractNumId w:val="6"/>
  </w:num>
  <w:num w:numId="6" w16cid:durableId="1948922203">
    <w:abstractNumId w:val="0"/>
  </w:num>
  <w:num w:numId="7" w16cid:durableId="149187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76"/>
    <w:rsid w:val="00040654"/>
    <w:rsid w:val="0004688F"/>
    <w:rsid w:val="000700D2"/>
    <w:rsid w:val="00200904"/>
    <w:rsid w:val="0023130A"/>
    <w:rsid w:val="002A171F"/>
    <w:rsid w:val="002F0939"/>
    <w:rsid w:val="00333786"/>
    <w:rsid w:val="003951A7"/>
    <w:rsid w:val="003F553A"/>
    <w:rsid w:val="00441D32"/>
    <w:rsid w:val="00486155"/>
    <w:rsid w:val="004E3168"/>
    <w:rsid w:val="00504D0A"/>
    <w:rsid w:val="005C5CA5"/>
    <w:rsid w:val="005E0B41"/>
    <w:rsid w:val="006124E5"/>
    <w:rsid w:val="0062422A"/>
    <w:rsid w:val="00661463"/>
    <w:rsid w:val="00683BC7"/>
    <w:rsid w:val="006F1485"/>
    <w:rsid w:val="00761733"/>
    <w:rsid w:val="007754D7"/>
    <w:rsid w:val="00776FE2"/>
    <w:rsid w:val="00796319"/>
    <w:rsid w:val="007A140E"/>
    <w:rsid w:val="008328C1"/>
    <w:rsid w:val="00873492"/>
    <w:rsid w:val="00887E38"/>
    <w:rsid w:val="00920B76"/>
    <w:rsid w:val="00A03E95"/>
    <w:rsid w:val="00A302A9"/>
    <w:rsid w:val="00A43E68"/>
    <w:rsid w:val="00A91EB9"/>
    <w:rsid w:val="00AC47CB"/>
    <w:rsid w:val="00B301D5"/>
    <w:rsid w:val="00B3218E"/>
    <w:rsid w:val="00BC3264"/>
    <w:rsid w:val="00C051F5"/>
    <w:rsid w:val="00CC64FF"/>
    <w:rsid w:val="00CD6107"/>
    <w:rsid w:val="00D956D6"/>
    <w:rsid w:val="00E158E0"/>
    <w:rsid w:val="00E82DB9"/>
    <w:rsid w:val="00EF20E0"/>
    <w:rsid w:val="00F21425"/>
    <w:rsid w:val="00F852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7FBB"/>
  <w15:chartTrackingRefBased/>
  <w15:docId w15:val="{F0516149-B473-4D25-B69E-FF6B932B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C7"/>
    <w:pPr>
      <w:widowControl w:val="0"/>
      <w:spacing w:after="0" w:line="240" w:lineRule="auto"/>
      <w:jc w:val="center"/>
    </w:pPr>
    <w:rPr>
      <w:rFonts w:ascii="UnGungseo" w:eastAsia="UnGungseo" w:hAnsi="UnGungseo" w:cs="UnGungseo"/>
      <w:kern w:val="0"/>
      <w:sz w:val="24"/>
      <w:szCs w:val="24"/>
      <w:lang w:val="en-US" w:eastAsia="tr-TR"/>
      <w14:ligatures w14:val="none"/>
    </w:rPr>
  </w:style>
  <w:style w:type="paragraph" w:styleId="Balk1">
    <w:name w:val="heading 1"/>
    <w:basedOn w:val="Normal"/>
    <w:next w:val="Normal"/>
    <w:link w:val="Balk1Char"/>
    <w:uiPriority w:val="9"/>
    <w:qFormat/>
    <w:rsid w:val="004E3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873492"/>
    <w:pPr>
      <w:widowControl/>
      <w:spacing w:before="100" w:beforeAutospacing="1" w:after="100" w:afterAutospacing="1"/>
      <w:jc w:val="left"/>
      <w:outlineLvl w:val="2"/>
    </w:pPr>
    <w:rPr>
      <w:rFonts w:ascii="Times New Roman" w:eastAsia="Times New Roman" w:hAnsi="Times New Roman" w:cs="Times New Roman"/>
      <w:b/>
      <w:bCs/>
      <w:sz w:val="27"/>
      <w:szCs w:val="27"/>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73492"/>
    <w:rPr>
      <w:rFonts w:ascii="Times New Roman" w:eastAsia="Times New Roman" w:hAnsi="Times New Roman" w:cs="Times New Roman"/>
      <w:b/>
      <w:bCs/>
      <w:kern w:val="0"/>
      <w:sz w:val="27"/>
      <w:szCs w:val="27"/>
      <w:lang w:eastAsia="tr-TR"/>
      <w14:ligatures w14:val="none"/>
    </w:rPr>
  </w:style>
  <w:style w:type="character" w:styleId="Kpr">
    <w:name w:val="Hyperlink"/>
    <w:basedOn w:val="VarsaylanParagrafYazTipi"/>
    <w:uiPriority w:val="99"/>
    <w:unhideWhenUsed/>
    <w:rsid w:val="00873492"/>
    <w:rPr>
      <w:color w:val="0563C1" w:themeColor="hyperlink"/>
      <w:u w:val="single"/>
    </w:rPr>
  </w:style>
  <w:style w:type="paragraph" w:styleId="ListeParagraf">
    <w:name w:val="List Paragraph"/>
    <w:basedOn w:val="Normal"/>
    <w:uiPriority w:val="34"/>
    <w:qFormat/>
    <w:rsid w:val="00441D32"/>
    <w:pPr>
      <w:ind w:left="720"/>
      <w:contextualSpacing/>
    </w:pPr>
  </w:style>
  <w:style w:type="paragraph" w:styleId="NormalWeb">
    <w:name w:val="Normal (Web)"/>
    <w:basedOn w:val="Normal"/>
    <w:uiPriority w:val="99"/>
    <w:semiHidden/>
    <w:unhideWhenUsed/>
    <w:rsid w:val="00441D32"/>
    <w:pPr>
      <w:widowControl/>
      <w:spacing w:before="100" w:beforeAutospacing="1" w:after="100" w:afterAutospacing="1"/>
      <w:jc w:val="left"/>
    </w:pPr>
    <w:rPr>
      <w:rFonts w:ascii="Times New Roman" w:eastAsia="Times New Roman" w:hAnsi="Times New Roman" w:cs="Times New Roman"/>
      <w:lang w:val="tr-TR"/>
    </w:rPr>
  </w:style>
  <w:style w:type="character" w:customStyle="1" w:styleId="Balk1Char">
    <w:name w:val="Başlık 1 Char"/>
    <w:basedOn w:val="VarsaylanParagrafYazTipi"/>
    <w:link w:val="Balk1"/>
    <w:uiPriority w:val="9"/>
    <w:rsid w:val="004E3168"/>
    <w:rPr>
      <w:rFonts w:asciiTheme="majorHAnsi" w:eastAsiaTheme="majorEastAsia" w:hAnsiTheme="majorHAnsi" w:cstheme="majorBidi"/>
      <w:color w:val="2F5496" w:themeColor="accent1" w:themeShade="BF"/>
      <w:kern w:val="0"/>
      <w:sz w:val="32"/>
      <w:szCs w:val="32"/>
      <w:lang w:val="en-US" w:eastAsia="tr-TR"/>
      <w14:ligatures w14:val="none"/>
    </w:rPr>
  </w:style>
  <w:style w:type="character" w:styleId="HTMLCite">
    <w:name w:val="HTML Cite"/>
    <w:basedOn w:val="VarsaylanParagrafYazTipi"/>
    <w:uiPriority w:val="99"/>
    <w:semiHidden/>
    <w:unhideWhenUsed/>
    <w:rsid w:val="004E3168"/>
    <w:rPr>
      <w:i/>
      <w:iCs/>
    </w:rPr>
  </w:style>
  <w:style w:type="character" w:customStyle="1" w:styleId="src">
    <w:name w:val="src"/>
    <w:basedOn w:val="VarsaylanParagrafYazTipi"/>
    <w:rsid w:val="004E3168"/>
  </w:style>
  <w:style w:type="character" w:customStyle="1" w:styleId="copy-stable-url">
    <w:name w:val="copy-stable-url"/>
    <w:basedOn w:val="VarsaylanParagrafYazTipi"/>
    <w:rsid w:val="004E3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616">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529609001">
      <w:bodyDiv w:val="1"/>
      <w:marLeft w:val="0"/>
      <w:marRight w:val="0"/>
      <w:marTop w:val="0"/>
      <w:marBottom w:val="0"/>
      <w:divBdr>
        <w:top w:val="none" w:sz="0" w:space="0" w:color="auto"/>
        <w:left w:val="none" w:sz="0" w:space="0" w:color="auto"/>
        <w:bottom w:val="none" w:sz="0" w:space="0" w:color="auto"/>
        <w:right w:val="none" w:sz="0" w:space="0" w:color="auto"/>
      </w:divBdr>
    </w:div>
    <w:div w:id="702904862">
      <w:bodyDiv w:val="1"/>
      <w:marLeft w:val="0"/>
      <w:marRight w:val="0"/>
      <w:marTop w:val="0"/>
      <w:marBottom w:val="0"/>
      <w:divBdr>
        <w:top w:val="none" w:sz="0" w:space="0" w:color="auto"/>
        <w:left w:val="none" w:sz="0" w:space="0" w:color="auto"/>
        <w:bottom w:val="none" w:sz="0" w:space="0" w:color="auto"/>
        <w:right w:val="none" w:sz="0" w:space="0" w:color="auto"/>
      </w:divBdr>
    </w:div>
    <w:div w:id="910775718">
      <w:bodyDiv w:val="1"/>
      <w:marLeft w:val="0"/>
      <w:marRight w:val="0"/>
      <w:marTop w:val="0"/>
      <w:marBottom w:val="0"/>
      <w:divBdr>
        <w:top w:val="none" w:sz="0" w:space="0" w:color="auto"/>
        <w:left w:val="none" w:sz="0" w:space="0" w:color="auto"/>
        <w:bottom w:val="none" w:sz="0" w:space="0" w:color="auto"/>
        <w:right w:val="none" w:sz="0" w:space="0" w:color="auto"/>
      </w:divBdr>
    </w:div>
    <w:div w:id="1239707280">
      <w:bodyDiv w:val="1"/>
      <w:marLeft w:val="0"/>
      <w:marRight w:val="0"/>
      <w:marTop w:val="0"/>
      <w:marBottom w:val="0"/>
      <w:divBdr>
        <w:top w:val="none" w:sz="0" w:space="0" w:color="auto"/>
        <w:left w:val="none" w:sz="0" w:space="0" w:color="auto"/>
        <w:bottom w:val="none" w:sz="0" w:space="0" w:color="auto"/>
        <w:right w:val="none" w:sz="0" w:space="0" w:color="auto"/>
      </w:divBdr>
      <w:divsChild>
        <w:div w:id="1647859108">
          <w:marLeft w:val="0"/>
          <w:marRight w:val="0"/>
          <w:marTop w:val="0"/>
          <w:marBottom w:val="0"/>
          <w:divBdr>
            <w:top w:val="none" w:sz="0" w:space="0" w:color="auto"/>
            <w:left w:val="none" w:sz="0" w:space="0" w:color="auto"/>
            <w:bottom w:val="none" w:sz="0" w:space="0" w:color="auto"/>
            <w:right w:val="none" w:sz="0" w:space="0" w:color="auto"/>
          </w:divBdr>
          <w:divsChild>
            <w:div w:id="1055198828">
              <w:marLeft w:val="0"/>
              <w:marRight w:val="0"/>
              <w:marTop w:val="0"/>
              <w:marBottom w:val="0"/>
              <w:divBdr>
                <w:top w:val="none" w:sz="0" w:space="0" w:color="auto"/>
                <w:left w:val="none" w:sz="0" w:space="0" w:color="auto"/>
                <w:bottom w:val="none" w:sz="0" w:space="0" w:color="auto"/>
                <w:right w:val="none" w:sz="0" w:space="0" w:color="auto"/>
              </w:divBdr>
              <w:divsChild>
                <w:div w:id="1139998803">
                  <w:marLeft w:val="0"/>
                  <w:marRight w:val="0"/>
                  <w:marTop w:val="0"/>
                  <w:marBottom w:val="0"/>
                  <w:divBdr>
                    <w:top w:val="none" w:sz="0" w:space="0" w:color="auto"/>
                    <w:left w:val="none" w:sz="0" w:space="0" w:color="auto"/>
                    <w:bottom w:val="none" w:sz="0" w:space="0" w:color="auto"/>
                    <w:right w:val="none" w:sz="0" w:space="0" w:color="auto"/>
                  </w:divBdr>
                  <w:divsChild>
                    <w:div w:id="981009715">
                      <w:marLeft w:val="0"/>
                      <w:marRight w:val="0"/>
                      <w:marTop w:val="0"/>
                      <w:marBottom w:val="0"/>
                      <w:divBdr>
                        <w:top w:val="none" w:sz="0" w:space="0" w:color="auto"/>
                        <w:left w:val="none" w:sz="0" w:space="0" w:color="auto"/>
                        <w:bottom w:val="none" w:sz="0" w:space="0" w:color="auto"/>
                        <w:right w:val="none" w:sz="0" w:space="0" w:color="auto"/>
                      </w:divBdr>
                      <w:divsChild>
                        <w:div w:id="2011517288">
                          <w:marLeft w:val="0"/>
                          <w:marRight w:val="0"/>
                          <w:marTop w:val="0"/>
                          <w:marBottom w:val="0"/>
                          <w:divBdr>
                            <w:top w:val="none" w:sz="0" w:space="0" w:color="auto"/>
                            <w:left w:val="none" w:sz="0" w:space="0" w:color="auto"/>
                            <w:bottom w:val="none" w:sz="0" w:space="0" w:color="auto"/>
                            <w:right w:val="none" w:sz="0" w:space="0" w:color="auto"/>
                          </w:divBdr>
                        </w:div>
                        <w:div w:id="456489841">
                          <w:marLeft w:val="0"/>
                          <w:marRight w:val="0"/>
                          <w:marTop w:val="0"/>
                          <w:marBottom w:val="0"/>
                          <w:divBdr>
                            <w:top w:val="none" w:sz="0" w:space="0" w:color="auto"/>
                            <w:left w:val="none" w:sz="0" w:space="0" w:color="auto"/>
                            <w:bottom w:val="none" w:sz="0" w:space="0" w:color="auto"/>
                            <w:right w:val="none" w:sz="0" w:space="0" w:color="auto"/>
                          </w:divBdr>
                        </w:div>
                      </w:divsChild>
                    </w:div>
                    <w:div w:id="746850423">
                      <w:marLeft w:val="0"/>
                      <w:marRight w:val="0"/>
                      <w:marTop w:val="0"/>
                      <w:marBottom w:val="0"/>
                      <w:divBdr>
                        <w:top w:val="none" w:sz="0" w:space="0" w:color="auto"/>
                        <w:left w:val="none" w:sz="0" w:space="0" w:color="auto"/>
                        <w:bottom w:val="none" w:sz="0" w:space="0" w:color="auto"/>
                        <w:right w:val="none" w:sz="0" w:space="0" w:color="auto"/>
                      </w:divBdr>
                      <w:divsChild>
                        <w:div w:id="1846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5510">
          <w:marLeft w:val="0"/>
          <w:marRight w:val="0"/>
          <w:marTop w:val="0"/>
          <w:marBottom w:val="0"/>
          <w:divBdr>
            <w:top w:val="none" w:sz="0" w:space="0" w:color="auto"/>
            <w:left w:val="none" w:sz="0" w:space="0" w:color="auto"/>
            <w:bottom w:val="none" w:sz="0" w:space="0" w:color="auto"/>
            <w:right w:val="none" w:sz="0" w:space="0" w:color="auto"/>
          </w:divBdr>
          <w:divsChild>
            <w:div w:id="2845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872">
      <w:bodyDiv w:val="1"/>
      <w:marLeft w:val="0"/>
      <w:marRight w:val="0"/>
      <w:marTop w:val="0"/>
      <w:marBottom w:val="0"/>
      <w:divBdr>
        <w:top w:val="none" w:sz="0" w:space="0" w:color="auto"/>
        <w:left w:val="none" w:sz="0" w:space="0" w:color="auto"/>
        <w:bottom w:val="none" w:sz="0" w:space="0" w:color="auto"/>
        <w:right w:val="none" w:sz="0" w:space="0" w:color="auto"/>
      </w:divBdr>
    </w:div>
    <w:div w:id="16822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s://www.jstor.org/action/doBasicSearch?Query=au%3A%22John%20Hudson%22"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s://www.jstor.org/action/doBasicSearch?Query=au%3A%22Marta%20Orviska%22"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hyperlink" Target="https://www.jstor.org/journal/sociindirese" TargetMode="Externa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hyperlink" Target="https://www.jstor.org/action/doBasicSearch?Query=au%3A%22Anetta%20Caplanova%22"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s://www.europeansocialsurvey.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27</Pages>
  <Words>3738</Words>
  <Characters>21307</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ONURCAN ÖZEROĞLU</dc:creator>
  <cp:keywords/>
  <dc:description/>
  <cp:lastModifiedBy>ONURCAN ÖZEROĞLU</cp:lastModifiedBy>
  <cp:revision>22</cp:revision>
  <dcterms:created xsi:type="dcterms:W3CDTF">2023-05-28T03:04:00Z</dcterms:created>
  <dcterms:modified xsi:type="dcterms:W3CDTF">2023-07-25T15:42:00Z</dcterms:modified>
</cp:coreProperties>
</file>