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26D7D" w14:textId="4EF68703" w:rsidR="00C3376A" w:rsidRDefault="00723EE2">
      <w:r>
        <w:t>CONTROLLER DESIGN</w:t>
      </w:r>
    </w:p>
    <w:p w14:paraId="5AE3D862" w14:textId="77777777" w:rsidR="00723EE2" w:rsidRDefault="00723EE2" w:rsidP="00723EE2">
      <w:pPr>
        <w:jc w:val="both"/>
      </w:pPr>
      <w:r>
        <w:t xml:space="preserve">For the controller design, digital controller will be used. However, if reasonable analog controller is found, it can be used, but at the first stage, digital controller will be used. For the microcontroller, Arduino Nano will be used. It can supply PWM signal. In our topology, we should control two switches. They should work simultaneous, so they are at on and off periods in same time. It will be very big challenge for this topology. </w:t>
      </w:r>
    </w:p>
    <w:p w14:paraId="2BB0DD0F" w14:textId="525864DD" w:rsidR="00723EE2" w:rsidRDefault="00723EE2" w:rsidP="00723EE2">
      <w:pPr>
        <w:jc w:val="center"/>
      </w:pPr>
      <w:r>
        <w:rPr>
          <w:noProof/>
        </w:rPr>
        <w:drawing>
          <wp:inline distT="0" distB="0" distL="0" distR="0" wp14:anchorId="7C420343" wp14:editId="0F264C02">
            <wp:extent cx="2110740" cy="2110740"/>
            <wp:effectExtent l="0" t="0" r="3810" b="3810"/>
            <wp:docPr id="1660144118" name="Resim 1" descr="Arduino Nano 328 FT232 (Klon) - (USB Kablolu) Satın Al | Robot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Nano 328 FT232 (Klon) - (USB Kablolu) Satın Al | Robotista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10740" cy="2110740"/>
                    </a:xfrm>
                    <a:prstGeom prst="rect">
                      <a:avLst/>
                    </a:prstGeom>
                    <a:noFill/>
                    <a:ln>
                      <a:noFill/>
                    </a:ln>
                  </pic:spPr>
                </pic:pic>
              </a:graphicData>
            </a:graphic>
          </wp:inline>
        </w:drawing>
      </w:r>
    </w:p>
    <w:p w14:paraId="3F9E651C" w14:textId="537052C3" w:rsidR="00723EE2" w:rsidRDefault="00723EE2" w:rsidP="00723EE2">
      <w:pPr>
        <w:jc w:val="center"/>
      </w:pPr>
      <w:r>
        <w:t>Figure X. Arduino Nano</w:t>
      </w:r>
    </w:p>
    <w:p w14:paraId="2206BCF4" w14:textId="62F2D127" w:rsidR="00723EE2" w:rsidRDefault="00723EE2" w:rsidP="00723EE2">
      <w:pPr>
        <w:jc w:val="both"/>
      </w:pPr>
      <w:r>
        <w:t xml:space="preserve">As we discussed, duty cycle should be limited to 0.5. It is another challenge for the controlling MOSFET’s. Duty cycle algorithm will be determined when the experiments are done. First decision for control algorithm, we should control output voltage and current. For this purpose, we should take feedback from the load. For this purpose, voltage sensing units will be used. According to analog data at Arduino pins, they will be transformed to digital signal, and it will range between the bit number. From this data collection, duty cycle will be controlled. For the observing current at the load, stone resistor will be used with high power rating. On this resistor, voltage value will be </w:t>
      </w:r>
      <w:r w:rsidR="002D15B2">
        <w:t xml:space="preserve">measured. Then dividing this value with resistor value give us a current rating at the load.  </w:t>
      </w:r>
    </w:p>
    <w:p w14:paraId="7928C89E" w14:textId="430309BA" w:rsidR="00723EE2" w:rsidRDefault="00723EE2" w:rsidP="00723EE2">
      <w:pPr>
        <w:jc w:val="center"/>
      </w:pPr>
      <w:r>
        <w:rPr>
          <w:noProof/>
        </w:rPr>
        <w:drawing>
          <wp:inline distT="0" distB="0" distL="0" distR="0" wp14:anchorId="68BB1157" wp14:editId="006A7565">
            <wp:extent cx="1920240" cy="1200150"/>
            <wp:effectExtent l="0" t="0" r="3810" b="0"/>
            <wp:docPr id="1805312017" name="Resim 2" descr="What is Voltage Sensor : Different Typ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Voltage Sensor : Different Types, and Applica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3751" cy="1202344"/>
                    </a:xfrm>
                    <a:prstGeom prst="rect">
                      <a:avLst/>
                    </a:prstGeom>
                    <a:noFill/>
                    <a:ln>
                      <a:noFill/>
                    </a:ln>
                  </pic:spPr>
                </pic:pic>
              </a:graphicData>
            </a:graphic>
          </wp:inline>
        </w:drawing>
      </w:r>
    </w:p>
    <w:p w14:paraId="28D867FC" w14:textId="3179032C" w:rsidR="00723EE2" w:rsidRDefault="00723EE2" w:rsidP="00723EE2">
      <w:pPr>
        <w:jc w:val="center"/>
      </w:pPr>
      <w:r>
        <w:t>Figure X. Voltage Sensing Unit</w:t>
      </w:r>
    </w:p>
    <w:p w14:paraId="3E656D89" w14:textId="6B73F31A" w:rsidR="00723EE2" w:rsidRDefault="00723EE2" w:rsidP="00723EE2">
      <w:pPr>
        <w:jc w:val="both"/>
      </w:pPr>
      <w:r>
        <w:t>Our control algor</w:t>
      </w:r>
      <w:r w:rsidR="002D15B2">
        <w:t xml:space="preserve">ithm can be seen in block diagram 1. </w:t>
      </w:r>
    </w:p>
    <w:p w14:paraId="370E159C" w14:textId="24EA91AF" w:rsidR="002D15B2" w:rsidRDefault="002D15B2" w:rsidP="002D15B2">
      <w:pPr>
        <w:jc w:val="center"/>
      </w:pPr>
      <w:r>
        <w:rPr>
          <w:noProof/>
        </w:rPr>
        <w:lastRenderedPageBreak/>
        <w:drawing>
          <wp:inline distT="0" distB="0" distL="0" distR="0" wp14:anchorId="55E3A98F" wp14:editId="7990FAA5">
            <wp:extent cx="3162300" cy="2669759"/>
            <wp:effectExtent l="0" t="0" r="0" b="0"/>
            <wp:docPr id="11059132"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132" name="Resim 1" descr="metin, diyagram, çizgi, ekran görüntüsü içeren bir resim&#10;&#10;Açıklama otomatik olarak oluşturuldu"/>
                    <pic:cNvPicPr/>
                  </pic:nvPicPr>
                  <pic:blipFill>
                    <a:blip r:embed="rId6"/>
                    <a:stretch>
                      <a:fillRect/>
                    </a:stretch>
                  </pic:blipFill>
                  <pic:spPr>
                    <a:xfrm>
                      <a:off x="0" y="0"/>
                      <a:ext cx="3167253" cy="2673940"/>
                    </a:xfrm>
                    <a:prstGeom prst="rect">
                      <a:avLst/>
                    </a:prstGeom>
                  </pic:spPr>
                </pic:pic>
              </a:graphicData>
            </a:graphic>
          </wp:inline>
        </w:drawing>
      </w:r>
    </w:p>
    <w:p w14:paraId="11D20450" w14:textId="356B7B7C" w:rsidR="002D15B2" w:rsidRDefault="002D15B2" w:rsidP="002D15B2">
      <w:pPr>
        <w:jc w:val="center"/>
      </w:pPr>
      <w:r>
        <w:t>Block Diagram 1. Control Loop for Duty Cycle</w:t>
      </w:r>
    </w:p>
    <w:p w14:paraId="30769B42" w14:textId="0F0E83D7" w:rsidR="002D15B2" w:rsidRDefault="002D15B2" w:rsidP="002D15B2">
      <w:pPr>
        <w:jc w:val="both"/>
      </w:pPr>
      <w:r>
        <w:t>So, with this specification, voltage and current sensing should be very sensitive and error margin will be very low. It will be challenge for us and we should consider this situation.</w:t>
      </w:r>
    </w:p>
    <w:p w14:paraId="6EB9BA09" w14:textId="646ECF1D" w:rsidR="002D15B2" w:rsidRDefault="002D15B2" w:rsidP="002D15B2">
      <w:pPr>
        <w:jc w:val="both"/>
      </w:pPr>
      <w:r>
        <w:t xml:space="preserve">After the completing the project, digital screen which shows voltage rating of the battery and current value of the </w:t>
      </w:r>
      <w:r w:rsidR="00A96E10">
        <w:t xml:space="preserve">load will be designed. </w:t>
      </w:r>
    </w:p>
    <w:p w14:paraId="6BAEA3E0" w14:textId="77777777" w:rsidR="00723EE2" w:rsidRDefault="00723EE2" w:rsidP="00723EE2">
      <w:pPr>
        <w:jc w:val="both"/>
      </w:pPr>
    </w:p>
    <w:sectPr w:rsidR="00723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E2"/>
    <w:rsid w:val="002D15B2"/>
    <w:rsid w:val="00723EE2"/>
    <w:rsid w:val="008D7CBA"/>
    <w:rsid w:val="00A96E10"/>
    <w:rsid w:val="00C3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A8E6"/>
  <w15:chartTrackingRefBased/>
  <w15:docId w15:val="{DEED7D90-3072-4355-8BD7-43B8074D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23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23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23EE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23EE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23EE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23EE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23EE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23EE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23EE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3EE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23EE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23EE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23EE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23EE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23EE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23EE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23EE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23EE2"/>
    <w:rPr>
      <w:rFonts w:eastAsiaTheme="majorEastAsia" w:cstheme="majorBidi"/>
      <w:color w:val="272727" w:themeColor="text1" w:themeTint="D8"/>
    </w:rPr>
  </w:style>
  <w:style w:type="paragraph" w:styleId="KonuBal">
    <w:name w:val="Title"/>
    <w:basedOn w:val="Normal"/>
    <w:next w:val="Normal"/>
    <w:link w:val="KonuBalChar"/>
    <w:uiPriority w:val="10"/>
    <w:qFormat/>
    <w:rsid w:val="0072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23EE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23EE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23EE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23EE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23EE2"/>
    <w:rPr>
      <w:i/>
      <w:iCs/>
      <w:color w:val="404040" w:themeColor="text1" w:themeTint="BF"/>
    </w:rPr>
  </w:style>
  <w:style w:type="paragraph" w:styleId="ListeParagraf">
    <w:name w:val="List Paragraph"/>
    <w:basedOn w:val="Normal"/>
    <w:uiPriority w:val="34"/>
    <w:qFormat/>
    <w:rsid w:val="00723EE2"/>
    <w:pPr>
      <w:ind w:left="720"/>
      <w:contextualSpacing/>
    </w:pPr>
  </w:style>
  <w:style w:type="character" w:styleId="GlVurgulama">
    <w:name w:val="Intense Emphasis"/>
    <w:basedOn w:val="VarsaylanParagrafYazTipi"/>
    <w:uiPriority w:val="21"/>
    <w:qFormat/>
    <w:rsid w:val="00723EE2"/>
    <w:rPr>
      <w:i/>
      <w:iCs/>
      <w:color w:val="0F4761" w:themeColor="accent1" w:themeShade="BF"/>
    </w:rPr>
  </w:style>
  <w:style w:type="paragraph" w:styleId="GlAlnt">
    <w:name w:val="Intense Quote"/>
    <w:basedOn w:val="Normal"/>
    <w:next w:val="Normal"/>
    <w:link w:val="GlAlntChar"/>
    <w:uiPriority w:val="30"/>
    <w:qFormat/>
    <w:rsid w:val="00723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23EE2"/>
    <w:rPr>
      <w:i/>
      <w:iCs/>
      <w:color w:val="0F4761" w:themeColor="accent1" w:themeShade="BF"/>
    </w:rPr>
  </w:style>
  <w:style w:type="character" w:styleId="GlBavuru">
    <w:name w:val="Intense Reference"/>
    <w:basedOn w:val="VarsaylanParagrafYazTipi"/>
    <w:uiPriority w:val="32"/>
    <w:qFormat/>
    <w:rsid w:val="00723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258</Words>
  <Characters>1471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1</cp:revision>
  <dcterms:created xsi:type="dcterms:W3CDTF">2024-04-21T19:40:00Z</dcterms:created>
  <dcterms:modified xsi:type="dcterms:W3CDTF">2024-04-21T20:01:00Z</dcterms:modified>
</cp:coreProperties>
</file>