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74C" w:rsidRDefault="00E1187C">
      <w:pPr>
        <w:rPr>
          <w:b/>
          <w:sz w:val="28"/>
          <w:lang w:val="tr-TR"/>
        </w:rPr>
      </w:pPr>
      <w:r w:rsidRPr="00E1187C">
        <w:rPr>
          <w:b/>
          <w:sz w:val="28"/>
          <w:lang w:val="tr-TR"/>
        </w:rPr>
        <w:t>Clustering by Average Time Between Tasks</w:t>
      </w:r>
    </w:p>
    <w:tbl>
      <w:tblPr>
        <w:tblStyle w:val="TableGrid"/>
        <w:tblW w:w="13575" w:type="dxa"/>
        <w:tblLook w:val="04A0" w:firstRow="1" w:lastRow="0" w:firstColumn="1" w:lastColumn="0" w:noHBand="0" w:noVBand="1"/>
      </w:tblPr>
      <w:tblGrid>
        <w:gridCol w:w="7621"/>
        <w:gridCol w:w="5954"/>
      </w:tblGrid>
      <w:tr w:rsidR="00BF0221" w:rsidTr="000F6D9A">
        <w:tc>
          <w:tcPr>
            <w:tcW w:w="7621" w:type="dxa"/>
          </w:tcPr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Cluster means: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  AvgCalculate Capacity-&gt;Accept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1                                    465938.9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2                                    465656.8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  AvgCalculate Capacity-&gt;Reject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1                                    460909.2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2                                    550887.8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  AvgRegister Application-&gt;Accept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1                                     </w:t>
            </w:r>
            <w:r w:rsidRPr="00BF0221">
              <w:rPr>
                <w:rFonts w:ascii="Courier New" w:hAnsi="Courier New" w:cs="Courier New"/>
                <w:highlight w:val="yellow"/>
                <w:lang w:val="tr-TR"/>
              </w:rPr>
              <w:t>1540688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2                                     </w:t>
            </w:r>
            <w:r w:rsidRPr="00BF0221">
              <w:rPr>
                <w:rFonts w:ascii="Courier New" w:hAnsi="Courier New" w:cs="Courier New"/>
                <w:highlight w:val="yellow"/>
                <w:lang w:val="tr-TR"/>
              </w:rPr>
              <w:t>1015416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  AvgRegister Application-&gt;Calculate Capacity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1                                      </w:t>
            </w:r>
            <w:r w:rsidRPr="00BF0221">
              <w:rPr>
                <w:rFonts w:ascii="Courier New" w:hAnsi="Courier New" w:cs="Courier New"/>
                <w:highlight w:val="yellow"/>
                <w:lang w:val="tr-TR"/>
              </w:rPr>
              <w:t>1052808</w:t>
            </w:r>
            <w:r w:rsidRPr="00BF0221">
              <w:rPr>
                <w:rFonts w:ascii="Courier New" w:hAnsi="Courier New" w:cs="Courier New"/>
                <w:lang w:val="tr-TR"/>
              </w:rPr>
              <w:t>.4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2                                      </w:t>
            </w:r>
            <w:r w:rsidRPr="00BF0221">
              <w:rPr>
                <w:rFonts w:ascii="Courier New" w:hAnsi="Courier New" w:cs="Courier New"/>
                <w:highlight w:val="yellow"/>
                <w:lang w:val="tr-TR"/>
              </w:rPr>
              <w:t>513255</w:t>
            </w:r>
            <w:r w:rsidRPr="00BF0221">
              <w:rPr>
                <w:rFonts w:ascii="Courier New" w:hAnsi="Courier New" w:cs="Courier New"/>
                <w:lang w:val="tr-TR"/>
              </w:rPr>
              <w:t>.4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  AvgRegister Application-&gt;Reject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1                                      </w:t>
            </w:r>
            <w:r w:rsidRPr="00BF0221">
              <w:rPr>
                <w:rFonts w:ascii="Courier New" w:hAnsi="Courier New" w:cs="Courier New"/>
                <w:highlight w:val="yellow"/>
                <w:lang w:val="tr-TR"/>
              </w:rPr>
              <w:t>1503481</w:t>
            </w:r>
          </w:p>
          <w:p w:rsidR="00BF0221" w:rsidRPr="00E46AEF" w:rsidRDefault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2                                      </w:t>
            </w:r>
            <w:r w:rsidRPr="00BF0221">
              <w:rPr>
                <w:rFonts w:ascii="Courier New" w:hAnsi="Courier New" w:cs="Courier New"/>
                <w:highlight w:val="yellow"/>
                <w:lang w:val="tr-TR"/>
              </w:rPr>
              <w:t>1052718</w:t>
            </w:r>
          </w:p>
        </w:tc>
        <w:tc>
          <w:tcPr>
            <w:tcW w:w="5954" w:type="dxa"/>
          </w:tcPr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Clustering vector: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highlight w:val="green"/>
                <w:lang w:val="tr-TR"/>
              </w:rPr>
              <w:t>Log1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</w:t>
            </w:r>
            <w:r w:rsidRPr="00BF0221">
              <w:rPr>
                <w:rFonts w:ascii="Courier New" w:hAnsi="Courier New" w:cs="Courier New"/>
                <w:highlight w:val="cyan"/>
                <w:lang w:val="tr-TR"/>
              </w:rPr>
              <w:t>Log2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</w:t>
            </w:r>
            <w:r w:rsidRPr="00BF0221">
              <w:rPr>
                <w:rFonts w:ascii="Courier New" w:hAnsi="Courier New" w:cs="Courier New"/>
                <w:highlight w:val="green"/>
                <w:lang w:val="tr-TR"/>
              </w:rPr>
              <w:t>Log3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</w:t>
            </w:r>
            <w:r w:rsidRPr="00BF0221">
              <w:rPr>
                <w:rFonts w:ascii="Courier New" w:hAnsi="Courier New" w:cs="Courier New"/>
                <w:highlight w:val="cyan"/>
                <w:lang w:val="tr-TR"/>
              </w:rPr>
              <w:t>Log4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   </w:t>
            </w:r>
            <w:r w:rsidRPr="00BF0221">
              <w:rPr>
                <w:rFonts w:ascii="Courier New" w:hAnsi="Courier New" w:cs="Courier New"/>
                <w:highlight w:val="green"/>
                <w:lang w:val="tr-TR"/>
              </w:rPr>
              <w:t>2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   </w:t>
            </w:r>
            <w:r w:rsidRPr="00BF0221">
              <w:rPr>
                <w:rFonts w:ascii="Courier New" w:hAnsi="Courier New" w:cs="Courier New"/>
                <w:highlight w:val="cyan"/>
                <w:lang w:val="tr-TR"/>
              </w:rPr>
              <w:t>1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   </w:t>
            </w:r>
            <w:r w:rsidRPr="00BF0221">
              <w:rPr>
                <w:rFonts w:ascii="Courier New" w:hAnsi="Courier New" w:cs="Courier New"/>
                <w:highlight w:val="green"/>
                <w:lang w:val="tr-TR"/>
              </w:rPr>
              <w:t>2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   </w:t>
            </w:r>
            <w:r w:rsidRPr="00BF0221">
              <w:rPr>
                <w:rFonts w:ascii="Courier New" w:hAnsi="Courier New" w:cs="Courier New"/>
                <w:highlight w:val="cyan"/>
                <w:lang w:val="tr-TR"/>
              </w:rPr>
              <w:t>1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Within cluster sum of squares by cluster: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[1] 172935899736 184370038553</w:t>
            </w:r>
          </w:p>
          <w:p w:rsidR="00BF0221" w:rsidRPr="00BF0221" w:rsidRDefault="00BF0221" w:rsidP="00BF0221">
            <w:pPr>
              <w:rPr>
                <w:rFonts w:ascii="Courier New" w:hAnsi="Courier New" w:cs="Courier New"/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 xml:space="preserve"> (between_SS / total_SS =  </w:t>
            </w:r>
            <w:r w:rsidRPr="00BF0221">
              <w:rPr>
                <w:rFonts w:ascii="Courier New" w:hAnsi="Courier New" w:cs="Courier New"/>
                <w:highlight w:val="yellow"/>
                <w:lang w:val="tr-TR"/>
              </w:rPr>
              <w:t>68.5 %)</w:t>
            </w:r>
          </w:p>
          <w:p w:rsidR="00BF0221" w:rsidRPr="00BF0221" w:rsidRDefault="00BF0221">
            <w:pPr>
              <w:rPr>
                <w:b/>
                <w:lang w:val="tr-TR"/>
              </w:rPr>
            </w:pPr>
          </w:p>
        </w:tc>
      </w:tr>
    </w:tbl>
    <w:p w:rsidR="00E1187C" w:rsidRDefault="00E1187C">
      <w:pPr>
        <w:rPr>
          <w:lang w:val="tr-TR"/>
        </w:rPr>
      </w:pPr>
    </w:p>
    <w:p w:rsidR="00E1187C" w:rsidRDefault="00E1187C">
      <w:pPr>
        <w:rPr>
          <w:lang w:val="tr-TR"/>
        </w:rPr>
      </w:pPr>
      <w:r>
        <w:rPr>
          <w:lang w:val="tr-TR"/>
        </w:rPr>
        <w:t>Differences Between Cluster Means: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6611"/>
      </w:tblGrid>
      <w:tr w:rsidR="00BF0221" w:rsidTr="00BF0221">
        <w:tc>
          <w:tcPr>
            <w:tcW w:w="6611" w:type="dxa"/>
          </w:tcPr>
          <w:p w:rsidR="00BF0221" w:rsidRDefault="00BF0221">
            <w:pPr>
              <w:rPr>
                <w:lang w:val="tr-TR"/>
              </w:rPr>
            </w:pPr>
            <w:r>
              <w:rPr>
                <w:rFonts w:ascii="Courier New" w:hAnsi="Courier New" w:cs="Courier New"/>
                <w:lang w:val="tr-TR"/>
              </w:rPr>
              <w:t xml:space="preserve">Register Application </w:t>
            </w:r>
            <w:r w:rsidRPr="00BF0221">
              <w:rPr>
                <w:rFonts w:ascii="Courier New" w:hAnsi="Courier New" w:cs="Courier New"/>
                <w:lang w:val="tr-TR"/>
              </w:rPr>
              <w:t xml:space="preserve"> -&gt;</w:t>
            </w:r>
            <w:r>
              <w:rPr>
                <w:rFonts w:ascii="Courier New" w:hAnsi="Courier New" w:cs="Courier New"/>
                <w:lang w:val="tr-TR"/>
              </w:rPr>
              <w:t xml:space="preserve"> </w:t>
            </w:r>
            <w:r w:rsidRPr="00BF0221">
              <w:rPr>
                <w:rFonts w:ascii="Courier New" w:hAnsi="Courier New" w:cs="Courier New"/>
                <w:lang w:val="tr-TR"/>
              </w:rPr>
              <w:t>Calculate Capacity</w:t>
            </w:r>
            <w:r>
              <w:rPr>
                <w:rFonts w:ascii="Courier New" w:hAnsi="Courier New" w:cs="Courier New"/>
                <w:lang w:val="tr-TR"/>
              </w:rPr>
              <w:t xml:space="preserve"> </w:t>
            </w:r>
            <w:r>
              <w:rPr>
                <w:lang w:val="tr-TR"/>
              </w:rPr>
              <w:t xml:space="preserve"> </w:t>
            </w:r>
          </w:p>
        </w:tc>
        <w:tc>
          <w:tcPr>
            <w:tcW w:w="6611" w:type="dxa"/>
          </w:tcPr>
          <w:p w:rsidR="00BF0221" w:rsidRDefault="00BF0221" w:rsidP="00BF0221">
            <w:pPr>
              <w:rPr>
                <w:lang w:val="tr-TR"/>
              </w:rPr>
            </w:pPr>
            <w:r>
              <w:rPr>
                <w:lang w:val="tr-TR"/>
              </w:rPr>
              <w:t>Cluster 2 100% daha hızlı</w:t>
            </w:r>
          </w:p>
          <w:p w:rsidR="00BF0221" w:rsidRDefault="00BF0221">
            <w:pPr>
              <w:rPr>
                <w:lang w:val="tr-TR"/>
              </w:rPr>
            </w:pPr>
          </w:p>
        </w:tc>
      </w:tr>
      <w:tr w:rsidR="00BF0221" w:rsidTr="00BF0221">
        <w:tc>
          <w:tcPr>
            <w:tcW w:w="6611" w:type="dxa"/>
          </w:tcPr>
          <w:p w:rsidR="00BF0221" w:rsidRDefault="00BF0221">
            <w:pPr>
              <w:rPr>
                <w:lang w:val="tr-TR"/>
              </w:rPr>
            </w:pPr>
            <w:r>
              <w:rPr>
                <w:lang w:val="tr-TR"/>
              </w:rPr>
              <w:t>Yol üzerindeki farklılıklar:</w:t>
            </w:r>
          </w:p>
        </w:tc>
        <w:tc>
          <w:tcPr>
            <w:tcW w:w="6611" w:type="dxa"/>
          </w:tcPr>
          <w:p w:rsidR="00BF0221" w:rsidRDefault="00BF0221">
            <w:pPr>
              <w:rPr>
                <w:lang w:val="tr-TR"/>
              </w:rPr>
            </w:pPr>
          </w:p>
        </w:tc>
      </w:tr>
      <w:tr w:rsidR="00BF0221" w:rsidTr="00BF0221">
        <w:tc>
          <w:tcPr>
            <w:tcW w:w="6611" w:type="dxa"/>
          </w:tcPr>
          <w:p w:rsidR="00BF0221" w:rsidRDefault="00E46AEF">
            <w:pPr>
              <w:rPr>
                <w:lang w:val="tr-TR"/>
              </w:rPr>
            </w:pPr>
            <w:r>
              <w:rPr>
                <w:lang w:val="tr-TR"/>
              </w:rPr>
              <w:t>İki işi direk arka arkaya yaptıkları için süre kısalmış</w:t>
            </w:r>
          </w:p>
        </w:tc>
        <w:tc>
          <w:tcPr>
            <w:tcW w:w="6611" w:type="dxa"/>
          </w:tcPr>
          <w:p w:rsidR="00BF0221" w:rsidRDefault="00E46AEF">
            <w:pPr>
              <w:rPr>
                <w:lang w:val="tr-TR"/>
              </w:rPr>
            </w:pPr>
            <w:r>
              <w:rPr>
                <w:lang w:val="tr-TR"/>
              </w:rPr>
              <w:t>Trivial</w:t>
            </w:r>
          </w:p>
        </w:tc>
      </w:tr>
    </w:tbl>
    <w:p w:rsidR="00BF0221" w:rsidRDefault="00BF0221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1"/>
        <w:gridCol w:w="6611"/>
      </w:tblGrid>
      <w:tr w:rsidR="00BF0221" w:rsidTr="00E76724"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Register Application</w:t>
            </w:r>
            <w:r>
              <w:rPr>
                <w:rFonts w:ascii="Courier New" w:hAnsi="Courier New" w:cs="Courier New"/>
                <w:lang w:val="tr-TR"/>
              </w:rPr>
              <w:t xml:space="preserve"> </w:t>
            </w:r>
            <w:r>
              <w:rPr>
                <w:lang w:val="tr-TR"/>
              </w:rPr>
              <w:t xml:space="preserve"> -&gt; Accept, </w:t>
            </w:r>
          </w:p>
          <w:p w:rsidR="00BF0221" w:rsidRDefault="00BF0221" w:rsidP="00E76724">
            <w:pPr>
              <w:rPr>
                <w:lang w:val="tr-TR"/>
              </w:rPr>
            </w:pPr>
            <w:r w:rsidRPr="00BF0221">
              <w:rPr>
                <w:rFonts w:ascii="Courier New" w:hAnsi="Courier New" w:cs="Courier New"/>
                <w:lang w:val="tr-TR"/>
              </w:rPr>
              <w:t>Register Application</w:t>
            </w:r>
            <w:r>
              <w:rPr>
                <w:rFonts w:ascii="Courier New" w:hAnsi="Courier New" w:cs="Courier New"/>
                <w:lang w:val="tr-TR"/>
              </w:rPr>
              <w:t xml:space="preserve"> </w:t>
            </w:r>
            <w:r>
              <w:rPr>
                <w:lang w:val="tr-TR"/>
              </w:rPr>
              <w:t xml:space="preserve"> -&gt; Reject</w:t>
            </w:r>
          </w:p>
        </w:tc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  <w:r>
              <w:rPr>
                <w:lang w:val="tr-TR"/>
              </w:rPr>
              <w:t>Cluster 2  50% daha hızlı</w:t>
            </w:r>
          </w:p>
          <w:p w:rsidR="00BF0221" w:rsidRDefault="00BF0221" w:rsidP="00E76724">
            <w:pPr>
              <w:rPr>
                <w:lang w:val="tr-TR"/>
              </w:rPr>
            </w:pPr>
          </w:p>
        </w:tc>
      </w:tr>
      <w:tr w:rsidR="00BF0221" w:rsidTr="00E76724"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  <w:r>
              <w:rPr>
                <w:lang w:val="tr-TR"/>
              </w:rPr>
              <w:t>Yol üzerindeki farklılıklar:</w:t>
            </w:r>
          </w:p>
        </w:tc>
        <w:tc>
          <w:tcPr>
            <w:tcW w:w="6611" w:type="dxa"/>
          </w:tcPr>
          <w:p w:rsidR="00BF0221" w:rsidRDefault="00BF0221" w:rsidP="00E76724">
            <w:pPr>
              <w:rPr>
                <w:lang w:val="tr-TR"/>
              </w:rPr>
            </w:pPr>
          </w:p>
        </w:tc>
      </w:tr>
      <w:tr w:rsidR="00BF0221" w:rsidTr="00E76724">
        <w:tc>
          <w:tcPr>
            <w:tcW w:w="6611" w:type="dxa"/>
          </w:tcPr>
          <w:p w:rsidR="00BF0221" w:rsidRDefault="00E46AEF" w:rsidP="00E76724">
            <w:pPr>
              <w:rPr>
                <w:lang w:val="tr-TR"/>
              </w:rPr>
            </w:pPr>
            <w:r>
              <w:rPr>
                <w:lang w:val="tr-TR"/>
              </w:rPr>
              <w:t>Cluster 2 check credit’i ikiye ayırmamış</w:t>
            </w:r>
          </w:p>
        </w:tc>
        <w:tc>
          <w:tcPr>
            <w:tcW w:w="6611" w:type="dxa"/>
          </w:tcPr>
          <w:p w:rsidR="00BF0221" w:rsidRDefault="00E46AEF" w:rsidP="00E76724">
            <w:pPr>
              <w:rPr>
                <w:lang w:val="tr-TR"/>
              </w:rPr>
            </w:pPr>
            <w:r>
              <w:rPr>
                <w:lang w:val="tr-TR"/>
              </w:rPr>
              <w:t>Not trivial</w:t>
            </w:r>
          </w:p>
        </w:tc>
      </w:tr>
      <w:tr w:rsidR="00E46AEF" w:rsidTr="00E76724">
        <w:tc>
          <w:tcPr>
            <w:tcW w:w="6611" w:type="dxa"/>
          </w:tcPr>
          <w:p w:rsidR="00E46AEF" w:rsidRDefault="00E46AEF" w:rsidP="00E76724">
            <w:pPr>
              <w:rPr>
                <w:lang w:val="tr-TR"/>
              </w:rPr>
            </w:pPr>
            <w:r>
              <w:rPr>
                <w:lang w:val="tr-TR"/>
              </w:rPr>
              <w:t>Cluster 2, calculate capacity’i öne alıyor</w:t>
            </w:r>
          </w:p>
        </w:tc>
        <w:tc>
          <w:tcPr>
            <w:tcW w:w="6611" w:type="dxa"/>
          </w:tcPr>
          <w:p w:rsidR="00E46AEF" w:rsidRDefault="00E46AEF" w:rsidP="00E76724">
            <w:pPr>
              <w:rPr>
                <w:lang w:val="tr-TR"/>
              </w:rPr>
            </w:pPr>
            <w:r>
              <w:rPr>
                <w:lang w:val="tr-TR"/>
              </w:rPr>
              <w:t>Not trivial</w:t>
            </w:r>
          </w:p>
        </w:tc>
      </w:tr>
      <w:tr w:rsidR="00E46AEF" w:rsidTr="00E76724">
        <w:tc>
          <w:tcPr>
            <w:tcW w:w="6611" w:type="dxa"/>
          </w:tcPr>
          <w:p w:rsidR="00E46AEF" w:rsidRDefault="00F63DD3" w:rsidP="00E76724">
            <w:pPr>
              <w:rPr>
                <w:lang w:val="tr-TR"/>
              </w:rPr>
            </w:pPr>
            <w:r>
              <w:rPr>
                <w:lang w:val="tr-TR"/>
              </w:rPr>
              <w:t>Cluster 2, check paper archive yapmıyor</w:t>
            </w:r>
          </w:p>
        </w:tc>
        <w:tc>
          <w:tcPr>
            <w:tcW w:w="6611" w:type="dxa"/>
          </w:tcPr>
          <w:p w:rsidR="00E46AEF" w:rsidRDefault="00F63DD3" w:rsidP="00E76724">
            <w:pPr>
              <w:rPr>
                <w:lang w:val="tr-TR"/>
              </w:rPr>
            </w:pPr>
            <w:r>
              <w:rPr>
                <w:lang w:val="tr-TR"/>
              </w:rPr>
              <w:t>Not trivial</w:t>
            </w:r>
          </w:p>
        </w:tc>
      </w:tr>
      <w:tr w:rsidR="00F63DD3" w:rsidTr="00E76724">
        <w:tc>
          <w:tcPr>
            <w:tcW w:w="6611" w:type="dxa"/>
          </w:tcPr>
          <w:p w:rsidR="00F63DD3" w:rsidRDefault="00F63DD3" w:rsidP="00E76724">
            <w:pPr>
              <w:rPr>
                <w:lang w:val="tr-TR"/>
              </w:rPr>
            </w:pPr>
            <w:r>
              <w:rPr>
                <w:lang w:val="tr-TR"/>
              </w:rPr>
              <w:t>Cluster 2, send decision by-email yapıyor</w:t>
            </w:r>
          </w:p>
        </w:tc>
        <w:tc>
          <w:tcPr>
            <w:tcW w:w="6611" w:type="dxa"/>
          </w:tcPr>
          <w:p w:rsidR="00F63DD3" w:rsidRDefault="00F63DD3" w:rsidP="00E76724">
            <w:pPr>
              <w:rPr>
                <w:lang w:val="tr-TR"/>
              </w:rPr>
            </w:pPr>
            <w:r>
              <w:rPr>
                <w:lang w:val="tr-TR"/>
              </w:rPr>
              <w:t>Not trivial</w:t>
            </w:r>
          </w:p>
        </w:tc>
      </w:tr>
    </w:tbl>
    <w:p w:rsidR="00BF0221" w:rsidRDefault="00BF0221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E1187C" w:rsidTr="00CD4E1B">
        <w:tc>
          <w:tcPr>
            <w:tcW w:w="13222" w:type="dxa"/>
          </w:tcPr>
          <w:p w:rsidR="00E1187C" w:rsidRDefault="00E1187C" w:rsidP="000F6D9A">
            <w:pPr>
              <w:rPr>
                <w:lang w:val="tr-TR"/>
              </w:rPr>
            </w:pPr>
            <w:r>
              <w:rPr>
                <w:lang w:val="tr-TR"/>
              </w:rPr>
              <w:t>Cluster 1</w:t>
            </w:r>
            <w:r w:rsidR="000F6D9A">
              <w:rPr>
                <w:lang w:val="tr-TR"/>
              </w:rPr>
              <w:t xml:space="preserve"> – Log 2 ve Log 4</w:t>
            </w:r>
          </w:p>
        </w:tc>
      </w:tr>
      <w:tr w:rsidR="00E1187C" w:rsidTr="00CD4E1B">
        <w:tc>
          <w:tcPr>
            <w:tcW w:w="13222" w:type="dxa"/>
          </w:tcPr>
          <w:p w:rsidR="00E1187C" w:rsidRDefault="000F6D9A" w:rsidP="00CD4E1B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25FCE58B" wp14:editId="71FEDF08">
                  <wp:extent cx="8253730" cy="643890"/>
                  <wp:effectExtent l="0" t="0" r="0" b="3810"/>
                  <wp:docPr id="1" name="Picture 1" descr="C:\ONUR\THESIS\ECLIPSE\Thesis-V1\test\loan\ETM_Configuration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ONUR\THESIS\ECLIPSE\Thesis-V1\test\loan\ETM_Configuration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3730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87C" w:rsidTr="00CD4E1B">
        <w:tc>
          <w:tcPr>
            <w:tcW w:w="13222" w:type="dxa"/>
          </w:tcPr>
          <w:p w:rsidR="00E1187C" w:rsidRDefault="000F6D9A" w:rsidP="00CD4E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0E3551" wp14:editId="24201A27">
                  <wp:extent cx="8261350" cy="572770"/>
                  <wp:effectExtent l="0" t="0" r="6350" b="0"/>
                  <wp:docPr id="2" name="Picture 2" descr="C:\ONUR\THESIS\ECLIPSE\Thesis-V1\test\loan\ETM_Configuration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ONUR\THESIS\ECLIPSE\Thesis-V1\test\loan\ETM_Configuration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35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6D9A" w:rsidRDefault="000F6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2"/>
      </w:tblGrid>
      <w:tr w:rsidR="000F6D9A" w:rsidTr="00E76724">
        <w:tc>
          <w:tcPr>
            <w:tcW w:w="13222" w:type="dxa"/>
          </w:tcPr>
          <w:p w:rsidR="000F6D9A" w:rsidRDefault="000F6D9A" w:rsidP="000F6D9A">
            <w:pPr>
              <w:rPr>
                <w:lang w:val="tr-TR"/>
              </w:rPr>
            </w:pPr>
            <w:r>
              <w:rPr>
                <w:lang w:val="tr-TR"/>
              </w:rPr>
              <w:t>Cluster 2 – Log 1 ve Log 3</w:t>
            </w:r>
          </w:p>
        </w:tc>
      </w:tr>
      <w:tr w:rsidR="000F6D9A" w:rsidTr="00E76724">
        <w:tc>
          <w:tcPr>
            <w:tcW w:w="13222" w:type="dxa"/>
          </w:tcPr>
          <w:p w:rsidR="000F6D9A" w:rsidRDefault="000F6D9A" w:rsidP="00E76724">
            <w:pPr>
              <w:rPr>
                <w:lang w:val="tr-TR"/>
              </w:rPr>
            </w:pPr>
            <w:r>
              <w:rPr>
                <w:noProof/>
              </w:rPr>
              <w:drawing>
                <wp:inline distT="0" distB="0" distL="0" distR="0" wp14:anchorId="7304023F" wp14:editId="7BD71F19">
                  <wp:extent cx="8256270" cy="1104900"/>
                  <wp:effectExtent l="0" t="0" r="0" b="0"/>
                  <wp:docPr id="5" name="Picture 5" descr="C:\ONUR\THESIS\ECLIPSE\Thesis-V1\test\loan\ETM_Configura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ONUR\THESIS\ECLIPSE\Thesis-V1\test\loan\ETM_Configuration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627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D9A" w:rsidTr="00E76724">
        <w:tc>
          <w:tcPr>
            <w:tcW w:w="13222" w:type="dxa"/>
          </w:tcPr>
          <w:p w:rsidR="000F6D9A" w:rsidRDefault="000F6D9A" w:rsidP="00E7672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245475" cy="845820"/>
                  <wp:effectExtent l="0" t="0" r="3175" b="0"/>
                  <wp:docPr id="6" name="Picture 6" descr="C:\ONUR\THESIS\ECLIPSE\Thesis-V1\test\loan\ETM_Configuration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ONUR\THESIS\ECLIPSE\Thesis-V1\test\loan\ETM_Configuration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475" cy="845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87C" w:rsidRPr="00C53B3B" w:rsidRDefault="00E1187C">
      <w:bookmarkStart w:id="0" w:name="_GoBack"/>
      <w:bookmarkEnd w:id="0"/>
    </w:p>
    <w:sectPr w:rsidR="00E1187C" w:rsidRPr="00C53B3B" w:rsidSect="00E1187C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1A7"/>
    <w:multiLevelType w:val="hybridMultilevel"/>
    <w:tmpl w:val="F3AEEECE"/>
    <w:lvl w:ilvl="0" w:tplc="930812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7C"/>
    <w:rsid w:val="000B035D"/>
    <w:rsid w:val="000F6D9A"/>
    <w:rsid w:val="003F2599"/>
    <w:rsid w:val="0092274C"/>
    <w:rsid w:val="00974E54"/>
    <w:rsid w:val="00BF0221"/>
    <w:rsid w:val="00C53B3B"/>
    <w:rsid w:val="00E1187C"/>
    <w:rsid w:val="00E46AEF"/>
    <w:rsid w:val="00F6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8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Yilmaz, Onur</dc:creator>
  <cp:lastModifiedBy>Yilmaz, Onur</cp:lastModifiedBy>
  <cp:revision>10</cp:revision>
  <dcterms:created xsi:type="dcterms:W3CDTF">2015-02-22T22:54:00Z</dcterms:created>
  <dcterms:modified xsi:type="dcterms:W3CDTF">2015-03-09T00:56:00Z</dcterms:modified>
</cp:coreProperties>
</file>