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B95" w:rsidRDefault="00654B95" w:rsidP="00654B95">
      <w:pPr>
        <w:rPr>
          <w:b/>
          <w:sz w:val="32"/>
        </w:rPr>
      </w:pPr>
    </w:p>
    <w:p w:rsidR="00654B95" w:rsidRDefault="00654B95" w:rsidP="00654B95">
      <w:pPr>
        <w:rPr>
          <w:b/>
          <w:sz w:val="32"/>
        </w:rPr>
      </w:pPr>
    </w:p>
    <w:p w:rsidR="00654B95" w:rsidRDefault="00654B95" w:rsidP="00654B95">
      <w:pPr>
        <w:rPr>
          <w:b/>
          <w:sz w:val="92"/>
          <w:szCs w:val="92"/>
        </w:rPr>
      </w:pPr>
      <w:r>
        <w:rPr>
          <w:b/>
          <w:sz w:val="92"/>
          <w:szCs w:val="92"/>
        </w:rPr>
        <w:t>User Manual</w:t>
      </w:r>
    </w:p>
    <w:p w:rsidR="00654B95" w:rsidRDefault="00654B95" w:rsidP="00654B95">
      <w:pPr>
        <w:rPr>
          <w:b/>
          <w:sz w:val="92"/>
          <w:szCs w:val="92"/>
        </w:rPr>
      </w:pPr>
    </w:p>
    <w:p w:rsidR="00654B95" w:rsidRDefault="00654B95" w:rsidP="00654B95">
      <w:pPr>
        <w:rPr>
          <w:b/>
          <w:sz w:val="52"/>
          <w:szCs w:val="52"/>
        </w:rPr>
      </w:pPr>
      <w:r w:rsidRPr="00500D96">
        <w:rPr>
          <w:b/>
          <w:sz w:val="52"/>
          <w:szCs w:val="52"/>
        </w:rPr>
        <w:t>For</w:t>
      </w:r>
    </w:p>
    <w:p w:rsidR="00654B95" w:rsidRDefault="00654B95" w:rsidP="00654B95">
      <w:pPr>
        <w:rPr>
          <w:b/>
          <w:sz w:val="52"/>
          <w:szCs w:val="52"/>
        </w:rPr>
      </w:pPr>
    </w:p>
    <w:p w:rsidR="00654B95" w:rsidRDefault="00654B95" w:rsidP="00654B95">
      <w:pPr>
        <w:rPr>
          <w:b/>
          <w:sz w:val="96"/>
          <w:szCs w:val="96"/>
        </w:rPr>
      </w:pPr>
      <w:r>
        <w:rPr>
          <w:b/>
          <w:sz w:val="96"/>
          <w:szCs w:val="96"/>
        </w:rPr>
        <w:t>Pyoneer</w:t>
      </w:r>
    </w:p>
    <w:p w:rsidR="00654B95" w:rsidRDefault="00654B95" w:rsidP="00654B95">
      <w:pPr>
        <w:jc w:val="center"/>
        <w:rPr>
          <w:b/>
          <w:sz w:val="96"/>
          <w:szCs w:val="96"/>
        </w:rPr>
      </w:pPr>
    </w:p>
    <w:p w:rsidR="001261BC" w:rsidRDefault="001261BC" w:rsidP="00654B95">
      <w:pPr>
        <w:jc w:val="center"/>
        <w:rPr>
          <w:b/>
          <w:sz w:val="96"/>
          <w:szCs w:val="96"/>
        </w:rPr>
      </w:pPr>
    </w:p>
    <w:p w:rsidR="00654B95" w:rsidRDefault="00654B95" w:rsidP="00654B95">
      <w:pPr>
        <w:jc w:val="center"/>
        <w:rPr>
          <w:b/>
          <w:sz w:val="52"/>
          <w:szCs w:val="52"/>
        </w:rPr>
      </w:pPr>
      <w:r w:rsidRPr="00500D96">
        <w:rPr>
          <w:b/>
          <w:sz w:val="52"/>
          <w:szCs w:val="52"/>
        </w:rPr>
        <w:t>Krystian Jankowski</w:t>
      </w:r>
    </w:p>
    <w:p w:rsidR="00654B95" w:rsidRDefault="00654B95" w:rsidP="00654B95">
      <w:pPr>
        <w:rPr>
          <w:b/>
          <w:sz w:val="52"/>
          <w:szCs w:val="52"/>
        </w:rPr>
      </w:pPr>
    </w:p>
    <w:p w:rsidR="00654B95" w:rsidRDefault="00654B95" w:rsidP="00654B95">
      <w:pPr>
        <w:jc w:val="center"/>
        <w:rPr>
          <w:b/>
          <w:sz w:val="52"/>
          <w:szCs w:val="52"/>
        </w:rPr>
      </w:pPr>
      <w:r>
        <w:rPr>
          <w:b/>
          <w:sz w:val="52"/>
          <w:szCs w:val="52"/>
        </w:rPr>
        <w:t>OnchieVillaver</w:t>
      </w:r>
    </w:p>
    <w:p w:rsidR="00654B95" w:rsidRDefault="00654B95" w:rsidP="00A922F5">
      <w:pPr>
        <w:jc w:val="center"/>
        <w:rPr>
          <w:b/>
          <w:sz w:val="28"/>
        </w:rPr>
      </w:pPr>
    </w:p>
    <w:p w:rsidR="00654B95" w:rsidRDefault="00654B95" w:rsidP="00A922F5">
      <w:pPr>
        <w:jc w:val="center"/>
        <w:rPr>
          <w:b/>
          <w:sz w:val="28"/>
        </w:rPr>
      </w:pPr>
    </w:p>
    <w:p w:rsidR="00654B95" w:rsidRDefault="00654B95" w:rsidP="00A922F5">
      <w:pPr>
        <w:jc w:val="center"/>
        <w:rPr>
          <w:b/>
          <w:sz w:val="28"/>
        </w:rPr>
      </w:pPr>
    </w:p>
    <w:p w:rsidR="00654B95" w:rsidRDefault="00654B95" w:rsidP="00A922F5">
      <w:pPr>
        <w:jc w:val="center"/>
        <w:rPr>
          <w:b/>
          <w:sz w:val="28"/>
        </w:rPr>
      </w:pPr>
    </w:p>
    <w:p w:rsidR="00654B95" w:rsidRDefault="00654B95" w:rsidP="00A922F5">
      <w:pPr>
        <w:jc w:val="center"/>
        <w:rPr>
          <w:b/>
          <w:sz w:val="28"/>
        </w:rPr>
      </w:pPr>
    </w:p>
    <w:p w:rsidR="00654B95" w:rsidRDefault="00654B95" w:rsidP="00A922F5">
      <w:pPr>
        <w:jc w:val="center"/>
        <w:rPr>
          <w:b/>
          <w:sz w:val="28"/>
        </w:rPr>
      </w:pPr>
    </w:p>
    <w:p w:rsidR="00654B95" w:rsidRDefault="00654B95" w:rsidP="00A922F5">
      <w:pPr>
        <w:jc w:val="center"/>
        <w:rPr>
          <w:b/>
          <w:sz w:val="28"/>
        </w:rPr>
      </w:pPr>
    </w:p>
    <w:p w:rsidR="00654B95" w:rsidRDefault="00654B95" w:rsidP="00A922F5">
      <w:pPr>
        <w:jc w:val="center"/>
        <w:rPr>
          <w:b/>
          <w:sz w:val="28"/>
        </w:rPr>
      </w:pPr>
    </w:p>
    <w:p w:rsidR="00654B95" w:rsidRDefault="00654B95" w:rsidP="00A922F5">
      <w:pPr>
        <w:jc w:val="center"/>
        <w:rPr>
          <w:b/>
          <w:sz w:val="28"/>
        </w:rPr>
      </w:pPr>
    </w:p>
    <w:p w:rsidR="00654B95" w:rsidRDefault="00654B95" w:rsidP="00A922F5">
      <w:pPr>
        <w:jc w:val="center"/>
        <w:rPr>
          <w:b/>
          <w:sz w:val="28"/>
        </w:rPr>
      </w:pPr>
    </w:p>
    <w:p w:rsidR="00654B95" w:rsidRDefault="00654B95" w:rsidP="00A922F5">
      <w:pPr>
        <w:jc w:val="center"/>
        <w:rPr>
          <w:b/>
          <w:sz w:val="28"/>
        </w:rPr>
      </w:pPr>
    </w:p>
    <w:p w:rsidR="00654B95" w:rsidRDefault="00654B95" w:rsidP="00A922F5">
      <w:pPr>
        <w:jc w:val="center"/>
        <w:rPr>
          <w:b/>
          <w:sz w:val="28"/>
        </w:rPr>
      </w:pPr>
    </w:p>
    <w:p w:rsidR="00654B95" w:rsidRDefault="00654B95" w:rsidP="00A922F5">
      <w:pPr>
        <w:jc w:val="center"/>
        <w:rPr>
          <w:b/>
          <w:sz w:val="28"/>
        </w:rPr>
      </w:pPr>
    </w:p>
    <w:p w:rsidR="00654B95" w:rsidRDefault="00654B95" w:rsidP="00A922F5">
      <w:pPr>
        <w:jc w:val="center"/>
        <w:rPr>
          <w:b/>
          <w:sz w:val="28"/>
        </w:rPr>
      </w:pPr>
    </w:p>
    <w:p w:rsidR="00654B95" w:rsidRDefault="00654B95" w:rsidP="00A922F5">
      <w:pPr>
        <w:jc w:val="center"/>
        <w:rPr>
          <w:b/>
          <w:sz w:val="28"/>
        </w:rPr>
      </w:pPr>
    </w:p>
    <w:sdt>
      <w:sdtPr>
        <w:rPr>
          <w:rFonts w:ascii="Times New Roman" w:eastAsia="Times New Roman" w:hAnsi="Times New Roman" w:cs="Times New Roman"/>
          <w:b w:val="0"/>
          <w:bCs w:val="0"/>
          <w:color w:val="auto"/>
          <w:sz w:val="22"/>
          <w:szCs w:val="20"/>
        </w:rPr>
        <w:id w:val="14127193"/>
        <w:docPartObj>
          <w:docPartGallery w:val="Table of Contents"/>
          <w:docPartUnique/>
        </w:docPartObj>
      </w:sdtPr>
      <w:sdtContent>
        <w:p w:rsidR="00EA616B" w:rsidRDefault="00EA616B">
          <w:pPr>
            <w:pStyle w:val="TOCHeading"/>
          </w:pPr>
          <w:r>
            <w:t>Table of Contents</w:t>
          </w:r>
        </w:p>
        <w:p w:rsidR="00DD775B" w:rsidRDefault="00287CF5">
          <w:pPr>
            <w:pStyle w:val="TOC1"/>
            <w:rPr>
              <w:rFonts w:asciiTheme="minorHAnsi" w:eastAsiaTheme="minorEastAsia" w:hAnsiTheme="minorHAnsi" w:cstheme="minorBidi"/>
              <w:b w:val="0"/>
              <w:i w:val="0"/>
              <w:noProof/>
              <w:szCs w:val="22"/>
              <w:lang w:val="en-GB" w:eastAsia="en-GB"/>
            </w:rPr>
          </w:pPr>
          <w:r w:rsidRPr="00287CF5">
            <w:fldChar w:fldCharType="begin"/>
          </w:r>
          <w:r w:rsidR="00EA616B">
            <w:instrText xml:space="preserve"> TOC \o "1-3" \h \z \u </w:instrText>
          </w:r>
          <w:r w:rsidRPr="00287CF5">
            <w:fldChar w:fldCharType="separate"/>
          </w:r>
          <w:hyperlink w:anchor="_Toc351556463" w:history="1">
            <w:r w:rsidR="00DD775B" w:rsidRPr="006E23E2">
              <w:rPr>
                <w:rStyle w:val="Hyperlink"/>
                <w:noProof/>
              </w:rPr>
              <w:t>General Information</w:t>
            </w:r>
            <w:r w:rsidR="00DD775B">
              <w:rPr>
                <w:noProof/>
                <w:webHidden/>
              </w:rPr>
              <w:tab/>
            </w:r>
            <w:r w:rsidR="00DD775B">
              <w:rPr>
                <w:noProof/>
                <w:webHidden/>
              </w:rPr>
              <w:fldChar w:fldCharType="begin"/>
            </w:r>
            <w:r w:rsidR="00DD775B">
              <w:rPr>
                <w:noProof/>
                <w:webHidden/>
              </w:rPr>
              <w:instrText xml:space="preserve"> PAGEREF _Toc351556463 \h </w:instrText>
            </w:r>
            <w:r w:rsidR="00DD775B">
              <w:rPr>
                <w:noProof/>
                <w:webHidden/>
              </w:rPr>
            </w:r>
            <w:r w:rsidR="00DD775B">
              <w:rPr>
                <w:noProof/>
                <w:webHidden/>
              </w:rPr>
              <w:fldChar w:fldCharType="separate"/>
            </w:r>
            <w:r w:rsidR="007D0A90">
              <w:rPr>
                <w:noProof/>
                <w:webHidden/>
              </w:rPr>
              <w:t>2</w:t>
            </w:r>
            <w:r w:rsidR="00DD775B">
              <w:rPr>
                <w:noProof/>
                <w:webHidden/>
              </w:rPr>
              <w:fldChar w:fldCharType="end"/>
            </w:r>
          </w:hyperlink>
        </w:p>
        <w:p w:rsidR="00DD775B" w:rsidRDefault="00DD775B">
          <w:pPr>
            <w:pStyle w:val="TOC2"/>
            <w:rPr>
              <w:rFonts w:asciiTheme="minorHAnsi" w:eastAsiaTheme="minorEastAsia" w:hAnsiTheme="minorHAnsi" w:cstheme="minorBidi"/>
              <w:b w:val="0"/>
              <w:noProof/>
              <w:szCs w:val="22"/>
              <w:lang w:val="en-GB" w:eastAsia="en-GB"/>
            </w:rPr>
          </w:pPr>
          <w:hyperlink w:anchor="_Toc351556464" w:history="1">
            <w:r w:rsidRPr="00DD775B">
              <w:rPr>
                <w:rStyle w:val="Hyperlink"/>
                <w:b w:val="0"/>
                <w:noProof/>
              </w:rPr>
              <w:t>System Overview</w:t>
            </w:r>
            <w:r>
              <w:rPr>
                <w:noProof/>
                <w:webHidden/>
              </w:rPr>
              <w:tab/>
            </w:r>
            <w:r>
              <w:rPr>
                <w:noProof/>
                <w:webHidden/>
              </w:rPr>
              <w:fldChar w:fldCharType="begin"/>
            </w:r>
            <w:r>
              <w:rPr>
                <w:noProof/>
                <w:webHidden/>
              </w:rPr>
              <w:instrText xml:space="preserve"> PAGEREF _Toc351556464 \h </w:instrText>
            </w:r>
            <w:r>
              <w:rPr>
                <w:noProof/>
                <w:webHidden/>
              </w:rPr>
            </w:r>
            <w:r>
              <w:rPr>
                <w:noProof/>
                <w:webHidden/>
              </w:rPr>
              <w:fldChar w:fldCharType="separate"/>
            </w:r>
            <w:r w:rsidR="007D0A90">
              <w:rPr>
                <w:noProof/>
                <w:webHidden/>
              </w:rPr>
              <w:t>2</w:t>
            </w:r>
            <w:r>
              <w:rPr>
                <w:noProof/>
                <w:webHidden/>
              </w:rPr>
              <w:fldChar w:fldCharType="end"/>
            </w:r>
          </w:hyperlink>
        </w:p>
        <w:p w:rsidR="00DD775B" w:rsidRDefault="00DD775B">
          <w:pPr>
            <w:pStyle w:val="TOC2"/>
            <w:rPr>
              <w:rStyle w:val="Hyperlink"/>
              <w:noProof/>
            </w:rPr>
          </w:pPr>
          <w:hyperlink w:anchor="_Toc351556465" w:history="1">
            <w:r w:rsidRPr="00DD775B">
              <w:rPr>
                <w:rStyle w:val="Hyperlink"/>
                <w:b w:val="0"/>
                <w:noProof/>
              </w:rPr>
              <w:t>Points of Contact</w:t>
            </w:r>
            <w:r>
              <w:rPr>
                <w:noProof/>
                <w:webHidden/>
              </w:rPr>
              <w:tab/>
            </w:r>
            <w:r>
              <w:rPr>
                <w:noProof/>
                <w:webHidden/>
              </w:rPr>
              <w:fldChar w:fldCharType="begin"/>
            </w:r>
            <w:r>
              <w:rPr>
                <w:noProof/>
                <w:webHidden/>
              </w:rPr>
              <w:instrText xml:space="preserve"> PAGEREF _Toc351556465 \h </w:instrText>
            </w:r>
            <w:r>
              <w:rPr>
                <w:noProof/>
                <w:webHidden/>
              </w:rPr>
            </w:r>
            <w:r>
              <w:rPr>
                <w:noProof/>
                <w:webHidden/>
              </w:rPr>
              <w:fldChar w:fldCharType="separate"/>
            </w:r>
            <w:r w:rsidR="007D0A90">
              <w:rPr>
                <w:noProof/>
                <w:webHidden/>
              </w:rPr>
              <w:t>2</w:t>
            </w:r>
            <w:r>
              <w:rPr>
                <w:noProof/>
                <w:webHidden/>
              </w:rPr>
              <w:fldChar w:fldCharType="end"/>
            </w:r>
          </w:hyperlink>
        </w:p>
        <w:p w:rsidR="00A63C55" w:rsidRPr="00A63C55" w:rsidRDefault="00A63C55" w:rsidP="00A63C55">
          <w:pPr>
            <w:rPr>
              <w:rFonts w:eastAsiaTheme="minorEastAsia"/>
              <w:noProof/>
            </w:rPr>
          </w:pPr>
        </w:p>
        <w:p w:rsidR="00DD775B" w:rsidRDefault="00DD775B">
          <w:pPr>
            <w:pStyle w:val="TOC1"/>
            <w:rPr>
              <w:rFonts w:asciiTheme="minorHAnsi" w:eastAsiaTheme="minorEastAsia" w:hAnsiTheme="minorHAnsi" w:cstheme="minorBidi"/>
              <w:b w:val="0"/>
              <w:i w:val="0"/>
              <w:noProof/>
              <w:szCs w:val="22"/>
              <w:lang w:val="en-GB" w:eastAsia="en-GB"/>
            </w:rPr>
          </w:pPr>
          <w:hyperlink w:anchor="_Toc351556466" w:history="1">
            <w:r w:rsidRPr="006E23E2">
              <w:rPr>
                <w:rStyle w:val="Hyperlink"/>
                <w:noProof/>
              </w:rPr>
              <w:t>Tutorial</w:t>
            </w:r>
            <w:r>
              <w:rPr>
                <w:noProof/>
                <w:webHidden/>
              </w:rPr>
              <w:tab/>
            </w:r>
            <w:r>
              <w:rPr>
                <w:noProof/>
                <w:webHidden/>
              </w:rPr>
              <w:fldChar w:fldCharType="begin"/>
            </w:r>
            <w:r>
              <w:rPr>
                <w:noProof/>
                <w:webHidden/>
              </w:rPr>
              <w:instrText xml:space="preserve"> PAGEREF _Toc351556466 \h </w:instrText>
            </w:r>
            <w:r>
              <w:rPr>
                <w:noProof/>
                <w:webHidden/>
              </w:rPr>
            </w:r>
            <w:r>
              <w:rPr>
                <w:noProof/>
                <w:webHidden/>
              </w:rPr>
              <w:fldChar w:fldCharType="separate"/>
            </w:r>
            <w:r w:rsidR="007D0A90">
              <w:rPr>
                <w:noProof/>
                <w:webHidden/>
              </w:rPr>
              <w:t>2</w:t>
            </w:r>
            <w:r>
              <w:rPr>
                <w:noProof/>
                <w:webHidden/>
              </w:rPr>
              <w:fldChar w:fldCharType="end"/>
            </w:r>
          </w:hyperlink>
        </w:p>
        <w:p w:rsidR="00DD775B" w:rsidRDefault="00DD775B">
          <w:pPr>
            <w:pStyle w:val="TOC2"/>
            <w:rPr>
              <w:rFonts w:asciiTheme="minorHAnsi" w:eastAsiaTheme="minorEastAsia" w:hAnsiTheme="minorHAnsi" w:cstheme="minorBidi"/>
              <w:b w:val="0"/>
              <w:noProof/>
              <w:szCs w:val="22"/>
              <w:lang w:val="en-GB" w:eastAsia="en-GB"/>
            </w:rPr>
          </w:pPr>
          <w:hyperlink w:anchor="_Toc351556467" w:history="1">
            <w:r w:rsidRPr="00DD775B">
              <w:rPr>
                <w:rStyle w:val="Hyperlink"/>
                <w:b w:val="0"/>
                <w:noProof/>
              </w:rPr>
              <w:t>Starting Tutorial</w:t>
            </w:r>
            <w:r>
              <w:rPr>
                <w:noProof/>
                <w:webHidden/>
              </w:rPr>
              <w:tab/>
            </w:r>
            <w:r>
              <w:rPr>
                <w:noProof/>
                <w:webHidden/>
              </w:rPr>
              <w:fldChar w:fldCharType="begin"/>
            </w:r>
            <w:r>
              <w:rPr>
                <w:noProof/>
                <w:webHidden/>
              </w:rPr>
              <w:instrText xml:space="preserve"> PAGEREF _Toc351556467 \h </w:instrText>
            </w:r>
            <w:r>
              <w:rPr>
                <w:noProof/>
                <w:webHidden/>
              </w:rPr>
            </w:r>
            <w:r>
              <w:rPr>
                <w:noProof/>
                <w:webHidden/>
              </w:rPr>
              <w:fldChar w:fldCharType="separate"/>
            </w:r>
            <w:r w:rsidR="007D0A90">
              <w:rPr>
                <w:noProof/>
                <w:webHidden/>
              </w:rPr>
              <w:t>2</w:t>
            </w:r>
            <w:r>
              <w:rPr>
                <w:noProof/>
                <w:webHidden/>
              </w:rPr>
              <w:fldChar w:fldCharType="end"/>
            </w:r>
          </w:hyperlink>
        </w:p>
        <w:p w:rsidR="00DD775B" w:rsidRDefault="00DD775B">
          <w:pPr>
            <w:pStyle w:val="TOC2"/>
            <w:rPr>
              <w:rFonts w:asciiTheme="minorHAnsi" w:eastAsiaTheme="minorEastAsia" w:hAnsiTheme="minorHAnsi" w:cstheme="minorBidi"/>
              <w:b w:val="0"/>
              <w:noProof/>
              <w:szCs w:val="22"/>
              <w:lang w:val="en-GB" w:eastAsia="en-GB"/>
            </w:rPr>
          </w:pPr>
          <w:hyperlink w:anchor="_Toc351556468" w:history="1">
            <w:r w:rsidRPr="00DD775B">
              <w:rPr>
                <w:rStyle w:val="Hyperlink"/>
                <w:b w:val="0"/>
                <w:noProof/>
              </w:rPr>
              <w:t>Exam</w:t>
            </w:r>
            <w:r>
              <w:rPr>
                <w:noProof/>
                <w:webHidden/>
              </w:rPr>
              <w:tab/>
            </w:r>
            <w:r>
              <w:rPr>
                <w:noProof/>
                <w:webHidden/>
              </w:rPr>
              <w:fldChar w:fldCharType="begin"/>
            </w:r>
            <w:r>
              <w:rPr>
                <w:noProof/>
                <w:webHidden/>
              </w:rPr>
              <w:instrText xml:space="preserve"> PAGEREF _Toc351556468 \h </w:instrText>
            </w:r>
            <w:r>
              <w:rPr>
                <w:noProof/>
                <w:webHidden/>
              </w:rPr>
            </w:r>
            <w:r>
              <w:rPr>
                <w:noProof/>
                <w:webHidden/>
              </w:rPr>
              <w:fldChar w:fldCharType="separate"/>
            </w:r>
            <w:r w:rsidR="007D0A90">
              <w:rPr>
                <w:noProof/>
                <w:webHidden/>
              </w:rPr>
              <w:t>3</w:t>
            </w:r>
            <w:r>
              <w:rPr>
                <w:noProof/>
                <w:webHidden/>
              </w:rPr>
              <w:fldChar w:fldCharType="end"/>
            </w:r>
          </w:hyperlink>
        </w:p>
        <w:p w:rsidR="00DD775B" w:rsidRDefault="00DD775B">
          <w:pPr>
            <w:pStyle w:val="TOC2"/>
            <w:rPr>
              <w:rFonts w:asciiTheme="minorHAnsi" w:eastAsiaTheme="minorEastAsia" w:hAnsiTheme="minorHAnsi" w:cstheme="minorBidi"/>
              <w:b w:val="0"/>
              <w:noProof/>
              <w:szCs w:val="22"/>
              <w:lang w:val="en-GB" w:eastAsia="en-GB"/>
            </w:rPr>
          </w:pPr>
          <w:hyperlink w:anchor="_Toc351556469" w:history="1">
            <w:r w:rsidRPr="00DD775B">
              <w:rPr>
                <w:rStyle w:val="Hyperlink"/>
                <w:b w:val="0"/>
                <w:noProof/>
              </w:rPr>
              <w:t>Starting Exam</w:t>
            </w:r>
            <w:r>
              <w:rPr>
                <w:noProof/>
                <w:webHidden/>
              </w:rPr>
              <w:tab/>
            </w:r>
            <w:r>
              <w:rPr>
                <w:noProof/>
                <w:webHidden/>
              </w:rPr>
              <w:fldChar w:fldCharType="begin"/>
            </w:r>
            <w:r>
              <w:rPr>
                <w:noProof/>
                <w:webHidden/>
              </w:rPr>
              <w:instrText xml:space="preserve"> PAGEREF _Toc351556469 \h </w:instrText>
            </w:r>
            <w:r>
              <w:rPr>
                <w:noProof/>
                <w:webHidden/>
              </w:rPr>
            </w:r>
            <w:r>
              <w:rPr>
                <w:noProof/>
                <w:webHidden/>
              </w:rPr>
              <w:fldChar w:fldCharType="separate"/>
            </w:r>
            <w:r w:rsidR="007D0A90">
              <w:rPr>
                <w:noProof/>
                <w:webHidden/>
              </w:rPr>
              <w:t>3</w:t>
            </w:r>
            <w:r>
              <w:rPr>
                <w:noProof/>
                <w:webHidden/>
              </w:rPr>
              <w:fldChar w:fldCharType="end"/>
            </w:r>
          </w:hyperlink>
        </w:p>
        <w:p w:rsidR="00DD775B" w:rsidRDefault="00DD775B">
          <w:pPr>
            <w:pStyle w:val="TOC2"/>
            <w:rPr>
              <w:rStyle w:val="Hyperlink"/>
              <w:noProof/>
            </w:rPr>
          </w:pPr>
          <w:hyperlink w:anchor="_Toc351556470" w:history="1">
            <w:r w:rsidRPr="00DD775B">
              <w:rPr>
                <w:rStyle w:val="Hyperlink"/>
                <w:b w:val="0"/>
                <w:noProof/>
              </w:rPr>
              <w:t>Passing an Exam</w:t>
            </w:r>
            <w:r>
              <w:rPr>
                <w:noProof/>
                <w:webHidden/>
              </w:rPr>
              <w:tab/>
            </w:r>
            <w:r>
              <w:rPr>
                <w:noProof/>
                <w:webHidden/>
              </w:rPr>
              <w:fldChar w:fldCharType="begin"/>
            </w:r>
            <w:r>
              <w:rPr>
                <w:noProof/>
                <w:webHidden/>
              </w:rPr>
              <w:instrText xml:space="preserve"> PAGEREF _Toc351556470 \h </w:instrText>
            </w:r>
            <w:r>
              <w:rPr>
                <w:noProof/>
                <w:webHidden/>
              </w:rPr>
            </w:r>
            <w:r>
              <w:rPr>
                <w:noProof/>
                <w:webHidden/>
              </w:rPr>
              <w:fldChar w:fldCharType="separate"/>
            </w:r>
            <w:r w:rsidR="007D0A90">
              <w:rPr>
                <w:noProof/>
                <w:webHidden/>
              </w:rPr>
              <w:t>3</w:t>
            </w:r>
            <w:r>
              <w:rPr>
                <w:noProof/>
                <w:webHidden/>
              </w:rPr>
              <w:fldChar w:fldCharType="end"/>
            </w:r>
          </w:hyperlink>
        </w:p>
        <w:p w:rsidR="00A63C55" w:rsidRPr="00A63C55" w:rsidRDefault="00A63C55" w:rsidP="00A63C55">
          <w:pPr>
            <w:rPr>
              <w:rFonts w:eastAsiaTheme="minorEastAsia"/>
              <w:noProof/>
            </w:rPr>
          </w:pPr>
        </w:p>
        <w:p w:rsidR="00DD775B" w:rsidRDefault="00DD775B">
          <w:pPr>
            <w:pStyle w:val="TOC1"/>
            <w:rPr>
              <w:rFonts w:asciiTheme="minorHAnsi" w:eastAsiaTheme="minorEastAsia" w:hAnsiTheme="minorHAnsi" w:cstheme="minorBidi"/>
              <w:b w:val="0"/>
              <w:i w:val="0"/>
              <w:noProof/>
              <w:szCs w:val="22"/>
              <w:lang w:val="en-GB" w:eastAsia="en-GB"/>
            </w:rPr>
          </w:pPr>
          <w:hyperlink w:anchor="_Toc351556471" w:history="1">
            <w:r w:rsidRPr="006E23E2">
              <w:rPr>
                <w:rStyle w:val="Hyperlink"/>
                <w:noProof/>
              </w:rPr>
              <w:t>Snake Section</w:t>
            </w:r>
            <w:r>
              <w:rPr>
                <w:noProof/>
                <w:webHidden/>
              </w:rPr>
              <w:tab/>
            </w:r>
            <w:r>
              <w:rPr>
                <w:noProof/>
                <w:webHidden/>
              </w:rPr>
              <w:fldChar w:fldCharType="begin"/>
            </w:r>
            <w:r>
              <w:rPr>
                <w:noProof/>
                <w:webHidden/>
              </w:rPr>
              <w:instrText xml:space="preserve"> PAGEREF _Toc351556471 \h </w:instrText>
            </w:r>
            <w:r>
              <w:rPr>
                <w:noProof/>
                <w:webHidden/>
              </w:rPr>
            </w:r>
            <w:r>
              <w:rPr>
                <w:noProof/>
                <w:webHidden/>
              </w:rPr>
              <w:fldChar w:fldCharType="separate"/>
            </w:r>
            <w:r w:rsidR="007D0A90">
              <w:rPr>
                <w:noProof/>
                <w:webHidden/>
              </w:rPr>
              <w:t>4</w:t>
            </w:r>
            <w:r>
              <w:rPr>
                <w:noProof/>
                <w:webHidden/>
              </w:rPr>
              <w:fldChar w:fldCharType="end"/>
            </w:r>
          </w:hyperlink>
        </w:p>
        <w:p w:rsidR="00DD775B" w:rsidRDefault="00DD775B">
          <w:pPr>
            <w:pStyle w:val="TOC2"/>
            <w:rPr>
              <w:rFonts w:asciiTheme="minorHAnsi" w:eastAsiaTheme="minorEastAsia" w:hAnsiTheme="minorHAnsi" w:cstheme="minorBidi"/>
              <w:b w:val="0"/>
              <w:noProof/>
              <w:szCs w:val="22"/>
              <w:lang w:val="en-GB" w:eastAsia="en-GB"/>
            </w:rPr>
          </w:pPr>
          <w:hyperlink w:anchor="_Toc351556472" w:history="1">
            <w:r w:rsidRPr="00DD775B">
              <w:rPr>
                <w:rStyle w:val="Hyperlink"/>
                <w:b w:val="0"/>
                <w:noProof/>
              </w:rPr>
              <w:t>Pyoneer Snakes Game</w:t>
            </w:r>
            <w:r>
              <w:rPr>
                <w:noProof/>
                <w:webHidden/>
              </w:rPr>
              <w:tab/>
            </w:r>
            <w:r>
              <w:rPr>
                <w:noProof/>
                <w:webHidden/>
              </w:rPr>
              <w:fldChar w:fldCharType="begin"/>
            </w:r>
            <w:r>
              <w:rPr>
                <w:noProof/>
                <w:webHidden/>
              </w:rPr>
              <w:instrText xml:space="preserve"> PAGEREF _Toc351556472 \h </w:instrText>
            </w:r>
            <w:r>
              <w:rPr>
                <w:noProof/>
                <w:webHidden/>
              </w:rPr>
            </w:r>
            <w:r>
              <w:rPr>
                <w:noProof/>
                <w:webHidden/>
              </w:rPr>
              <w:fldChar w:fldCharType="separate"/>
            </w:r>
            <w:r w:rsidR="007D0A90">
              <w:rPr>
                <w:noProof/>
                <w:webHidden/>
              </w:rPr>
              <w:t>4</w:t>
            </w:r>
            <w:r>
              <w:rPr>
                <w:noProof/>
                <w:webHidden/>
              </w:rPr>
              <w:fldChar w:fldCharType="end"/>
            </w:r>
          </w:hyperlink>
        </w:p>
        <w:p w:rsidR="00DD775B" w:rsidRDefault="00DD775B">
          <w:pPr>
            <w:pStyle w:val="TOC2"/>
            <w:rPr>
              <w:rFonts w:asciiTheme="minorHAnsi" w:eastAsiaTheme="minorEastAsia" w:hAnsiTheme="minorHAnsi" w:cstheme="minorBidi"/>
              <w:b w:val="0"/>
              <w:noProof/>
              <w:szCs w:val="22"/>
              <w:lang w:val="en-GB" w:eastAsia="en-GB"/>
            </w:rPr>
          </w:pPr>
          <w:hyperlink w:anchor="_Toc351556473" w:history="1">
            <w:r w:rsidRPr="00DD775B">
              <w:rPr>
                <w:rStyle w:val="Hyperlink"/>
                <w:b w:val="0"/>
                <w:noProof/>
              </w:rPr>
              <w:t>Snake World</w:t>
            </w:r>
            <w:r>
              <w:rPr>
                <w:noProof/>
                <w:webHidden/>
              </w:rPr>
              <w:tab/>
            </w:r>
            <w:r>
              <w:rPr>
                <w:noProof/>
                <w:webHidden/>
              </w:rPr>
              <w:fldChar w:fldCharType="begin"/>
            </w:r>
            <w:r>
              <w:rPr>
                <w:noProof/>
                <w:webHidden/>
              </w:rPr>
              <w:instrText xml:space="preserve"> PAGEREF _Toc351556473 \h </w:instrText>
            </w:r>
            <w:r>
              <w:rPr>
                <w:noProof/>
                <w:webHidden/>
              </w:rPr>
            </w:r>
            <w:r>
              <w:rPr>
                <w:noProof/>
                <w:webHidden/>
              </w:rPr>
              <w:fldChar w:fldCharType="separate"/>
            </w:r>
            <w:r w:rsidR="007D0A90">
              <w:rPr>
                <w:noProof/>
                <w:webHidden/>
              </w:rPr>
              <w:t>4</w:t>
            </w:r>
            <w:r>
              <w:rPr>
                <w:noProof/>
                <w:webHidden/>
              </w:rPr>
              <w:fldChar w:fldCharType="end"/>
            </w:r>
          </w:hyperlink>
        </w:p>
        <w:p w:rsidR="00DD775B" w:rsidRDefault="00DD775B">
          <w:pPr>
            <w:pStyle w:val="TOC2"/>
            <w:rPr>
              <w:rStyle w:val="Hyperlink"/>
              <w:noProof/>
            </w:rPr>
          </w:pPr>
          <w:hyperlink w:anchor="_Toc351556474" w:history="1">
            <w:r w:rsidRPr="00DD775B">
              <w:rPr>
                <w:rStyle w:val="Hyperlink"/>
                <w:b w:val="0"/>
                <w:noProof/>
              </w:rPr>
              <w:t>Starting a Level</w:t>
            </w:r>
            <w:r>
              <w:rPr>
                <w:noProof/>
                <w:webHidden/>
              </w:rPr>
              <w:tab/>
            </w:r>
            <w:r>
              <w:rPr>
                <w:noProof/>
                <w:webHidden/>
              </w:rPr>
              <w:fldChar w:fldCharType="begin"/>
            </w:r>
            <w:r>
              <w:rPr>
                <w:noProof/>
                <w:webHidden/>
              </w:rPr>
              <w:instrText xml:space="preserve"> PAGEREF _Toc351556474 \h </w:instrText>
            </w:r>
            <w:r>
              <w:rPr>
                <w:noProof/>
                <w:webHidden/>
              </w:rPr>
            </w:r>
            <w:r>
              <w:rPr>
                <w:noProof/>
                <w:webHidden/>
              </w:rPr>
              <w:fldChar w:fldCharType="separate"/>
            </w:r>
            <w:r w:rsidR="007D0A90">
              <w:rPr>
                <w:noProof/>
                <w:webHidden/>
              </w:rPr>
              <w:t>4</w:t>
            </w:r>
            <w:r>
              <w:rPr>
                <w:noProof/>
                <w:webHidden/>
              </w:rPr>
              <w:fldChar w:fldCharType="end"/>
            </w:r>
          </w:hyperlink>
        </w:p>
        <w:p w:rsidR="00A63C55" w:rsidRPr="00A63C55" w:rsidRDefault="00A63C55" w:rsidP="00A63C55">
          <w:pPr>
            <w:rPr>
              <w:rFonts w:eastAsiaTheme="minorEastAsia"/>
              <w:noProof/>
            </w:rPr>
          </w:pPr>
        </w:p>
        <w:p w:rsidR="00DD775B" w:rsidRDefault="00DD775B">
          <w:pPr>
            <w:pStyle w:val="TOC1"/>
            <w:rPr>
              <w:rStyle w:val="Hyperlink"/>
              <w:noProof/>
            </w:rPr>
          </w:pPr>
          <w:hyperlink w:anchor="_Toc351556475" w:history="1">
            <w:r w:rsidRPr="006E23E2">
              <w:rPr>
                <w:rStyle w:val="Hyperlink"/>
                <w:noProof/>
              </w:rPr>
              <w:t>Changing Language</w:t>
            </w:r>
            <w:r>
              <w:rPr>
                <w:noProof/>
                <w:webHidden/>
              </w:rPr>
              <w:tab/>
            </w:r>
            <w:r>
              <w:rPr>
                <w:noProof/>
                <w:webHidden/>
              </w:rPr>
              <w:fldChar w:fldCharType="begin"/>
            </w:r>
            <w:r>
              <w:rPr>
                <w:noProof/>
                <w:webHidden/>
              </w:rPr>
              <w:instrText xml:space="preserve"> PAGEREF _Toc351556475 \h </w:instrText>
            </w:r>
            <w:r>
              <w:rPr>
                <w:noProof/>
                <w:webHidden/>
              </w:rPr>
            </w:r>
            <w:r>
              <w:rPr>
                <w:noProof/>
                <w:webHidden/>
              </w:rPr>
              <w:fldChar w:fldCharType="separate"/>
            </w:r>
            <w:r w:rsidR="007D0A90">
              <w:rPr>
                <w:noProof/>
                <w:webHidden/>
              </w:rPr>
              <w:t>7</w:t>
            </w:r>
            <w:r>
              <w:rPr>
                <w:noProof/>
                <w:webHidden/>
              </w:rPr>
              <w:fldChar w:fldCharType="end"/>
            </w:r>
          </w:hyperlink>
        </w:p>
        <w:p w:rsidR="00A63C55" w:rsidRPr="00A63C55" w:rsidRDefault="00A63C55" w:rsidP="00A63C55">
          <w:pPr>
            <w:rPr>
              <w:rFonts w:eastAsiaTheme="minorEastAsia"/>
              <w:noProof/>
            </w:rPr>
          </w:pPr>
        </w:p>
        <w:p w:rsidR="00DD775B" w:rsidRDefault="00DD775B">
          <w:pPr>
            <w:pStyle w:val="TOC1"/>
            <w:rPr>
              <w:rStyle w:val="Hyperlink"/>
              <w:noProof/>
            </w:rPr>
          </w:pPr>
          <w:hyperlink w:anchor="_Toc351556476" w:history="1">
            <w:r w:rsidRPr="006E23E2">
              <w:rPr>
                <w:rStyle w:val="Hyperlink"/>
                <w:noProof/>
              </w:rPr>
              <w:t>Shortcuts</w:t>
            </w:r>
            <w:r>
              <w:rPr>
                <w:noProof/>
                <w:webHidden/>
              </w:rPr>
              <w:tab/>
            </w:r>
            <w:r>
              <w:rPr>
                <w:noProof/>
                <w:webHidden/>
              </w:rPr>
              <w:fldChar w:fldCharType="begin"/>
            </w:r>
            <w:r>
              <w:rPr>
                <w:noProof/>
                <w:webHidden/>
              </w:rPr>
              <w:instrText xml:space="preserve"> PAGEREF _Toc351556476 \h </w:instrText>
            </w:r>
            <w:r>
              <w:rPr>
                <w:noProof/>
                <w:webHidden/>
              </w:rPr>
            </w:r>
            <w:r>
              <w:rPr>
                <w:noProof/>
                <w:webHidden/>
              </w:rPr>
              <w:fldChar w:fldCharType="separate"/>
            </w:r>
            <w:r w:rsidR="007D0A90">
              <w:rPr>
                <w:noProof/>
                <w:webHidden/>
              </w:rPr>
              <w:t>7</w:t>
            </w:r>
            <w:r>
              <w:rPr>
                <w:noProof/>
                <w:webHidden/>
              </w:rPr>
              <w:fldChar w:fldCharType="end"/>
            </w:r>
          </w:hyperlink>
        </w:p>
        <w:p w:rsidR="00A63C55" w:rsidRPr="00A63C55" w:rsidRDefault="00A63C55" w:rsidP="00A63C55">
          <w:pPr>
            <w:rPr>
              <w:rFonts w:eastAsiaTheme="minorEastAsia"/>
              <w:noProof/>
            </w:rPr>
          </w:pPr>
        </w:p>
        <w:p w:rsidR="00DD775B" w:rsidRDefault="00DD775B">
          <w:pPr>
            <w:pStyle w:val="TOC1"/>
            <w:rPr>
              <w:rFonts w:asciiTheme="minorHAnsi" w:eastAsiaTheme="minorEastAsia" w:hAnsiTheme="minorHAnsi" w:cstheme="minorBidi"/>
              <w:b w:val="0"/>
              <w:i w:val="0"/>
              <w:noProof/>
              <w:szCs w:val="22"/>
              <w:lang w:val="en-GB" w:eastAsia="en-GB"/>
            </w:rPr>
          </w:pPr>
          <w:hyperlink w:anchor="_Toc351556477" w:history="1">
            <w:r w:rsidRPr="006E23E2">
              <w:rPr>
                <w:rStyle w:val="Hyperlink"/>
                <w:noProof/>
              </w:rPr>
              <w:t>Help</w:t>
            </w:r>
            <w:r>
              <w:rPr>
                <w:noProof/>
                <w:webHidden/>
              </w:rPr>
              <w:tab/>
            </w:r>
            <w:r>
              <w:rPr>
                <w:noProof/>
                <w:webHidden/>
              </w:rPr>
              <w:fldChar w:fldCharType="begin"/>
            </w:r>
            <w:r>
              <w:rPr>
                <w:noProof/>
                <w:webHidden/>
              </w:rPr>
              <w:instrText xml:space="preserve"> PAGEREF _Toc351556477 \h </w:instrText>
            </w:r>
            <w:r>
              <w:rPr>
                <w:noProof/>
                <w:webHidden/>
              </w:rPr>
            </w:r>
            <w:r>
              <w:rPr>
                <w:noProof/>
                <w:webHidden/>
              </w:rPr>
              <w:fldChar w:fldCharType="separate"/>
            </w:r>
            <w:r w:rsidR="007D0A90">
              <w:rPr>
                <w:noProof/>
                <w:webHidden/>
              </w:rPr>
              <w:t>8</w:t>
            </w:r>
            <w:r>
              <w:rPr>
                <w:noProof/>
                <w:webHidden/>
              </w:rPr>
              <w:fldChar w:fldCharType="end"/>
            </w:r>
          </w:hyperlink>
        </w:p>
        <w:p w:rsidR="00DD775B" w:rsidRDefault="00DD775B">
          <w:pPr>
            <w:pStyle w:val="TOC2"/>
            <w:rPr>
              <w:rFonts w:asciiTheme="minorHAnsi" w:eastAsiaTheme="minorEastAsia" w:hAnsiTheme="minorHAnsi" w:cstheme="minorBidi"/>
              <w:b w:val="0"/>
              <w:noProof/>
              <w:szCs w:val="22"/>
              <w:lang w:val="en-GB" w:eastAsia="en-GB"/>
            </w:rPr>
          </w:pPr>
          <w:hyperlink w:anchor="_Toc351556478" w:history="1">
            <w:r w:rsidRPr="00DD775B">
              <w:rPr>
                <w:rStyle w:val="Hyperlink"/>
                <w:b w:val="0"/>
                <w:noProof/>
              </w:rPr>
              <w:t>Snake Speed</w:t>
            </w:r>
            <w:r>
              <w:rPr>
                <w:noProof/>
                <w:webHidden/>
              </w:rPr>
              <w:tab/>
            </w:r>
            <w:r>
              <w:rPr>
                <w:noProof/>
                <w:webHidden/>
              </w:rPr>
              <w:fldChar w:fldCharType="begin"/>
            </w:r>
            <w:r>
              <w:rPr>
                <w:noProof/>
                <w:webHidden/>
              </w:rPr>
              <w:instrText xml:space="preserve"> PAGEREF _Toc351556478 \h </w:instrText>
            </w:r>
            <w:r>
              <w:rPr>
                <w:noProof/>
                <w:webHidden/>
              </w:rPr>
            </w:r>
            <w:r>
              <w:rPr>
                <w:noProof/>
                <w:webHidden/>
              </w:rPr>
              <w:fldChar w:fldCharType="separate"/>
            </w:r>
            <w:r w:rsidR="007D0A90">
              <w:rPr>
                <w:noProof/>
                <w:webHidden/>
              </w:rPr>
              <w:t>8</w:t>
            </w:r>
            <w:r>
              <w:rPr>
                <w:noProof/>
                <w:webHidden/>
              </w:rPr>
              <w:fldChar w:fldCharType="end"/>
            </w:r>
          </w:hyperlink>
        </w:p>
        <w:p w:rsidR="00DD775B" w:rsidRDefault="00DD775B">
          <w:pPr>
            <w:pStyle w:val="TOC2"/>
            <w:rPr>
              <w:rFonts w:asciiTheme="minorHAnsi" w:eastAsiaTheme="minorEastAsia" w:hAnsiTheme="minorHAnsi" w:cstheme="minorBidi"/>
              <w:b w:val="0"/>
              <w:noProof/>
              <w:szCs w:val="22"/>
              <w:lang w:val="en-GB" w:eastAsia="en-GB"/>
            </w:rPr>
          </w:pPr>
          <w:hyperlink w:anchor="_Toc351556479" w:history="1">
            <w:r w:rsidRPr="00DD775B">
              <w:rPr>
                <w:rStyle w:val="Hyperlink"/>
                <w:b w:val="0"/>
                <w:noProof/>
              </w:rPr>
              <w:t>Snake Color</w:t>
            </w:r>
            <w:r>
              <w:rPr>
                <w:noProof/>
                <w:webHidden/>
              </w:rPr>
              <w:tab/>
            </w:r>
            <w:r>
              <w:rPr>
                <w:noProof/>
                <w:webHidden/>
              </w:rPr>
              <w:fldChar w:fldCharType="begin"/>
            </w:r>
            <w:r>
              <w:rPr>
                <w:noProof/>
                <w:webHidden/>
              </w:rPr>
              <w:instrText xml:space="preserve"> PAGEREF _Toc351556479 \h </w:instrText>
            </w:r>
            <w:r>
              <w:rPr>
                <w:noProof/>
                <w:webHidden/>
              </w:rPr>
            </w:r>
            <w:r>
              <w:rPr>
                <w:noProof/>
                <w:webHidden/>
              </w:rPr>
              <w:fldChar w:fldCharType="separate"/>
            </w:r>
            <w:r w:rsidR="007D0A90">
              <w:rPr>
                <w:noProof/>
                <w:webHidden/>
              </w:rPr>
              <w:t>8</w:t>
            </w:r>
            <w:r>
              <w:rPr>
                <w:noProof/>
                <w:webHidden/>
              </w:rPr>
              <w:fldChar w:fldCharType="end"/>
            </w:r>
          </w:hyperlink>
        </w:p>
        <w:p w:rsidR="00DD775B" w:rsidRDefault="00DD775B">
          <w:pPr>
            <w:pStyle w:val="TOC2"/>
            <w:rPr>
              <w:rFonts w:asciiTheme="minorHAnsi" w:eastAsiaTheme="minorEastAsia" w:hAnsiTheme="minorHAnsi" w:cstheme="minorBidi"/>
              <w:b w:val="0"/>
              <w:noProof/>
              <w:szCs w:val="22"/>
              <w:lang w:val="en-GB" w:eastAsia="en-GB"/>
            </w:rPr>
          </w:pPr>
          <w:hyperlink w:anchor="_Toc351556480" w:history="1">
            <w:r w:rsidRPr="00DD775B">
              <w:rPr>
                <w:rStyle w:val="Hyperlink"/>
                <w:b w:val="0"/>
                <w:noProof/>
              </w:rPr>
              <w:t>About</w:t>
            </w:r>
            <w:r>
              <w:rPr>
                <w:noProof/>
                <w:webHidden/>
              </w:rPr>
              <w:tab/>
            </w:r>
            <w:r>
              <w:rPr>
                <w:noProof/>
                <w:webHidden/>
              </w:rPr>
              <w:fldChar w:fldCharType="begin"/>
            </w:r>
            <w:r>
              <w:rPr>
                <w:noProof/>
                <w:webHidden/>
              </w:rPr>
              <w:instrText xml:space="preserve"> PAGEREF _Toc351556480 \h </w:instrText>
            </w:r>
            <w:r>
              <w:rPr>
                <w:noProof/>
                <w:webHidden/>
              </w:rPr>
            </w:r>
            <w:r>
              <w:rPr>
                <w:noProof/>
                <w:webHidden/>
              </w:rPr>
              <w:fldChar w:fldCharType="separate"/>
            </w:r>
            <w:r w:rsidR="007D0A90">
              <w:rPr>
                <w:noProof/>
                <w:webHidden/>
              </w:rPr>
              <w:t>8</w:t>
            </w:r>
            <w:r>
              <w:rPr>
                <w:noProof/>
                <w:webHidden/>
              </w:rPr>
              <w:fldChar w:fldCharType="end"/>
            </w:r>
          </w:hyperlink>
        </w:p>
        <w:p w:rsidR="00DD775B" w:rsidRDefault="00DD775B">
          <w:pPr>
            <w:pStyle w:val="TOC2"/>
            <w:rPr>
              <w:rFonts w:asciiTheme="minorHAnsi" w:eastAsiaTheme="minorEastAsia" w:hAnsiTheme="minorHAnsi" w:cstheme="minorBidi"/>
              <w:b w:val="0"/>
              <w:noProof/>
              <w:szCs w:val="22"/>
              <w:lang w:val="en-GB" w:eastAsia="en-GB"/>
            </w:rPr>
          </w:pPr>
          <w:hyperlink w:anchor="_Toc351556481" w:history="1">
            <w:r w:rsidRPr="00DD775B">
              <w:rPr>
                <w:rStyle w:val="Hyperlink"/>
                <w:b w:val="0"/>
                <w:noProof/>
              </w:rPr>
              <w:t>Status Bar</w:t>
            </w:r>
            <w:r>
              <w:rPr>
                <w:noProof/>
                <w:webHidden/>
              </w:rPr>
              <w:tab/>
            </w:r>
            <w:r>
              <w:rPr>
                <w:noProof/>
                <w:webHidden/>
              </w:rPr>
              <w:fldChar w:fldCharType="begin"/>
            </w:r>
            <w:r>
              <w:rPr>
                <w:noProof/>
                <w:webHidden/>
              </w:rPr>
              <w:instrText xml:space="preserve"> PAGEREF _Toc351556481 \h </w:instrText>
            </w:r>
            <w:r>
              <w:rPr>
                <w:noProof/>
                <w:webHidden/>
              </w:rPr>
            </w:r>
            <w:r>
              <w:rPr>
                <w:noProof/>
                <w:webHidden/>
              </w:rPr>
              <w:fldChar w:fldCharType="separate"/>
            </w:r>
            <w:r w:rsidR="007D0A90">
              <w:rPr>
                <w:noProof/>
                <w:webHidden/>
              </w:rPr>
              <w:t>9</w:t>
            </w:r>
            <w:r>
              <w:rPr>
                <w:noProof/>
                <w:webHidden/>
              </w:rPr>
              <w:fldChar w:fldCharType="end"/>
            </w:r>
          </w:hyperlink>
        </w:p>
        <w:p w:rsidR="00EA616B" w:rsidRDefault="00287CF5">
          <w:r>
            <w:fldChar w:fldCharType="end"/>
          </w:r>
        </w:p>
      </w:sdtContent>
    </w:sdt>
    <w:p w:rsidR="0070455A" w:rsidRDefault="0070455A" w:rsidP="002B6729">
      <w:pPr>
        <w:rPr>
          <w:b/>
          <w:noProof/>
          <w:sz w:val="34"/>
          <w:szCs w:val="34"/>
        </w:rPr>
      </w:pPr>
    </w:p>
    <w:p w:rsidR="00EA616B" w:rsidRDefault="00EA616B" w:rsidP="002B6729">
      <w:pPr>
        <w:pStyle w:val="Heading1"/>
        <w:rPr>
          <w:noProof/>
        </w:rPr>
      </w:pPr>
    </w:p>
    <w:p w:rsidR="00EA616B" w:rsidRDefault="00EA616B" w:rsidP="00EA616B"/>
    <w:p w:rsidR="00EA616B" w:rsidRDefault="00EA616B" w:rsidP="00EA616B"/>
    <w:p w:rsidR="00EA616B" w:rsidRDefault="00EA616B" w:rsidP="00EA616B"/>
    <w:p w:rsidR="00EA616B" w:rsidRDefault="00EA616B" w:rsidP="00EA616B"/>
    <w:p w:rsidR="00EA616B" w:rsidRDefault="00EA616B" w:rsidP="00EA616B"/>
    <w:p w:rsidR="00EA616B" w:rsidRDefault="00EA616B" w:rsidP="00EA616B"/>
    <w:p w:rsidR="00EA616B" w:rsidRDefault="00EA616B" w:rsidP="00EA616B"/>
    <w:p w:rsidR="00EA616B" w:rsidRDefault="00EA616B" w:rsidP="00EA616B"/>
    <w:p w:rsidR="00EA616B" w:rsidRDefault="00EA616B" w:rsidP="00EA616B"/>
    <w:p w:rsidR="00EA616B" w:rsidRDefault="00EA616B" w:rsidP="00EA616B"/>
    <w:p w:rsidR="00EA616B" w:rsidRDefault="00EA616B" w:rsidP="00EA616B"/>
    <w:p w:rsidR="00EA616B" w:rsidRPr="00EA616B" w:rsidRDefault="00EA616B" w:rsidP="00EA616B"/>
    <w:p w:rsidR="00784C73" w:rsidRDefault="008050C3" w:rsidP="00EA616B">
      <w:pPr>
        <w:pStyle w:val="Heading1"/>
        <w:rPr>
          <w:noProof/>
        </w:rPr>
      </w:pPr>
      <w:bookmarkStart w:id="0" w:name="_Toc351556463"/>
      <w:r w:rsidRPr="008050C3">
        <w:rPr>
          <w:noProof/>
        </w:rPr>
        <w:t>General Information</w:t>
      </w:r>
      <w:bookmarkEnd w:id="0"/>
    </w:p>
    <w:p w:rsidR="008050C3" w:rsidRPr="008050C3" w:rsidRDefault="008050C3" w:rsidP="008050C3">
      <w:pPr>
        <w:jc w:val="center"/>
        <w:rPr>
          <w:b/>
          <w:noProof/>
          <w:sz w:val="34"/>
          <w:szCs w:val="34"/>
        </w:rPr>
      </w:pPr>
    </w:p>
    <w:p w:rsidR="00B04F3D" w:rsidRPr="008050C3" w:rsidRDefault="00784C73" w:rsidP="00EA616B">
      <w:pPr>
        <w:pStyle w:val="Heading2"/>
        <w:rPr>
          <w:noProof/>
        </w:rPr>
      </w:pPr>
      <w:bookmarkStart w:id="1" w:name="_Toc351556464"/>
      <w:r w:rsidRPr="008050C3">
        <w:rPr>
          <w:noProof/>
        </w:rPr>
        <w:t>System Overview</w:t>
      </w:r>
      <w:bookmarkEnd w:id="1"/>
    </w:p>
    <w:p w:rsidR="00BA6777" w:rsidRDefault="00784C73" w:rsidP="006C46B1">
      <w:pPr>
        <w:ind w:firstLine="720"/>
        <w:rPr>
          <w:noProof/>
        </w:rPr>
      </w:pPr>
      <w:r>
        <w:rPr>
          <w:noProof/>
        </w:rPr>
        <w:t>The purpose of this</w:t>
      </w:r>
      <w:r w:rsidR="00BA6777">
        <w:rPr>
          <w:noProof/>
        </w:rPr>
        <w:t xml:space="preserve"> application</w:t>
      </w:r>
      <w:r>
        <w:rPr>
          <w:noProof/>
        </w:rPr>
        <w:t xml:space="preserve"> is to teach secondary students to learn how to program in Python, a computer language.</w:t>
      </w:r>
      <w:r w:rsidR="006C46B1">
        <w:rPr>
          <w:noProof/>
        </w:rPr>
        <w:t>T</w:t>
      </w:r>
      <w:r w:rsidR="00281139">
        <w:rPr>
          <w:noProof/>
        </w:rPr>
        <w:t>his document</w:t>
      </w:r>
      <w:r w:rsidR="006C46B1">
        <w:rPr>
          <w:noProof/>
        </w:rPr>
        <w:t xml:space="preserve"> will give you the </w:t>
      </w:r>
      <w:r w:rsidR="00281139">
        <w:rPr>
          <w:noProof/>
        </w:rPr>
        <w:t xml:space="preserve"> knowledge about how to use the application.</w:t>
      </w:r>
      <w:r w:rsidR="00BA6777">
        <w:rPr>
          <w:noProof/>
        </w:rPr>
        <w:t>The application has two main parts,  a tutorial section where you learn the basics of programming. The second part is a snakes game, where you have to come with a sol</w:t>
      </w:r>
      <w:r w:rsidR="00EB0395">
        <w:rPr>
          <w:noProof/>
        </w:rPr>
        <w:t>ution how to navigate the snake, this is problem solving.</w:t>
      </w:r>
    </w:p>
    <w:p w:rsidR="00315138" w:rsidRDefault="00315138" w:rsidP="00A922F5">
      <w:pPr>
        <w:rPr>
          <w:noProof/>
        </w:rPr>
      </w:pPr>
    </w:p>
    <w:p w:rsidR="00315138" w:rsidRDefault="00AC0D8A" w:rsidP="00007AFA">
      <w:pPr>
        <w:ind w:firstLine="720"/>
        <w:rPr>
          <w:noProof/>
        </w:rPr>
      </w:pPr>
      <w:r>
        <w:rPr>
          <w:noProof/>
        </w:rPr>
        <w:t>The Tutorial part has six</w:t>
      </w:r>
      <w:r w:rsidR="00315138">
        <w:rPr>
          <w:noProof/>
        </w:rPr>
        <w:t xml:space="preserve"> sections covering different topics, after each topic you have to  answer five questions. You need to have at least four correct answers in order to proceed to the next topic. At the end of the tutorial part there is final set of questions which consists of questions from different topics.</w:t>
      </w:r>
    </w:p>
    <w:p w:rsidR="00315138" w:rsidRDefault="00315138" w:rsidP="00A922F5"/>
    <w:p w:rsidR="00E258EA" w:rsidRDefault="00315138" w:rsidP="00007AFA">
      <w:pPr>
        <w:ind w:firstLine="420"/>
      </w:pPr>
      <w:r>
        <w:t xml:space="preserve">The </w:t>
      </w:r>
      <w:r w:rsidR="00494D5A">
        <w:t>snake game</w:t>
      </w:r>
      <w:r>
        <w:t xml:space="preserve"> part of the application has four level</w:t>
      </w:r>
      <w:r w:rsidR="00E258EA">
        <w:t>s,</w:t>
      </w:r>
      <w:r>
        <w:t xml:space="preserve"> for the student to solve</w:t>
      </w:r>
      <w:r w:rsidR="00E258EA">
        <w:t>. You click the “Level” option on the menu bar and pick the level you want to solve. The student is advised to start at level one. To solve a level click the “Function” option in the menu bar, and pick a method that the snake will do. The methods are:</w:t>
      </w:r>
    </w:p>
    <w:p w:rsidR="00315138" w:rsidRDefault="00E84D0D" w:rsidP="00E258EA">
      <w:pPr>
        <w:pStyle w:val="ListParagraph"/>
        <w:numPr>
          <w:ilvl w:val="0"/>
          <w:numId w:val="1"/>
        </w:numPr>
      </w:pPr>
      <w:r>
        <w:t>MoveUp() – causes the snake to move one cell upwards.</w:t>
      </w:r>
    </w:p>
    <w:p w:rsidR="00E84D0D" w:rsidRDefault="00E84D0D" w:rsidP="00E84D0D">
      <w:pPr>
        <w:pStyle w:val="ListParagraph"/>
        <w:numPr>
          <w:ilvl w:val="0"/>
          <w:numId w:val="1"/>
        </w:numPr>
      </w:pPr>
      <w:r>
        <w:t>MoveDown() – moves the snake one cell downwards.</w:t>
      </w:r>
    </w:p>
    <w:p w:rsidR="00E84D0D" w:rsidRDefault="00E84D0D" w:rsidP="00E258EA">
      <w:pPr>
        <w:pStyle w:val="ListParagraph"/>
        <w:numPr>
          <w:ilvl w:val="0"/>
          <w:numId w:val="1"/>
        </w:numPr>
      </w:pPr>
      <w:r>
        <w:t>MoveRight() – moves the snake one cell to the right.</w:t>
      </w:r>
    </w:p>
    <w:p w:rsidR="00E84D0D" w:rsidRDefault="00E84D0D" w:rsidP="00E258EA">
      <w:pPr>
        <w:pStyle w:val="ListParagraph"/>
        <w:numPr>
          <w:ilvl w:val="0"/>
          <w:numId w:val="1"/>
        </w:numPr>
      </w:pPr>
      <w:r>
        <w:t>MoveLeft() – moves the snakes one cell to the left.</w:t>
      </w:r>
    </w:p>
    <w:p w:rsidR="00E84D0D" w:rsidRDefault="00E84D0D" w:rsidP="00E258EA">
      <w:pPr>
        <w:pStyle w:val="ListParagraph"/>
        <w:numPr>
          <w:ilvl w:val="0"/>
          <w:numId w:val="1"/>
        </w:numPr>
      </w:pPr>
      <w:r>
        <w:t>Wait() – the snake waits.</w:t>
      </w:r>
    </w:p>
    <w:p w:rsidR="006C46B1" w:rsidRPr="007D55E5" w:rsidRDefault="00966C5C" w:rsidP="00A922F5">
      <w:pPr>
        <w:rPr>
          <w:sz w:val="30"/>
          <w:szCs w:val="30"/>
        </w:rPr>
      </w:pPr>
      <w:r w:rsidRPr="007D55E5">
        <w:rPr>
          <w:b/>
          <w:sz w:val="30"/>
          <w:szCs w:val="30"/>
        </w:rPr>
        <w:tab/>
      </w:r>
    </w:p>
    <w:p w:rsidR="00784C73" w:rsidRPr="008050C3" w:rsidRDefault="00FC2A50" w:rsidP="00EA616B">
      <w:pPr>
        <w:pStyle w:val="Heading2"/>
        <w:rPr>
          <w:noProof/>
        </w:rPr>
      </w:pPr>
      <w:bookmarkStart w:id="2" w:name="_Toc351556465"/>
      <w:r w:rsidRPr="008050C3">
        <w:rPr>
          <w:noProof/>
        </w:rPr>
        <w:t>Points of Contact</w:t>
      </w:r>
      <w:bookmarkEnd w:id="2"/>
    </w:p>
    <w:p w:rsidR="00FC2A50" w:rsidRDefault="00FC2A50" w:rsidP="00A922F5">
      <w:pPr>
        <w:rPr>
          <w:noProof/>
        </w:rPr>
      </w:pPr>
      <w:r>
        <w:rPr>
          <w:b/>
          <w:noProof/>
        </w:rPr>
        <w:tab/>
      </w:r>
      <w:r w:rsidRPr="00FC2A50">
        <w:rPr>
          <w:noProof/>
        </w:rPr>
        <w:t>If you have any ques</w:t>
      </w:r>
      <w:r>
        <w:rPr>
          <w:noProof/>
        </w:rPr>
        <w:t xml:space="preserve">tions or queries about this application you can contact the developers </w:t>
      </w:r>
      <w:r w:rsidR="00966C5C">
        <w:rPr>
          <w:noProof/>
        </w:rPr>
        <w:t xml:space="preserve">by </w:t>
      </w:r>
      <w:r>
        <w:rPr>
          <w:noProof/>
        </w:rPr>
        <w:t xml:space="preserve">going to the  Pyoneer’s official site </w:t>
      </w:r>
      <w:hyperlink r:id="rId8" w:history="1">
        <w:r w:rsidRPr="00FC2A50">
          <w:rPr>
            <w:rStyle w:val="Hyperlink"/>
            <w:noProof/>
          </w:rPr>
          <w:t>http://pyoneer.a-spark.co</w:t>
        </w:r>
      </w:hyperlink>
      <w:r>
        <w:rPr>
          <w:noProof/>
        </w:rPr>
        <w:t xml:space="preserve"> .</w:t>
      </w:r>
    </w:p>
    <w:p w:rsidR="00A2418C" w:rsidRPr="00FC2A50" w:rsidRDefault="00A2418C" w:rsidP="00A922F5">
      <w:pPr>
        <w:rPr>
          <w:noProof/>
        </w:rPr>
      </w:pPr>
    </w:p>
    <w:p w:rsidR="008E4BFE" w:rsidRPr="008E4BFE" w:rsidRDefault="008E4BFE" w:rsidP="008E4BFE"/>
    <w:p w:rsidR="00D43C81" w:rsidRDefault="004C5EC0" w:rsidP="00EA616B">
      <w:pPr>
        <w:pStyle w:val="Heading1"/>
        <w:rPr>
          <w:noProof/>
        </w:rPr>
      </w:pPr>
      <w:bookmarkStart w:id="3" w:name="_Toc351556466"/>
      <w:r w:rsidRPr="008050C3">
        <w:rPr>
          <w:noProof/>
        </w:rPr>
        <w:t>Tu</w:t>
      </w:r>
      <w:r w:rsidR="008050C3" w:rsidRPr="008050C3">
        <w:rPr>
          <w:noProof/>
        </w:rPr>
        <w:t>torial</w:t>
      </w:r>
      <w:bookmarkEnd w:id="3"/>
    </w:p>
    <w:p w:rsidR="008050C3" w:rsidRPr="008050C3" w:rsidRDefault="008050C3" w:rsidP="008050C3">
      <w:pPr>
        <w:jc w:val="center"/>
        <w:rPr>
          <w:b/>
          <w:noProof/>
          <w:sz w:val="34"/>
          <w:szCs w:val="34"/>
        </w:rPr>
      </w:pPr>
    </w:p>
    <w:p w:rsidR="00BD578C" w:rsidRPr="008050C3" w:rsidRDefault="00007AFA" w:rsidP="00EA616B">
      <w:pPr>
        <w:pStyle w:val="Heading2"/>
        <w:rPr>
          <w:noProof/>
        </w:rPr>
      </w:pPr>
      <w:bookmarkStart w:id="4" w:name="_Toc351556467"/>
      <w:r w:rsidRPr="008050C3">
        <w:rPr>
          <w:noProof/>
        </w:rPr>
        <w:t>Starting Tutorial</w:t>
      </w:r>
      <w:bookmarkEnd w:id="4"/>
    </w:p>
    <w:p w:rsidR="00007AFA" w:rsidRDefault="00007AFA" w:rsidP="00007AFA">
      <w:pPr>
        <w:ind w:firstLine="720"/>
        <w:rPr>
          <w:noProof/>
          <w:szCs w:val="22"/>
        </w:rPr>
      </w:pPr>
      <w:r>
        <w:rPr>
          <w:noProof/>
          <w:szCs w:val="22"/>
        </w:rPr>
        <w:t>There are two ways of doing this after starting the program.</w:t>
      </w:r>
      <w:r w:rsidRPr="00007AFA">
        <w:rPr>
          <w:noProof/>
          <w:szCs w:val="22"/>
        </w:rPr>
        <w:t xml:space="preserve"> </w:t>
      </w:r>
    </w:p>
    <w:p w:rsidR="00BD578C" w:rsidRDefault="00BD578C" w:rsidP="00007AFA">
      <w:pPr>
        <w:ind w:firstLine="720"/>
        <w:rPr>
          <w:noProof/>
          <w:szCs w:val="22"/>
        </w:rPr>
      </w:pPr>
    </w:p>
    <w:p w:rsidR="00007AFA" w:rsidRDefault="00BD578C" w:rsidP="00007AFA">
      <w:pPr>
        <w:rPr>
          <w:noProof/>
          <w:szCs w:val="22"/>
        </w:rPr>
      </w:pPr>
      <w:r>
        <w:rPr>
          <w:noProof/>
          <w:szCs w:val="22"/>
        </w:rPr>
        <w:t>Method One</w:t>
      </w:r>
    </w:p>
    <w:p w:rsidR="00D43C81" w:rsidRDefault="00D43C81" w:rsidP="00D43C81">
      <w:pPr>
        <w:pStyle w:val="ListParagraph"/>
        <w:numPr>
          <w:ilvl w:val="0"/>
          <w:numId w:val="4"/>
        </w:numPr>
        <w:rPr>
          <w:noProof/>
          <w:szCs w:val="22"/>
        </w:rPr>
      </w:pPr>
      <w:r>
        <w:rPr>
          <w:noProof/>
          <w:szCs w:val="22"/>
        </w:rPr>
        <w:t>Click on the “File” menu.</w:t>
      </w:r>
    </w:p>
    <w:p w:rsidR="00D43C81" w:rsidRDefault="00D43C81" w:rsidP="00D43C81">
      <w:pPr>
        <w:pStyle w:val="ListParagraph"/>
        <w:numPr>
          <w:ilvl w:val="0"/>
          <w:numId w:val="4"/>
        </w:numPr>
        <w:rPr>
          <w:noProof/>
          <w:szCs w:val="22"/>
        </w:rPr>
      </w:pPr>
      <w:r>
        <w:rPr>
          <w:noProof/>
          <w:szCs w:val="22"/>
        </w:rPr>
        <w:t>Click “Start Tutorial”. Note that “Start Tutorial” has a start  icon beside it, to make the program easier to use.</w:t>
      </w:r>
    </w:p>
    <w:p w:rsidR="00D43C81" w:rsidRPr="00D43C81" w:rsidRDefault="00D43C81" w:rsidP="00D43C81">
      <w:pPr>
        <w:pStyle w:val="ListParagraph"/>
        <w:ind w:left="1080"/>
        <w:rPr>
          <w:noProof/>
          <w:szCs w:val="22"/>
        </w:rPr>
      </w:pPr>
    </w:p>
    <w:p w:rsidR="00D43C81" w:rsidRDefault="00BD578C" w:rsidP="00007AFA">
      <w:pPr>
        <w:rPr>
          <w:noProof/>
          <w:szCs w:val="22"/>
        </w:rPr>
      </w:pPr>
      <w:r>
        <w:rPr>
          <w:noProof/>
          <w:szCs w:val="22"/>
        </w:rPr>
        <w:t>Method Two</w:t>
      </w:r>
    </w:p>
    <w:p w:rsidR="00D43C81" w:rsidRDefault="00D43C81" w:rsidP="00D43C81">
      <w:pPr>
        <w:pStyle w:val="ListParagraph"/>
        <w:numPr>
          <w:ilvl w:val="0"/>
          <w:numId w:val="5"/>
        </w:numPr>
        <w:rPr>
          <w:noProof/>
          <w:szCs w:val="22"/>
        </w:rPr>
      </w:pPr>
      <w:r>
        <w:rPr>
          <w:noProof/>
          <w:szCs w:val="22"/>
        </w:rPr>
        <w:t>Run the Program. This will show the Welcome page.</w:t>
      </w:r>
    </w:p>
    <w:p w:rsidR="00D43C81" w:rsidRPr="00D43C81" w:rsidRDefault="00D43C81" w:rsidP="00D43C81">
      <w:pPr>
        <w:pStyle w:val="ListParagraph"/>
        <w:numPr>
          <w:ilvl w:val="0"/>
          <w:numId w:val="5"/>
        </w:numPr>
        <w:rPr>
          <w:noProof/>
          <w:szCs w:val="22"/>
        </w:rPr>
      </w:pPr>
      <w:r>
        <w:rPr>
          <w:noProof/>
          <w:szCs w:val="22"/>
        </w:rPr>
        <w:t>Click the “Start Tutorial” button.</w:t>
      </w:r>
    </w:p>
    <w:p w:rsidR="00007AFA" w:rsidRPr="00007AFA" w:rsidRDefault="00007AFA" w:rsidP="00007AFA">
      <w:pPr>
        <w:rPr>
          <w:noProof/>
          <w:szCs w:val="22"/>
        </w:rPr>
      </w:pPr>
    </w:p>
    <w:p w:rsidR="00007AFA" w:rsidRPr="00007AFA" w:rsidRDefault="00007AFA" w:rsidP="00A922F5">
      <w:pPr>
        <w:rPr>
          <w:noProof/>
          <w:szCs w:val="22"/>
        </w:rPr>
      </w:pPr>
    </w:p>
    <w:p w:rsidR="007761AB" w:rsidRPr="00392530" w:rsidRDefault="007761AB" w:rsidP="00EA616B">
      <w:pPr>
        <w:pStyle w:val="Heading2"/>
        <w:rPr>
          <w:noProof/>
        </w:rPr>
      </w:pPr>
      <w:bookmarkStart w:id="5" w:name="_Toc351556468"/>
      <w:r w:rsidRPr="00392530">
        <w:rPr>
          <w:noProof/>
        </w:rPr>
        <w:t>Exam</w:t>
      </w:r>
      <w:bookmarkEnd w:id="5"/>
    </w:p>
    <w:p w:rsidR="005B0C88" w:rsidRPr="005B0C88" w:rsidRDefault="005B0C88" w:rsidP="00A922F5">
      <w:pPr>
        <w:rPr>
          <w:noProof/>
          <w:szCs w:val="22"/>
        </w:rPr>
      </w:pPr>
      <w:r>
        <w:rPr>
          <w:b/>
          <w:noProof/>
          <w:sz w:val="30"/>
          <w:szCs w:val="30"/>
        </w:rPr>
        <w:tab/>
      </w:r>
      <w:r>
        <w:rPr>
          <w:noProof/>
          <w:szCs w:val="22"/>
        </w:rPr>
        <w:t xml:space="preserve">The purpose of this element in the program is for you to ensure that you’re learning something. </w:t>
      </w:r>
    </w:p>
    <w:p w:rsidR="00BD578C" w:rsidRDefault="00BD578C" w:rsidP="00A922F5">
      <w:pPr>
        <w:rPr>
          <w:b/>
          <w:noProof/>
          <w:sz w:val="30"/>
          <w:szCs w:val="30"/>
        </w:rPr>
      </w:pPr>
    </w:p>
    <w:p w:rsidR="007F7A54" w:rsidRPr="00392530" w:rsidRDefault="007F7A54" w:rsidP="00EA616B">
      <w:pPr>
        <w:pStyle w:val="Heading2"/>
        <w:rPr>
          <w:noProof/>
        </w:rPr>
      </w:pPr>
      <w:bookmarkStart w:id="6" w:name="_Toc351556469"/>
      <w:r w:rsidRPr="00392530">
        <w:rPr>
          <w:noProof/>
        </w:rPr>
        <w:t>Starting Exam</w:t>
      </w:r>
      <w:bookmarkEnd w:id="6"/>
    </w:p>
    <w:p w:rsidR="007F7A54" w:rsidRDefault="007F7A54" w:rsidP="00A2418C">
      <w:pPr>
        <w:pStyle w:val="ListParagraph"/>
        <w:numPr>
          <w:ilvl w:val="0"/>
          <w:numId w:val="7"/>
        </w:numPr>
        <w:rPr>
          <w:noProof/>
        </w:rPr>
      </w:pPr>
      <w:r>
        <w:rPr>
          <w:noProof/>
        </w:rPr>
        <w:t xml:space="preserve">After reading the text on the chapter click on the “Exam” button. This will cause five single choice dialogs  to appear consecutively containing the questions and choices. The choices are labeled (a), (b) and (c) as you are accustomed to in school. </w:t>
      </w:r>
    </w:p>
    <w:p w:rsidR="007F7A54" w:rsidRPr="007F7A54" w:rsidRDefault="007F7A54" w:rsidP="00A922F5">
      <w:pPr>
        <w:rPr>
          <w:noProof/>
          <w:szCs w:val="22"/>
        </w:rPr>
      </w:pPr>
    </w:p>
    <w:p w:rsidR="007F7A54" w:rsidRPr="00392530" w:rsidRDefault="007F7A54" w:rsidP="00EA616B">
      <w:pPr>
        <w:pStyle w:val="Heading2"/>
        <w:rPr>
          <w:noProof/>
        </w:rPr>
      </w:pPr>
      <w:bookmarkStart w:id="7" w:name="_Toc351556470"/>
      <w:r w:rsidRPr="00392530">
        <w:rPr>
          <w:noProof/>
        </w:rPr>
        <w:t>Passing an Exam</w:t>
      </w:r>
      <w:bookmarkEnd w:id="7"/>
      <w:r w:rsidR="007761AB" w:rsidRPr="00392530">
        <w:rPr>
          <w:noProof/>
        </w:rPr>
        <w:tab/>
      </w:r>
    </w:p>
    <w:p w:rsidR="007F7A54" w:rsidRDefault="007761AB" w:rsidP="007F7A54">
      <w:pPr>
        <w:pStyle w:val="ListParagraph"/>
        <w:numPr>
          <w:ilvl w:val="0"/>
          <w:numId w:val="6"/>
        </w:numPr>
        <w:rPr>
          <w:noProof/>
        </w:rPr>
      </w:pPr>
      <w:r>
        <w:rPr>
          <w:noProof/>
        </w:rPr>
        <w:t xml:space="preserve">It is strongly advised that you read carefully the chapter before attempting to answer the test. Each point made in the tutorial sections has at least one example. </w:t>
      </w:r>
    </w:p>
    <w:p w:rsidR="00375900" w:rsidRDefault="00375900" w:rsidP="00375900">
      <w:pPr>
        <w:pStyle w:val="ListParagraph"/>
        <w:ind w:left="1080"/>
        <w:rPr>
          <w:noProof/>
        </w:rPr>
      </w:pPr>
    </w:p>
    <w:p w:rsidR="006508CC" w:rsidRDefault="007761AB" w:rsidP="007F7A54">
      <w:pPr>
        <w:pStyle w:val="ListParagraph"/>
        <w:numPr>
          <w:ilvl w:val="0"/>
          <w:numId w:val="6"/>
        </w:numPr>
        <w:rPr>
          <w:noProof/>
        </w:rPr>
      </w:pPr>
      <w:r>
        <w:rPr>
          <w:noProof/>
        </w:rPr>
        <w:t>It is very important to remember the keywords and characters in programming such as if, else , while,  for,</w:t>
      </w:r>
      <w:r w:rsidR="006508CC">
        <w:rPr>
          <w:noProof/>
        </w:rPr>
        <w:t xml:space="preserve">&lt; , &gt;&gt;=, &lt;=, etc. </w:t>
      </w:r>
    </w:p>
    <w:p w:rsidR="003B010A" w:rsidRDefault="003B010A" w:rsidP="00A922F5">
      <w:pPr>
        <w:rPr>
          <w:noProof/>
        </w:rPr>
      </w:pPr>
    </w:p>
    <w:p w:rsidR="003B010A" w:rsidRDefault="003B010A" w:rsidP="00A922F5">
      <w:pPr>
        <w:rPr>
          <w:noProof/>
        </w:rPr>
      </w:pPr>
    </w:p>
    <w:p w:rsidR="003B010A" w:rsidRDefault="007D55E5" w:rsidP="00A922F5">
      <w:pPr>
        <w:rPr>
          <w:noProof/>
        </w:rPr>
      </w:pPr>
      <w:r>
        <w:rPr>
          <w:noProof/>
          <w:lang w:val="en-GB" w:eastAsia="en-GB"/>
        </w:rPr>
        <w:drawing>
          <wp:inline distT="0" distB="0" distL="0" distR="0">
            <wp:extent cx="5724525" cy="3657600"/>
            <wp:effectExtent l="0" t="0" r="0" b="0"/>
            <wp:docPr id="3" name="Picture 3" descr="C:\Users\Krystian\Desktop\Project\User Manual\Passing ex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ystian\Desktop\Project\User Manual\Passing exam.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3657600"/>
                    </a:xfrm>
                    <a:prstGeom prst="rect">
                      <a:avLst/>
                    </a:prstGeom>
                    <a:noFill/>
                    <a:ln>
                      <a:noFill/>
                    </a:ln>
                  </pic:spPr>
                </pic:pic>
              </a:graphicData>
            </a:graphic>
          </wp:inline>
        </w:drawing>
      </w:r>
    </w:p>
    <w:p w:rsidR="003B010A" w:rsidRDefault="003B010A" w:rsidP="00A922F5">
      <w:pPr>
        <w:rPr>
          <w:noProof/>
        </w:rPr>
      </w:pPr>
    </w:p>
    <w:p w:rsidR="00A2418C" w:rsidRDefault="006508CC" w:rsidP="007F7A54">
      <w:pPr>
        <w:pStyle w:val="ListParagraph"/>
        <w:numPr>
          <w:ilvl w:val="0"/>
          <w:numId w:val="6"/>
        </w:numPr>
        <w:rPr>
          <w:noProof/>
        </w:rPr>
      </w:pPr>
      <w:r>
        <w:rPr>
          <w:noProof/>
        </w:rPr>
        <w:t>You could drag the mini frame to any side you want, so you could refer to the notes while trying to answer a question.</w:t>
      </w:r>
      <w:r w:rsidR="00725167">
        <w:rPr>
          <w:noProof/>
        </w:rPr>
        <w:t xml:space="preserve"> </w:t>
      </w:r>
    </w:p>
    <w:p w:rsidR="00375900" w:rsidRDefault="00375900" w:rsidP="00375900">
      <w:pPr>
        <w:pStyle w:val="ListParagraph"/>
        <w:ind w:left="1080"/>
        <w:rPr>
          <w:noProof/>
        </w:rPr>
      </w:pPr>
    </w:p>
    <w:p w:rsidR="0088007D" w:rsidRDefault="00A2418C" w:rsidP="007F7A54">
      <w:pPr>
        <w:pStyle w:val="ListParagraph"/>
        <w:numPr>
          <w:ilvl w:val="0"/>
          <w:numId w:val="6"/>
        </w:numPr>
        <w:rPr>
          <w:noProof/>
        </w:rPr>
      </w:pPr>
      <w:r>
        <w:rPr>
          <w:noProof/>
        </w:rPr>
        <w:t xml:space="preserve">Take a look at the </w:t>
      </w:r>
      <w:r w:rsidR="00725167">
        <w:rPr>
          <w:noProof/>
        </w:rPr>
        <w:t xml:space="preserve">picture in each chapter </w:t>
      </w:r>
      <w:r>
        <w:rPr>
          <w:noProof/>
        </w:rPr>
        <w:t>they give</w:t>
      </w:r>
      <w:r w:rsidR="00725167">
        <w:rPr>
          <w:noProof/>
        </w:rPr>
        <w:t xml:space="preserve"> a graphical representation of the cencepts being taught. </w:t>
      </w:r>
    </w:p>
    <w:p w:rsidR="006508CC" w:rsidRPr="007761AB" w:rsidRDefault="006508CC" w:rsidP="00A922F5">
      <w:pPr>
        <w:rPr>
          <w:noProof/>
        </w:rPr>
      </w:pPr>
    </w:p>
    <w:p w:rsidR="007761AB" w:rsidRDefault="007761AB" w:rsidP="00A922F5">
      <w:pPr>
        <w:rPr>
          <w:b/>
          <w:noProof/>
        </w:rPr>
      </w:pPr>
    </w:p>
    <w:p w:rsidR="003A7060" w:rsidRDefault="003A7060" w:rsidP="00A922F5">
      <w:pPr>
        <w:rPr>
          <w:b/>
          <w:noProof/>
        </w:rPr>
      </w:pPr>
    </w:p>
    <w:p w:rsidR="00AC0D8A" w:rsidRDefault="00AC0D8A" w:rsidP="00EA616B">
      <w:pPr>
        <w:pStyle w:val="Heading1"/>
        <w:rPr>
          <w:noProof/>
        </w:rPr>
      </w:pPr>
      <w:bookmarkStart w:id="8" w:name="_Toc351556471"/>
      <w:r>
        <w:rPr>
          <w:noProof/>
        </w:rPr>
        <w:t>Snake Se</w:t>
      </w:r>
      <w:r w:rsidR="006D2051">
        <w:rPr>
          <w:noProof/>
        </w:rPr>
        <w:t>c</w:t>
      </w:r>
      <w:r>
        <w:rPr>
          <w:noProof/>
        </w:rPr>
        <w:t>tion</w:t>
      </w:r>
      <w:bookmarkEnd w:id="8"/>
    </w:p>
    <w:p w:rsidR="00AC0D8A" w:rsidRPr="008050C3" w:rsidRDefault="00AC0D8A" w:rsidP="00AC0D8A">
      <w:pPr>
        <w:jc w:val="center"/>
        <w:rPr>
          <w:b/>
          <w:noProof/>
          <w:sz w:val="34"/>
          <w:szCs w:val="34"/>
        </w:rPr>
      </w:pPr>
    </w:p>
    <w:p w:rsidR="00D43C81" w:rsidRPr="00D42983" w:rsidRDefault="008A4D7C" w:rsidP="00EA616B">
      <w:pPr>
        <w:pStyle w:val="Heading2"/>
        <w:rPr>
          <w:noProof/>
        </w:rPr>
      </w:pPr>
      <w:bookmarkStart w:id="9" w:name="_Toc351556472"/>
      <w:r w:rsidRPr="00D42983">
        <w:rPr>
          <w:noProof/>
        </w:rPr>
        <w:t>Pyoneer Snakes Game</w:t>
      </w:r>
      <w:bookmarkEnd w:id="9"/>
    </w:p>
    <w:p w:rsidR="00BE0202" w:rsidRDefault="00E76E2F" w:rsidP="003A7060">
      <w:pPr>
        <w:rPr>
          <w:noProof/>
        </w:rPr>
      </w:pPr>
      <w:r>
        <w:rPr>
          <w:b/>
          <w:noProof/>
        </w:rPr>
        <w:tab/>
      </w:r>
      <w:r>
        <w:rPr>
          <w:noProof/>
        </w:rPr>
        <w:t>To access this part of the program you need to pass the Tutorial sections.</w:t>
      </w:r>
      <w:r w:rsidR="00D73DD3">
        <w:rPr>
          <w:noProof/>
        </w:rPr>
        <w:t xml:space="preserve"> </w:t>
      </w:r>
      <w:r w:rsidR="00A405F0">
        <w:rPr>
          <w:noProof/>
        </w:rPr>
        <w:t xml:space="preserve">If you get to this stage, Well Done! </w:t>
      </w:r>
      <w:r w:rsidR="00D73DD3">
        <w:rPr>
          <w:noProof/>
        </w:rPr>
        <w:t xml:space="preserve">you now know </w:t>
      </w:r>
      <w:r w:rsidR="00A405F0">
        <w:rPr>
          <w:noProof/>
        </w:rPr>
        <w:t xml:space="preserve"> the basic concepts of programming. In this part of the progra</w:t>
      </w:r>
      <w:r w:rsidR="008A4D7C">
        <w:rPr>
          <w:noProof/>
        </w:rPr>
        <w:t>m you have to come up with sulot</w:t>
      </w:r>
      <w:r w:rsidR="00A405F0">
        <w:rPr>
          <w:noProof/>
        </w:rPr>
        <w:t>ions to test your problem solving skills.</w:t>
      </w:r>
      <w:r w:rsidR="00D42983">
        <w:rPr>
          <w:noProof/>
        </w:rPr>
        <w:t xml:space="preserve"> </w:t>
      </w:r>
    </w:p>
    <w:p w:rsidR="00BE0202" w:rsidRDefault="00BE0202" w:rsidP="003A7060">
      <w:pPr>
        <w:rPr>
          <w:noProof/>
        </w:rPr>
      </w:pPr>
    </w:p>
    <w:p w:rsidR="00D42983" w:rsidRDefault="00FD1C67" w:rsidP="00BD1C8E">
      <w:pPr>
        <w:rPr>
          <w:noProof/>
        </w:rPr>
      </w:pPr>
      <w:r>
        <w:rPr>
          <w:noProof/>
        </w:rPr>
        <w:t>You pick a level to solve</w:t>
      </w:r>
      <w:r w:rsidR="00BE0202">
        <w:rPr>
          <w:noProof/>
        </w:rPr>
        <w:t>, a picture then will appear on the right hand side panel, an image of the snake and the environment he’s in. With this image you have a guide about wich methods to pick,  in order for the snake to get to the tressure a raspberry which is colored red.</w:t>
      </w:r>
    </w:p>
    <w:p w:rsidR="00BD1C8E" w:rsidRDefault="00BD1C8E" w:rsidP="00BD1C8E">
      <w:pPr>
        <w:rPr>
          <w:noProof/>
        </w:rPr>
      </w:pPr>
    </w:p>
    <w:p w:rsidR="00D42983" w:rsidRDefault="00D42983" w:rsidP="00EA616B">
      <w:pPr>
        <w:pStyle w:val="Heading2"/>
        <w:rPr>
          <w:noProof/>
        </w:rPr>
      </w:pPr>
      <w:bookmarkStart w:id="10" w:name="_Toc351556473"/>
      <w:r w:rsidRPr="00D42983">
        <w:rPr>
          <w:noProof/>
        </w:rPr>
        <w:t>Snake World</w:t>
      </w:r>
      <w:bookmarkEnd w:id="10"/>
    </w:p>
    <w:p w:rsidR="00D42983" w:rsidRDefault="00D42983" w:rsidP="00D42983">
      <w:pPr>
        <w:pStyle w:val="ListParagraph"/>
        <w:numPr>
          <w:ilvl w:val="0"/>
          <w:numId w:val="9"/>
        </w:numPr>
        <w:rPr>
          <w:noProof/>
        </w:rPr>
      </w:pPr>
      <w:r>
        <w:rPr>
          <w:noProof/>
        </w:rPr>
        <w:t>Snake – this is the actor of the game. It’s color white.  Goals are:</w:t>
      </w:r>
      <w:r>
        <w:rPr>
          <w:noProof/>
        </w:rPr>
        <w:tab/>
      </w:r>
    </w:p>
    <w:p w:rsidR="00D42983" w:rsidRDefault="00D42983" w:rsidP="00D42983">
      <w:pPr>
        <w:pStyle w:val="ListParagraph"/>
        <w:numPr>
          <w:ilvl w:val="1"/>
          <w:numId w:val="9"/>
        </w:numPr>
        <w:rPr>
          <w:noProof/>
        </w:rPr>
      </w:pPr>
      <w:r>
        <w:rPr>
          <w:noProof/>
        </w:rPr>
        <w:t>Get to the tressure.</w:t>
      </w:r>
    </w:p>
    <w:p w:rsidR="00D42983" w:rsidRDefault="00D42983" w:rsidP="00D42983">
      <w:pPr>
        <w:pStyle w:val="ListParagraph"/>
        <w:numPr>
          <w:ilvl w:val="1"/>
          <w:numId w:val="9"/>
        </w:numPr>
        <w:rPr>
          <w:noProof/>
        </w:rPr>
      </w:pPr>
      <w:r>
        <w:rPr>
          <w:noProof/>
        </w:rPr>
        <w:t>Avoid Wall.</w:t>
      </w:r>
    </w:p>
    <w:p w:rsidR="00D42983" w:rsidRDefault="00D42983" w:rsidP="00D42983">
      <w:pPr>
        <w:pStyle w:val="ListParagraph"/>
        <w:numPr>
          <w:ilvl w:val="0"/>
          <w:numId w:val="9"/>
        </w:numPr>
        <w:rPr>
          <w:noProof/>
        </w:rPr>
      </w:pPr>
      <w:r>
        <w:rPr>
          <w:noProof/>
        </w:rPr>
        <w:t xml:space="preserve">Tressure </w:t>
      </w:r>
      <w:r w:rsidR="00FD1C67">
        <w:rPr>
          <w:noProof/>
        </w:rPr>
        <w:t>–</w:t>
      </w:r>
      <w:r>
        <w:rPr>
          <w:noProof/>
        </w:rPr>
        <w:t xml:space="preserve"> </w:t>
      </w:r>
      <w:r w:rsidR="00FD1C67">
        <w:rPr>
          <w:noProof/>
        </w:rPr>
        <w:t>the main goal of the snake. Is usually located around walls.</w:t>
      </w:r>
    </w:p>
    <w:p w:rsidR="00D42983" w:rsidRPr="00D42983" w:rsidRDefault="00D42983" w:rsidP="00D42983">
      <w:pPr>
        <w:pStyle w:val="ListParagraph"/>
        <w:numPr>
          <w:ilvl w:val="0"/>
          <w:numId w:val="9"/>
        </w:numPr>
        <w:rPr>
          <w:noProof/>
        </w:rPr>
      </w:pPr>
      <w:r>
        <w:rPr>
          <w:noProof/>
        </w:rPr>
        <w:t>Wall</w:t>
      </w:r>
      <w:r w:rsidR="00FD1C67">
        <w:rPr>
          <w:noProof/>
        </w:rPr>
        <w:t xml:space="preserve">  - this are the obstacles in the Snake World. If  the snake hits it, it is Game Over.</w:t>
      </w:r>
    </w:p>
    <w:p w:rsidR="003A7060" w:rsidRDefault="003A7060" w:rsidP="003A7060">
      <w:pPr>
        <w:rPr>
          <w:noProof/>
        </w:rPr>
      </w:pPr>
    </w:p>
    <w:p w:rsidR="004C5EC0" w:rsidRDefault="004C5EC0" w:rsidP="003A7060">
      <w:pPr>
        <w:rPr>
          <w:noProof/>
        </w:rPr>
      </w:pPr>
    </w:p>
    <w:p w:rsidR="003A7060" w:rsidRPr="00FD1C67" w:rsidRDefault="003A7060" w:rsidP="00EA616B">
      <w:pPr>
        <w:pStyle w:val="Heading2"/>
        <w:rPr>
          <w:noProof/>
        </w:rPr>
      </w:pPr>
      <w:bookmarkStart w:id="11" w:name="_Toc351556474"/>
      <w:r w:rsidRPr="00FD1C67">
        <w:rPr>
          <w:noProof/>
        </w:rPr>
        <w:t>Starting a Level</w:t>
      </w:r>
      <w:bookmarkEnd w:id="11"/>
    </w:p>
    <w:p w:rsidR="00D42983" w:rsidRDefault="00A405F0" w:rsidP="00D42983">
      <w:pPr>
        <w:pStyle w:val="ListParagraph"/>
        <w:numPr>
          <w:ilvl w:val="0"/>
          <w:numId w:val="8"/>
        </w:numPr>
        <w:rPr>
          <w:noProof/>
        </w:rPr>
      </w:pPr>
      <w:r>
        <w:rPr>
          <w:noProof/>
        </w:rPr>
        <w:t xml:space="preserve">To start, first click “Choose Level” and pick Level 1, it is recommended to pick this one before trying the other ones. </w:t>
      </w:r>
    </w:p>
    <w:p w:rsidR="00622E29" w:rsidRDefault="00622E29" w:rsidP="00622E29">
      <w:pPr>
        <w:pStyle w:val="ListParagraph"/>
        <w:ind w:left="1080"/>
        <w:rPr>
          <w:noProof/>
        </w:rPr>
      </w:pPr>
    </w:p>
    <w:p w:rsidR="00BE0202" w:rsidRDefault="002B0D23" w:rsidP="00D42983">
      <w:pPr>
        <w:pStyle w:val="ListParagraph"/>
        <w:numPr>
          <w:ilvl w:val="0"/>
          <w:numId w:val="8"/>
        </w:numPr>
        <w:rPr>
          <w:noProof/>
        </w:rPr>
      </w:pPr>
      <w:r>
        <w:rPr>
          <w:noProof/>
        </w:rPr>
        <w:t>Compose a list of moves the snake will do. Click on  the “Function” menu and pick a move you think will be useful to solve the level.</w:t>
      </w:r>
      <w:r w:rsidR="00504C1A">
        <w:rPr>
          <w:noProof/>
        </w:rPr>
        <w:t xml:space="preserve"> A message will pop out asking you, if are you sure abou the move you picked. If you are</w:t>
      </w:r>
      <w:r w:rsidR="00027794">
        <w:rPr>
          <w:noProof/>
        </w:rPr>
        <w:t xml:space="preserve">, </w:t>
      </w:r>
      <w:r w:rsidR="00DB2C46">
        <w:rPr>
          <w:noProof/>
        </w:rPr>
        <w:t xml:space="preserve"> </w:t>
      </w:r>
      <w:r w:rsidR="00027794">
        <w:rPr>
          <w:noProof/>
        </w:rPr>
        <w:t>just click “Ok”.</w:t>
      </w:r>
    </w:p>
    <w:p w:rsidR="00622E29" w:rsidRDefault="00622E29" w:rsidP="00622E29">
      <w:pPr>
        <w:pStyle w:val="ListParagraph"/>
        <w:ind w:left="1080"/>
        <w:rPr>
          <w:noProof/>
        </w:rPr>
      </w:pPr>
    </w:p>
    <w:p w:rsidR="00622E29" w:rsidRDefault="00317639" w:rsidP="00A922F5">
      <w:pPr>
        <w:pStyle w:val="ListParagraph"/>
        <w:numPr>
          <w:ilvl w:val="0"/>
          <w:numId w:val="8"/>
        </w:numPr>
        <w:rPr>
          <w:noProof/>
        </w:rPr>
      </w:pPr>
      <w:r>
        <w:rPr>
          <w:noProof/>
        </w:rPr>
        <w:t xml:space="preserve">Once you have composed your sequence of methods, click on “File” and click on </w:t>
      </w:r>
      <w:r w:rsidR="00D713A2">
        <w:rPr>
          <w:noProof/>
        </w:rPr>
        <w:t xml:space="preserve"> “Run Level 1” to try out your code. If your sequence of methods is right you’ll hear a positive sound and see a green text “Level Completed.”. </w:t>
      </w:r>
    </w:p>
    <w:p w:rsidR="00622E29" w:rsidRDefault="00622E29" w:rsidP="00622E29">
      <w:pPr>
        <w:rPr>
          <w:noProof/>
        </w:rPr>
      </w:pPr>
    </w:p>
    <w:p w:rsidR="00317639" w:rsidRDefault="00D713A2" w:rsidP="00A922F5">
      <w:pPr>
        <w:pStyle w:val="ListParagraph"/>
        <w:numPr>
          <w:ilvl w:val="0"/>
          <w:numId w:val="8"/>
        </w:numPr>
        <w:rPr>
          <w:noProof/>
        </w:rPr>
      </w:pPr>
      <w:r>
        <w:rPr>
          <w:noProof/>
        </w:rPr>
        <w:t>If you want to proceed to the other level</w:t>
      </w:r>
      <w:r w:rsidR="00622E29">
        <w:rPr>
          <w:noProof/>
        </w:rPr>
        <w:t>s, just do the same steps from L</w:t>
      </w:r>
      <w:r>
        <w:rPr>
          <w:noProof/>
        </w:rPr>
        <w:t>evel 1.</w:t>
      </w:r>
    </w:p>
    <w:p w:rsidR="00D713A2" w:rsidRDefault="00D713A2" w:rsidP="00A922F5">
      <w:pPr>
        <w:rPr>
          <w:noProof/>
        </w:rPr>
      </w:pPr>
    </w:p>
    <w:p w:rsidR="00D713A2" w:rsidRDefault="00D713A2" w:rsidP="00A922F5">
      <w:pPr>
        <w:rPr>
          <w:noProof/>
        </w:rPr>
      </w:pPr>
      <w:r>
        <w:rPr>
          <w:noProof/>
        </w:rPr>
        <w:t xml:space="preserve">There are many ways to complete a level but always remember that the point of this </w:t>
      </w:r>
      <w:r w:rsidR="004C4201">
        <w:rPr>
          <w:noProof/>
        </w:rPr>
        <w:t>part</w:t>
      </w:r>
      <w:r>
        <w:rPr>
          <w:noProof/>
        </w:rPr>
        <w:t xml:space="preserve"> of </w:t>
      </w:r>
      <w:r w:rsidR="006D2051">
        <w:rPr>
          <w:noProof/>
        </w:rPr>
        <w:t>the program is to test your prob</w:t>
      </w:r>
      <w:r>
        <w:rPr>
          <w:noProof/>
        </w:rPr>
        <w:t>lem solving skills, so you have to make up  the shortest possible path for the snake</w:t>
      </w:r>
      <w:r w:rsidR="004C4201">
        <w:rPr>
          <w:noProof/>
        </w:rPr>
        <w:t xml:space="preserve"> to get to the tressure.</w:t>
      </w:r>
    </w:p>
    <w:p w:rsidR="00317639" w:rsidRDefault="00317639" w:rsidP="00A922F5">
      <w:pPr>
        <w:rPr>
          <w:noProof/>
        </w:rPr>
      </w:pPr>
    </w:p>
    <w:p w:rsidR="006C5FE9" w:rsidRDefault="006C5FE9" w:rsidP="00A922F5">
      <w:pPr>
        <w:rPr>
          <w:noProof/>
        </w:rPr>
      </w:pPr>
      <w:r>
        <w:rPr>
          <w:noProof/>
        </w:rPr>
        <w:t>The following images are the the different Snake Levels with sample code(Not Solution):</w:t>
      </w:r>
    </w:p>
    <w:p w:rsidR="00317639" w:rsidRPr="00A405F0" w:rsidRDefault="00317639" w:rsidP="00A922F5">
      <w:pPr>
        <w:rPr>
          <w:noProof/>
        </w:rPr>
      </w:pPr>
    </w:p>
    <w:p w:rsidR="00F4261C" w:rsidRDefault="00F4261C" w:rsidP="00A922F5">
      <w:pPr>
        <w:rPr>
          <w:noProof/>
        </w:rPr>
      </w:pPr>
    </w:p>
    <w:p w:rsidR="007D0A90" w:rsidRDefault="007D0A90" w:rsidP="00A922F5">
      <w:pPr>
        <w:rPr>
          <w:noProof/>
        </w:rPr>
      </w:pPr>
    </w:p>
    <w:p w:rsidR="007D0A90" w:rsidRDefault="007D0A90" w:rsidP="00A922F5">
      <w:pPr>
        <w:rPr>
          <w:noProof/>
        </w:rPr>
      </w:pPr>
    </w:p>
    <w:p w:rsidR="007D0A90" w:rsidRDefault="007D0A90" w:rsidP="00A922F5">
      <w:pPr>
        <w:rPr>
          <w:noProof/>
        </w:rPr>
      </w:pPr>
    </w:p>
    <w:p w:rsidR="007D0A90" w:rsidRDefault="007D0A90" w:rsidP="00A922F5">
      <w:pPr>
        <w:rPr>
          <w:noProof/>
        </w:rPr>
      </w:pPr>
    </w:p>
    <w:p w:rsidR="007D0A90" w:rsidRDefault="007D0A90" w:rsidP="00A922F5">
      <w:pPr>
        <w:rPr>
          <w:noProof/>
        </w:rPr>
      </w:pPr>
    </w:p>
    <w:p w:rsidR="007D0A90" w:rsidRDefault="007D0A90" w:rsidP="00A922F5">
      <w:pPr>
        <w:rPr>
          <w:noProof/>
        </w:rPr>
      </w:pPr>
    </w:p>
    <w:p w:rsidR="00B96829" w:rsidRPr="00B96829" w:rsidRDefault="00B96829" w:rsidP="00A922F5">
      <w:pPr>
        <w:rPr>
          <w:b/>
          <w:noProof/>
        </w:rPr>
      </w:pPr>
      <w:r w:rsidRPr="00B96829">
        <w:rPr>
          <w:b/>
          <w:noProof/>
        </w:rPr>
        <w:lastRenderedPageBreak/>
        <w:t>Level 1</w:t>
      </w:r>
    </w:p>
    <w:p w:rsidR="007761AB" w:rsidRDefault="00A405F0" w:rsidP="00A922F5">
      <w:pPr>
        <w:rPr>
          <w:b/>
          <w:noProof/>
        </w:rPr>
      </w:pPr>
      <w:r>
        <w:rPr>
          <w:b/>
          <w:noProof/>
          <w:lang w:val="en-GB" w:eastAsia="en-GB"/>
        </w:rPr>
        <w:drawing>
          <wp:inline distT="0" distB="0" distL="0" distR="0">
            <wp:extent cx="5658736" cy="3380177"/>
            <wp:effectExtent l="19050" t="0" r="0" b="0"/>
            <wp:docPr id="10" name="Picture 10" descr="C:\Users\Krystian\Desktop\Project\User Manual\myMenuFrame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ystian\Desktop\Project\User Manual\myMenuFrame pic.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0615" cy="3387273"/>
                    </a:xfrm>
                    <a:prstGeom prst="rect">
                      <a:avLst/>
                    </a:prstGeom>
                    <a:noFill/>
                    <a:ln>
                      <a:noFill/>
                    </a:ln>
                  </pic:spPr>
                </pic:pic>
              </a:graphicData>
            </a:graphic>
          </wp:inline>
        </w:drawing>
      </w:r>
    </w:p>
    <w:p w:rsidR="007761AB" w:rsidRDefault="007761AB" w:rsidP="00A922F5">
      <w:pPr>
        <w:rPr>
          <w:b/>
          <w:noProof/>
        </w:rPr>
      </w:pPr>
    </w:p>
    <w:p w:rsidR="00F4261C" w:rsidRDefault="00F4261C" w:rsidP="00A922F5">
      <w:pPr>
        <w:rPr>
          <w:b/>
          <w:noProof/>
        </w:rPr>
      </w:pPr>
    </w:p>
    <w:p w:rsidR="008E4BFE" w:rsidRDefault="008E4BFE" w:rsidP="00A922F5">
      <w:pPr>
        <w:rPr>
          <w:b/>
          <w:noProof/>
        </w:rPr>
      </w:pPr>
    </w:p>
    <w:p w:rsidR="008E4BFE" w:rsidRDefault="008E4BFE" w:rsidP="00A922F5">
      <w:pPr>
        <w:rPr>
          <w:b/>
          <w:noProof/>
        </w:rPr>
      </w:pPr>
    </w:p>
    <w:p w:rsidR="008E4BFE" w:rsidRDefault="008E4BFE" w:rsidP="00A922F5">
      <w:pPr>
        <w:rPr>
          <w:b/>
          <w:noProof/>
        </w:rPr>
      </w:pPr>
    </w:p>
    <w:p w:rsidR="00B96829" w:rsidRDefault="00B96829" w:rsidP="00A922F5">
      <w:pPr>
        <w:rPr>
          <w:b/>
          <w:noProof/>
        </w:rPr>
      </w:pPr>
      <w:r>
        <w:rPr>
          <w:b/>
          <w:noProof/>
        </w:rPr>
        <w:t>Level 2</w:t>
      </w:r>
    </w:p>
    <w:p w:rsidR="00B96829" w:rsidRDefault="006C5FE9" w:rsidP="00A922F5">
      <w:pPr>
        <w:rPr>
          <w:b/>
          <w:noProof/>
        </w:rPr>
      </w:pPr>
      <w:r>
        <w:rPr>
          <w:b/>
          <w:noProof/>
          <w:lang w:val="en-GB" w:eastAsia="en-GB"/>
        </w:rPr>
        <w:drawing>
          <wp:inline distT="0" distB="0" distL="0" distR="0">
            <wp:extent cx="5722531" cy="3397378"/>
            <wp:effectExtent l="19050" t="0" r="0" b="0"/>
            <wp:docPr id="21" name="Picture 3" descr="H:\CA326\User Manual\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A326\User Manual\level2.png"/>
                    <pic:cNvPicPr>
                      <a:picLocks noChangeAspect="1" noChangeArrowheads="1"/>
                    </pic:cNvPicPr>
                  </pic:nvPicPr>
                  <pic:blipFill>
                    <a:blip r:embed="rId11"/>
                    <a:srcRect/>
                    <a:stretch>
                      <a:fillRect/>
                    </a:stretch>
                  </pic:blipFill>
                  <pic:spPr bwMode="auto">
                    <a:xfrm>
                      <a:off x="0" y="0"/>
                      <a:ext cx="5730139" cy="3401895"/>
                    </a:xfrm>
                    <a:prstGeom prst="rect">
                      <a:avLst/>
                    </a:prstGeom>
                    <a:noFill/>
                    <a:ln w="9525">
                      <a:noFill/>
                      <a:miter lim="800000"/>
                      <a:headEnd/>
                      <a:tailEnd/>
                    </a:ln>
                  </pic:spPr>
                </pic:pic>
              </a:graphicData>
            </a:graphic>
          </wp:inline>
        </w:drawing>
      </w:r>
    </w:p>
    <w:p w:rsidR="006C5FE9" w:rsidRDefault="006C5FE9" w:rsidP="00A922F5">
      <w:pPr>
        <w:rPr>
          <w:b/>
          <w:noProof/>
        </w:rPr>
      </w:pPr>
    </w:p>
    <w:p w:rsidR="006C5FE9" w:rsidRDefault="006C5FE9" w:rsidP="00A922F5">
      <w:pPr>
        <w:rPr>
          <w:b/>
          <w:noProof/>
        </w:rPr>
      </w:pPr>
    </w:p>
    <w:p w:rsidR="007D0A90" w:rsidRDefault="007D0A90" w:rsidP="00A922F5">
      <w:pPr>
        <w:rPr>
          <w:b/>
          <w:noProof/>
        </w:rPr>
      </w:pPr>
    </w:p>
    <w:p w:rsidR="00B96829" w:rsidRDefault="00B96829" w:rsidP="00A922F5">
      <w:pPr>
        <w:rPr>
          <w:b/>
          <w:noProof/>
        </w:rPr>
      </w:pPr>
      <w:r>
        <w:rPr>
          <w:b/>
          <w:noProof/>
        </w:rPr>
        <w:t>Level 3</w:t>
      </w:r>
    </w:p>
    <w:p w:rsidR="00B96829" w:rsidRDefault="00B96829" w:rsidP="00A922F5">
      <w:pPr>
        <w:rPr>
          <w:b/>
          <w:noProof/>
        </w:rPr>
      </w:pPr>
    </w:p>
    <w:p w:rsidR="007761AB" w:rsidRDefault="006C5FE9" w:rsidP="00A922F5">
      <w:pPr>
        <w:rPr>
          <w:b/>
          <w:noProof/>
        </w:rPr>
      </w:pPr>
      <w:r>
        <w:rPr>
          <w:b/>
          <w:noProof/>
          <w:lang w:val="en-GB" w:eastAsia="en-GB"/>
        </w:rPr>
        <w:drawing>
          <wp:inline distT="0" distB="0" distL="0" distR="0">
            <wp:extent cx="5720080" cy="3402330"/>
            <wp:effectExtent l="19050" t="0" r="0" b="0"/>
            <wp:docPr id="23" name="Picture 4" descr="H:\CA326\User Manual\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CA326\User Manual\level3.png"/>
                    <pic:cNvPicPr>
                      <a:picLocks noChangeAspect="1" noChangeArrowheads="1"/>
                    </pic:cNvPicPr>
                  </pic:nvPicPr>
                  <pic:blipFill>
                    <a:blip r:embed="rId12"/>
                    <a:srcRect/>
                    <a:stretch>
                      <a:fillRect/>
                    </a:stretch>
                  </pic:blipFill>
                  <pic:spPr bwMode="auto">
                    <a:xfrm>
                      <a:off x="0" y="0"/>
                      <a:ext cx="5720080" cy="3402330"/>
                    </a:xfrm>
                    <a:prstGeom prst="rect">
                      <a:avLst/>
                    </a:prstGeom>
                    <a:noFill/>
                    <a:ln w="9525">
                      <a:noFill/>
                      <a:miter lim="800000"/>
                      <a:headEnd/>
                      <a:tailEnd/>
                    </a:ln>
                  </pic:spPr>
                </pic:pic>
              </a:graphicData>
            </a:graphic>
          </wp:inline>
        </w:drawing>
      </w:r>
    </w:p>
    <w:p w:rsidR="006C5FE9" w:rsidRDefault="006C5FE9" w:rsidP="00A922F5">
      <w:pPr>
        <w:rPr>
          <w:b/>
          <w:noProof/>
        </w:rPr>
      </w:pPr>
    </w:p>
    <w:p w:rsidR="006C5FE9" w:rsidRDefault="006C5FE9" w:rsidP="00A922F5">
      <w:pPr>
        <w:rPr>
          <w:b/>
          <w:noProof/>
        </w:rPr>
      </w:pPr>
    </w:p>
    <w:p w:rsidR="008E4BFE" w:rsidRDefault="008E4BFE" w:rsidP="00A922F5">
      <w:pPr>
        <w:rPr>
          <w:b/>
          <w:noProof/>
        </w:rPr>
      </w:pPr>
    </w:p>
    <w:p w:rsidR="008E4BFE" w:rsidRDefault="008E4BFE" w:rsidP="00A922F5">
      <w:pPr>
        <w:rPr>
          <w:b/>
          <w:noProof/>
        </w:rPr>
      </w:pPr>
    </w:p>
    <w:p w:rsidR="008E4BFE" w:rsidRDefault="008E4BFE" w:rsidP="00A922F5">
      <w:pPr>
        <w:rPr>
          <w:b/>
          <w:noProof/>
        </w:rPr>
      </w:pPr>
    </w:p>
    <w:p w:rsidR="007761AB" w:rsidRDefault="002D134D" w:rsidP="00A922F5">
      <w:pPr>
        <w:rPr>
          <w:b/>
          <w:noProof/>
        </w:rPr>
      </w:pPr>
      <w:r>
        <w:rPr>
          <w:b/>
          <w:noProof/>
        </w:rPr>
        <w:t>Level 4</w:t>
      </w:r>
    </w:p>
    <w:p w:rsidR="00CC07CA" w:rsidRPr="008E4BFE" w:rsidRDefault="008E1D75" w:rsidP="008E4BFE">
      <w:pPr>
        <w:rPr>
          <w:b/>
        </w:rPr>
      </w:pPr>
      <w:r>
        <w:rPr>
          <w:noProof/>
          <w:lang w:val="en-GB" w:eastAsia="en-GB"/>
        </w:rPr>
        <w:drawing>
          <wp:inline distT="0" distB="0" distL="0" distR="0">
            <wp:extent cx="5722531" cy="34335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27867" cy="3436721"/>
                    </a:xfrm>
                    <a:prstGeom prst="rect">
                      <a:avLst/>
                    </a:prstGeom>
                  </pic:spPr>
                </pic:pic>
              </a:graphicData>
            </a:graphic>
          </wp:inline>
        </w:drawing>
      </w:r>
    </w:p>
    <w:p w:rsidR="008E4BFE" w:rsidRDefault="008E4BFE" w:rsidP="00EA616B">
      <w:pPr>
        <w:pStyle w:val="Heading1"/>
        <w:rPr>
          <w:sz w:val="30"/>
          <w:szCs w:val="30"/>
        </w:rPr>
      </w:pPr>
    </w:p>
    <w:p w:rsidR="004C4201" w:rsidRDefault="005F7028" w:rsidP="00EA616B">
      <w:pPr>
        <w:pStyle w:val="Heading1"/>
        <w:rPr>
          <w:sz w:val="30"/>
          <w:szCs w:val="30"/>
        </w:rPr>
      </w:pPr>
      <w:bookmarkStart w:id="12" w:name="_Toc351556475"/>
      <w:r w:rsidRPr="00007AFA">
        <w:rPr>
          <w:sz w:val="30"/>
          <w:szCs w:val="30"/>
        </w:rPr>
        <w:t>Changing Language</w:t>
      </w:r>
      <w:bookmarkEnd w:id="12"/>
      <w:r w:rsidRPr="00007AFA">
        <w:rPr>
          <w:sz w:val="30"/>
          <w:szCs w:val="30"/>
        </w:rPr>
        <w:t xml:space="preserve"> </w:t>
      </w:r>
    </w:p>
    <w:p w:rsidR="005F7028" w:rsidRDefault="00D3463D" w:rsidP="004C4201">
      <w:pPr>
        <w:ind w:firstLine="720"/>
      </w:pPr>
      <w:r>
        <w:t>If English is not you’re native language or if you prefer to learn Python in a different language, no problem, you can change the language of</w:t>
      </w:r>
      <w:r w:rsidR="00375900">
        <w:t xml:space="preserve"> Pyoneer</w:t>
      </w:r>
      <w:r>
        <w:t xml:space="preserve">. You can choose from three languages, English, Polish or Filipino. </w:t>
      </w:r>
      <w:r w:rsidR="005F7028">
        <w:t xml:space="preserve">This is done by doing the following </w:t>
      </w:r>
      <w:r w:rsidR="00007AFA">
        <w:t xml:space="preserve">easy </w:t>
      </w:r>
      <w:r w:rsidR="005F7028">
        <w:t>steps:</w:t>
      </w:r>
    </w:p>
    <w:p w:rsidR="005F7028" w:rsidRDefault="005F7028" w:rsidP="00CC07CA"/>
    <w:p w:rsidR="00D3463D" w:rsidRDefault="005F7028" w:rsidP="005F7028">
      <w:pPr>
        <w:pStyle w:val="ListParagraph"/>
        <w:numPr>
          <w:ilvl w:val="0"/>
          <w:numId w:val="3"/>
        </w:numPr>
      </w:pPr>
      <w:r>
        <w:t xml:space="preserve">Click on the “Choose Language” menu in the </w:t>
      </w:r>
      <w:r w:rsidR="00007AFA">
        <w:t>menu bar</w:t>
      </w:r>
      <w:r>
        <w:t>.</w:t>
      </w:r>
    </w:p>
    <w:p w:rsidR="00375900" w:rsidRDefault="00375900" w:rsidP="00375900">
      <w:pPr>
        <w:pStyle w:val="ListParagraph"/>
        <w:ind w:left="1080"/>
      </w:pPr>
    </w:p>
    <w:p w:rsidR="005F7028" w:rsidRDefault="005F7028" w:rsidP="005F7028">
      <w:pPr>
        <w:pStyle w:val="ListParagraph"/>
        <w:numPr>
          <w:ilvl w:val="0"/>
          <w:numId w:val="3"/>
        </w:numPr>
      </w:pPr>
      <w:r>
        <w:t>Click on the language you want.</w:t>
      </w:r>
    </w:p>
    <w:p w:rsidR="00375900" w:rsidRDefault="00375900" w:rsidP="00375900">
      <w:pPr>
        <w:pStyle w:val="ListParagraph"/>
        <w:ind w:left="1080"/>
      </w:pPr>
    </w:p>
    <w:p w:rsidR="00007AFA" w:rsidRDefault="00007AFA" w:rsidP="005F7028">
      <w:pPr>
        <w:pStyle w:val="ListParagraph"/>
        <w:numPr>
          <w:ilvl w:val="0"/>
          <w:numId w:val="3"/>
        </w:numPr>
      </w:pPr>
      <w:r>
        <w:t>Do the same steps if you’re in the Snakes game.</w:t>
      </w:r>
    </w:p>
    <w:p w:rsidR="00997669" w:rsidRDefault="00997669" w:rsidP="00A922F5">
      <w:r>
        <w:rPr>
          <w:noProof/>
          <w:lang w:val="en-GB" w:eastAsia="en-GB"/>
        </w:rPr>
        <w:drawing>
          <wp:inline distT="0" distB="0" distL="0" distR="0">
            <wp:extent cx="5724525" cy="1514475"/>
            <wp:effectExtent l="19050" t="0" r="9525" b="0"/>
            <wp:docPr id="2" name="Picture 1" descr="C:\Users\Ching\Desktop\PROJECT\User Manual\Langu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g\Desktop\PROJECT\User Manual\Language.JPG"/>
                    <pic:cNvPicPr>
                      <a:picLocks noChangeAspect="1" noChangeArrowheads="1"/>
                    </pic:cNvPicPr>
                  </pic:nvPicPr>
                  <pic:blipFill>
                    <a:blip r:embed="rId14"/>
                    <a:srcRect/>
                    <a:stretch>
                      <a:fillRect/>
                    </a:stretch>
                  </pic:blipFill>
                  <pic:spPr bwMode="auto">
                    <a:xfrm>
                      <a:off x="0" y="0"/>
                      <a:ext cx="5724525" cy="1514475"/>
                    </a:xfrm>
                    <a:prstGeom prst="rect">
                      <a:avLst/>
                    </a:prstGeom>
                    <a:noFill/>
                    <a:ln w="9525">
                      <a:noFill/>
                      <a:miter lim="800000"/>
                      <a:headEnd/>
                      <a:tailEnd/>
                    </a:ln>
                  </pic:spPr>
                </pic:pic>
              </a:graphicData>
            </a:graphic>
          </wp:inline>
        </w:drawing>
      </w:r>
    </w:p>
    <w:p w:rsidR="00997669" w:rsidRDefault="00997669" w:rsidP="00A922F5"/>
    <w:p w:rsidR="00997669" w:rsidRDefault="00997669" w:rsidP="00A922F5"/>
    <w:p w:rsidR="00997669" w:rsidRDefault="00997669" w:rsidP="00A922F5"/>
    <w:p w:rsidR="008E4BFE" w:rsidRDefault="008E4BFE" w:rsidP="00A922F5"/>
    <w:p w:rsidR="008E4BFE" w:rsidRDefault="008E4BFE" w:rsidP="00A922F5"/>
    <w:p w:rsidR="00997669" w:rsidRPr="007D55E5" w:rsidRDefault="00997669" w:rsidP="00A922F5">
      <w:pPr>
        <w:rPr>
          <w:b/>
          <w:sz w:val="30"/>
          <w:szCs w:val="30"/>
        </w:rPr>
      </w:pPr>
    </w:p>
    <w:p w:rsidR="00F4261C" w:rsidRDefault="00392530" w:rsidP="00A922F5">
      <w:bookmarkStart w:id="13" w:name="_Toc351556476"/>
      <w:r w:rsidRPr="00EA616B">
        <w:rPr>
          <w:rStyle w:val="Heading1Char"/>
        </w:rPr>
        <w:t>Shortc</w:t>
      </w:r>
      <w:r w:rsidR="00015450" w:rsidRPr="00EA616B">
        <w:rPr>
          <w:rStyle w:val="Heading1Char"/>
        </w:rPr>
        <w:t>uts</w:t>
      </w:r>
      <w:bookmarkEnd w:id="13"/>
      <w:r w:rsidR="00015450" w:rsidRPr="00EA616B">
        <w:rPr>
          <w:rStyle w:val="Heading1Char"/>
        </w:rPr>
        <w:t xml:space="preserve"> </w:t>
      </w:r>
    </w:p>
    <w:p w:rsidR="00015450" w:rsidRDefault="00015450" w:rsidP="00F4261C">
      <w:pPr>
        <w:ind w:firstLine="720"/>
      </w:pPr>
      <w:r>
        <w:t>For advanced users, shortcuts are available to allow them to navigate through the program faster. The following shortcuts are available:</w:t>
      </w:r>
    </w:p>
    <w:p w:rsidR="00015450" w:rsidRDefault="00015450" w:rsidP="00A922F5">
      <w:r>
        <w:t xml:space="preserve">Ctrl + R - </w:t>
      </w:r>
      <w:r w:rsidR="00997669">
        <w:t>Begins</w:t>
      </w:r>
      <w:r>
        <w:t xml:space="preserve"> the Tutorial</w:t>
      </w:r>
      <w:r w:rsidR="00997669">
        <w:tab/>
      </w:r>
      <w:r w:rsidR="00023F16">
        <w:tab/>
      </w:r>
      <w:r w:rsidR="00023F16">
        <w:tab/>
      </w:r>
      <w:r w:rsidR="00997669" w:rsidRPr="00997669">
        <w:rPr>
          <w:noProof/>
          <w:lang w:val="en-GB" w:eastAsia="en-GB"/>
        </w:rPr>
        <w:drawing>
          <wp:inline distT="0" distB="0" distL="0" distR="0">
            <wp:extent cx="1571625" cy="285750"/>
            <wp:effectExtent l="19050" t="0" r="9525" b="0"/>
            <wp:docPr id="13" name="Picture 11" descr="C:\Users\Ching\Desktop\PROJECT\User Manual\Shortcut 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ing\Desktop\PROJECT\User Manual\Shortcut R.png"/>
                    <pic:cNvPicPr>
                      <a:picLocks noChangeAspect="1" noChangeArrowheads="1"/>
                    </pic:cNvPicPr>
                  </pic:nvPicPr>
                  <pic:blipFill>
                    <a:blip r:embed="rId15"/>
                    <a:srcRect/>
                    <a:stretch>
                      <a:fillRect/>
                    </a:stretch>
                  </pic:blipFill>
                  <pic:spPr bwMode="auto">
                    <a:xfrm>
                      <a:off x="0" y="0"/>
                      <a:ext cx="1595033" cy="290006"/>
                    </a:xfrm>
                    <a:prstGeom prst="rect">
                      <a:avLst/>
                    </a:prstGeom>
                    <a:noFill/>
                    <a:ln w="9525">
                      <a:noFill/>
                      <a:miter lim="800000"/>
                      <a:headEnd/>
                      <a:tailEnd/>
                    </a:ln>
                  </pic:spPr>
                </pic:pic>
              </a:graphicData>
            </a:graphic>
          </wp:inline>
        </w:drawing>
      </w:r>
    </w:p>
    <w:p w:rsidR="00997669" w:rsidRDefault="00015450" w:rsidP="00A922F5">
      <w:r>
        <w:tab/>
      </w:r>
    </w:p>
    <w:p w:rsidR="00015450" w:rsidRDefault="00023F16" w:rsidP="004C24BC">
      <w:r>
        <w:t>Ctrl + X -</w:t>
      </w:r>
      <w:r w:rsidR="00997669">
        <w:t xml:space="preserve"> Terminates the Program</w:t>
      </w:r>
      <w:r w:rsidR="00997669">
        <w:tab/>
      </w:r>
      <w:r w:rsidR="00997669">
        <w:tab/>
      </w:r>
      <w:r w:rsidR="00997669" w:rsidRPr="00997669">
        <w:rPr>
          <w:noProof/>
          <w:lang w:val="en-GB" w:eastAsia="en-GB"/>
        </w:rPr>
        <w:drawing>
          <wp:inline distT="0" distB="0" distL="0" distR="0">
            <wp:extent cx="1571625" cy="302559"/>
            <wp:effectExtent l="19050" t="0" r="9525" b="0"/>
            <wp:docPr id="11" name="Picture 10" descr="C:\Users\Ching\Desktop\PROJECT\User Manual\Shortcut 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ing\Desktop\PROJECT\User Manual\Shortcut X.png"/>
                    <pic:cNvPicPr>
                      <a:picLocks noChangeAspect="1" noChangeArrowheads="1"/>
                    </pic:cNvPicPr>
                  </pic:nvPicPr>
                  <pic:blipFill>
                    <a:blip r:embed="rId16"/>
                    <a:srcRect/>
                    <a:stretch>
                      <a:fillRect/>
                    </a:stretch>
                  </pic:blipFill>
                  <pic:spPr bwMode="auto">
                    <a:xfrm>
                      <a:off x="0" y="0"/>
                      <a:ext cx="1571625" cy="302559"/>
                    </a:xfrm>
                    <a:prstGeom prst="rect">
                      <a:avLst/>
                    </a:prstGeom>
                    <a:noFill/>
                    <a:ln w="9525">
                      <a:noFill/>
                      <a:miter lim="800000"/>
                      <a:headEnd/>
                      <a:tailEnd/>
                    </a:ln>
                  </pic:spPr>
                </pic:pic>
              </a:graphicData>
            </a:graphic>
          </wp:inline>
        </w:drawing>
      </w:r>
    </w:p>
    <w:p w:rsidR="00997669" w:rsidRDefault="00997669" w:rsidP="00A922F5">
      <w:r>
        <w:tab/>
      </w:r>
    </w:p>
    <w:p w:rsidR="00997669" w:rsidRDefault="00023F16" w:rsidP="004C24BC">
      <w:r>
        <w:t>Ctrl + H -</w:t>
      </w:r>
      <w:r w:rsidR="00997669">
        <w:t xml:space="preserve"> Opens the Help- </w:t>
      </w:r>
      <w:r w:rsidR="00997669">
        <w:tab/>
      </w:r>
      <w:r w:rsidR="00997669">
        <w:tab/>
      </w:r>
      <w:r w:rsidR="00997669">
        <w:tab/>
      </w:r>
      <w:r w:rsidR="00997669" w:rsidRPr="00997669">
        <w:rPr>
          <w:noProof/>
          <w:lang w:val="en-GB" w:eastAsia="en-GB"/>
        </w:rPr>
        <w:drawing>
          <wp:inline distT="0" distB="0" distL="0" distR="0">
            <wp:extent cx="1571625" cy="295275"/>
            <wp:effectExtent l="19050" t="0" r="9525" b="0"/>
            <wp:docPr id="7" name="Picture 9" descr="C:\Users\Ching\Desktop\PROJECT\User Manual\Shortcut 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ing\Desktop\PROJECT\User Manual\Shortcut Help.png"/>
                    <pic:cNvPicPr>
                      <a:picLocks noChangeAspect="1" noChangeArrowheads="1"/>
                    </pic:cNvPicPr>
                  </pic:nvPicPr>
                  <pic:blipFill>
                    <a:blip r:embed="rId17"/>
                    <a:srcRect/>
                    <a:stretch>
                      <a:fillRect/>
                    </a:stretch>
                  </pic:blipFill>
                  <pic:spPr bwMode="auto">
                    <a:xfrm>
                      <a:off x="0" y="0"/>
                      <a:ext cx="1598424" cy="300310"/>
                    </a:xfrm>
                    <a:prstGeom prst="rect">
                      <a:avLst/>
                    </a:prstGeom>
                    <a:noFill/>
                    <a:ln w="9525">
                      <a:noFill/>
                      <a:miter lim="800000"/>
                      <a:headEnd/>
                      <a:tailEnd/>
                    </a:ln>
                  </pic:spPr>
                </pic:pic>
              </a:graphicData>
            </a:graphic>
          </wp:inline>
        </w:drawing>
      </w:r>
    </w:p>
    <w:p w:rsidR="00023F16" w:rsidRDefault="00023F16" w:rsidP="00997669">
      <w:pPr>
        <w:ind w:firstLine="720"/>
      </w:pPr>
    </w:p>
    <w:p w:rsidR="00023F16" w:rsidRDefault="00023F16" w:rsidP="00997669">
      <w:pPr>
        <w:ind w:firstLine="720"/>
      </w:pPr>
    </w:p>
    <w:p w:rsidR="00023F16" w:rsidRDefault="00023F16" w:rsidP="004C24BC">
      <w:r>
        <w:t>Ctrl + E – If you’re in one of the sections, this shortcut allows you to start the exam.</w:t>
      </w:r>
    </w:p>
    <w:p w:rsidR="00023F16" w:rsidRDefault="00023F16" w:rsidP="00997669">
      <w:pPr>
        <w:ind w:firstLine="720"/>
      </w:pPr>
    </w:p>
    <w:p w:rsidR="00023F16" w:rsidRDefault="00023F16" w:rsidP="004C24BC">
      <w:r>
        <w:t>Ctrl + 1 - This runs level 1.</w:t>
      </w:r>
    </w:p>
    <w:p w:rsidR="00023F16" w:rsidRDefault="00023F16" w:rsidP="00997669">
      <w:pPr>
        <w:ind w:firstLine="720"/>
      </w:pPr>
    </w:p>
    <w:p w:rsidR="00023F16" w:rsidRDefault="00023F16" w:rsidP="004C24BC">
      <w:r>
        <w:t>Ctrl + 2 - This runs level 2.</w:t>
      </w:r>
    </w:p>
    <w:p w:rsidR="00023F16" w:rsidRDefault="00023F16" w:rsidP="00997669">
      <w:pPr>
        <w:ind w:firstLine="720"/>
      </w:pPr>
    </w:p>
    <w:p w:rsidR="00023F16" w:rsidRDefault="00023F16" w:rsidP="004C24BC">
      <w:r>
        <w:t>Ctrl + 3 - This runs level 3.</w:t>
      </w:r>
    </w:p>
    <w:p w:rsidR="00023F16" w:rsidRDefault="00023F16" w:rsidP="00997669">
      <w:pPr>
        <w:ind w:firstLine="720"/>
      </w:pPr>
      <w:r>
        <w:t xml:space="preserve"> </w:t>
      </w:r>
    </w:p>
    <w:p w:rsidR="005F7028" w:rsidRDefault="00023F16" w:rsidP="004C24BC">
      <w:r>
        <w:t>Ctrl + 4 - This runs level 4</w:t>
      </w:r>
    </w:p>
    <w:p w:rsidR="00BF0219" w:rsidRDefault="00BF0219" w:rsidP="004C24BC"/>
    <w:p w:rsidR="00BF0219" w:rsidRDefault="00BF0219" w:rsidP="004C24BC"/>
    <w:p w:rsidR="008E4BFE" w:rsidRPr="008E4BFE" w:rsidRDefault="00BF0219" w:rsidP="008E4BFE">
      <w:pPr>
        <w:pStyle w:val="Heading1"/>
      </w:pPr>
      <w:bookmarkStart w:id="14" w:name="_Toc351556477"/>
      <w:r w:rsidRPr="005F7028">
        <w:t>Help</w:t>
      </w:r>
      <w:bookmarkEnd w:id="14"/>
      <w:r w:rsidRPr="007D55E5">
        <w:t xml:space="preserve"> </w:t>
      </w:r>
    </w:p>
    <w:p w:rsidR="005E44D4" w:rsidRDefault="005E44D4" w:rsidP="00BF0219">
      <w:pPr>
        <w:rPr>
          <w:szCs w:val="22"/>
        </w:rPr>
      </w:pPr>
      <w:r>
        <w:rPr>
          <w:b/>
          <w:sz w:val="30"/>
          <w:szCs w:val="30"/>
        </w:rPr>
        <w:tab/>
      </w:r>
      <w:r w:rsidR="006D166D">
        <w:rPr>
          <w:szCs w:val="22"/>
        </w:rPr>
        <w:t>This menu allows you to change the travel speed of the snake, change the color theme of the Snake World and get more information about the Pyoneer.</w:t>
      </w:r>
      <w:r w:rsidRPr="005E44D4">
        <w:rPr>
          <w:b/>
          <w:noProof/>
          <w:sz w:val="30"/>
          <w:szCs w:val="30"/>
          <w:lang w:val="en-GB" w:eastAsia="en-GB"/>
        </w:rPr>
        <w:drawing>
          <wp:inline distT="0" distB="0" distL="0" distR="0">
            <wp:extent cx="5724525" cy="857250"/>
            <wp:effectExtent l="19050" t="0" r="9525" b="0"/>
            <wp:docPr id="16" name="Picture 2" descr="H:\Downloads\hel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help2.png"/>
                    <pic:cNvPicPr>
                      <a:picLocks noChangeAspect="1" noChangeArrowheads="1"/>
                    </pic:cNvPicPr>
                  </pic:nvPicPr>
                  <pic:blipFill>
                    <a:blip r:embed="rId18"/>
                    <a:srcRect/>
                    <a:stretch>
                      <a:fillRect/>
                    </a:stretch>
                  </pic:blipFill>
                  <pic:spPr bwMode="auto">
                    <a:xfrm>
                      <a:off x="0" y="0"/>
                      <a:ext cx="5724525" cy="857250"/>
                    </a:xfrm>
                    <a:prstGeom prst="rect">
                      <a:avLst/>
                    </a:prstGeom>
                    <a:noFill/>
                    <a:ln w="9525">
                      <a:noFill/>
                      <a:miter lim="800000"/>
                      <a:headEnd/>
                      <a:tailEnd/>
                    </a:ln>
                  </pic:spPr>
                </pic:pic>
              </a:graphicData>
            </a:graphic>
          </wp:inline>
        </w:drawing>
      </w:r>
    </w:p>
    <w:p w:rsidR="006D166D" w:rsidRPr="005E44D4" w:rsidRDefault="006D166D" w:rsidP="00BF0219">
      <w:pPr>
        <w:rPr>
          <w:b/>
          <w:szCs w:val="22"/>
        </w:rPr>
      </w:pPr>
    </w:p>
    <w:p w:rsidR="005E44D4" w:rsidRPr="005E44D4" w:rsidRDefault="005E44D4" w:rsidP="00EA616B">
      <w:pPr>
        <w:pStyle w:val="Heading2"/>
      </w:pPr>
      <w:bookmarkStart w:id="15" w:name="_Toc351556478"/>
      <w:r>
        <w:t>Snake Speed</w:t>
      </w:r>
      <w:bookmarkEnd w:id="15"/>
    </w:p>
    <w:p w:rsidR="005E44D4" w:rsidRDefault="006D166D" w:rsidP="00BF0219">
      <w:pPr>
        <w:rPr>
          <w:szCs w:val="22"/>
        </w:rPr>
      </w:pPr>
      <w:r>
        <w:rPr>
          <w:b/>
          <w:sz w:val="30"/>
          <w:szCs w:val="30"/>
        </w:rPr>
        <w:tab/>
      </w:r>
      <w:r w:rsidR="00E45A9A" w:rsidRPr="00E45A9A">
        <w:rPr>
          <w:szCs w:val="22"/>
        </w:rPr>
        <w:t>Clicking on the “Change Speed of Snake”</w:t>
      </w:r>
      <w:r w:rsidR="00E45A9A">
        <w:rPr>
          <w:szCs w:val="22"/>
        </w:rPr>
        <w:t xml:space="preserve"> shows a sub menu of numbers 1 – 10. When you run the level then, the snake will run at the speed you’ve chosen.</w:t>
      </w:r>
    </w:p>
    <w:p w:rsidR="00E45A9A" w:rsidRPr="00E45A9A" w:rsidRDefault="00E45A9A" w:rsidP="00BF0219">
      <w:pPr>
        <w:rPr>
          <w:szCs w:val="22"/>
        </w:rPr>
      </w:pPr>
    </w:p>
    <w:p w:rsidR="005E44D4" w:rsidRPr="005E44D4" w:rsidRDefault="00E45A9A" w:rsidP="00EA616B">
      <w:pPr>
        <w:pStyle w:val="Heading2"/>
      </w:pPr>
      <w:bookmarkStart w:id="16" w:name="_Toc351556479"/>
      <w:r>
        <w:t>Snake Color</w:t>
      </w:r>
      <w:bookmarkEnd w:id="16"/>
    </w:p>
    <w:p w:rsidR="00E45A9A" w:rsidRDefault="00E45A9A" w:rsidP="00BF0219">
      <w:pPr>
        <w:rPr>
          <w:szCs w:val="22"/>
        </w:rPr>
      </w:pPr>
      <w:r>
        <w:rPr>
          <w:b/>
          <w:sz w:val="30"/>
          <w:szCs w:val="30"/>
        </w:rPr>
        <w:tab/>
      </w:r>
      <w:r w:rsidRPr="00E45A9A">
        <w:rPr>
          <w:szCs w:val="22"/>
        </w:rPr>
        <w:t>Clicking on the</w:t>
      </w:r>
      <w:r>
        <w:rPr>
          <w:szCs w:val="22"/>
        </w:rPr>
        <w:t xml:space="preserve"> “Change Color of Snake” changes the color of the snake, into brown.</w:t>
      </w:r>
    </w:p>
    <w:p w:rsidR="00E45A9A" w:rsidRDefault="00E45A9A" w:rsidP="00BF0219">
      <w:pPr>
        <w:rPr>
          <w:sz w:val="30"/>
          <w:szCs w:val="30"/>
        </w:rPr>
      </w:pPr>
    </w:p>
    <w:p w:rsidR="008E4BFE" w:rsidRPr="00E45A9A" w:rsidRDefault="008E4BFE" w:rsidP="00BF0219">
      <w:pPr>
        <w:rPr>
          <w:sz w:val="30"/>
          <w:szCs w:val="30"/>
        </w:rPr>
      </w:pPr>
    </w:p>
    <w:p w:rsidR="005E44D4" w:rsidRPr="005E44D4" w:rsidRDefault="005E44D4" w:rsidP="00EA616B">
      <w:pPr>
        <w:pStyle w:val="Heading2"/>
      </w:pPr>
      <w:bookmarkStart w:id="17" w:name="_Toc351556480"/>
      <w:r w:rsidRPr="005E44D4">
        <w:t>About</w:t>
      </w:r>
      <w:bookmarkEnd w:id="17"/>
    </w:p>
    <w:p w:rsidR="008C474B" w:rsidRDefault="00BF0219" w:rsidP="005E44D4">
      <w:pPr>
        <w:ind w:firstLine="720"/>
      </w:pPr>
      <w:r>
        <w:t>The About option will give you a ve</w:t>
      </w:r>
      <w:r w:rsidR="008C474B">
        <w:t>ry brief information about Pyone</w:t>
      </w:r>
      <w:r>
        <w:t>er.</w:t>
      </w:r>
      <w:r w:rsidR="005E44D4">
        <w:t xml:space="preserve"> </w:t>
      </w:r>
      <w:r>
        <w:t xml:space="preserve">The user can find more information about the program </w:t>
      </w:r>
      <w:r w:rsidR="005E44D4">
        <w:t xml:space="preserve">by clicking </w:t>
      </w:r>
      <w:r>
        <w:t xml:space="preserve">the </w:t>
      </w:r>
      <w:r w:rsidR="005E44D4">
        <w:t>“A</w:t>
      </w:r>
      <w:r>
        <w:t>bout</w:t>
      </w:r>
      <w:r w:rsidR="005E44D4">
        <w:t>”</w:t>
      </w:r>
      <w:r>
        <w:t xml:space="preserve"> option. </w:t>
      </w:r>
      <w:r w:rsidR="005E44D4">
        <w:t xml:space="preserve"> </w:t>
      </w:r>
      <w:r w:rsidR="008C474B">
        <w:t>It will cause this frame to appear.</w:t>
      </w:r>
    </w:p>
    <w:p w:rsidR="008C474B" w:rsidRDefault="008C474B" w:rsidP="005E44D4">
      <w:pPr>
        <w:ind w:firstLine="720"/>
      </w:pPr>
      <w:r w:rsidRPr="008C474B">
        <w:rPr>
          <w:noProof/>
          <w:lang w:val="en-GB" w:eastAsia="en-GB"/>
        </w:rPr>
        <w:drawing>
          <wp:inline distT="0" distB="0" distL="0" distR="0">
            <wp:extent cx="2905125" cy="2276475"/>
            <wp:effectExtent l="19050" t="0" r="9525" b="0"/>
            <wp:docPr id="17" name="Picture 8" descr="C:\Users\Ching\Desktop\PROJECT\User Manual\About 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ing\Desktop\PROJECT\User Manual\About Help.png"/>
                    <pic:cNvPicPr>
                      <a:picLocks noChangeAspect="1" noChangeArrowheads="1"/>
                    </pic:cNvPicPr>
                  </pic:nvPicPr>
                  <pic:blipFill>
                    <a:blip r:embed="rId19"/>
                    <a:srcRect/>
                    <a:stretch>
                      <a:fillRect/>
                    </a:stretch>
                  </pic:blipFill>
                  <pic:spPr bwMode="auto">
                    <a:xfrm>
                      <a:off x="0" y="0"/>
                      <a:ext cx="2905125" cy="2276475"/>
                    </a:xfrm>
                    <a:prstGeom prst="rect">
                      <a:avLst/>
                    </a:prstGeom>
                    <a:noFill/>
                    <a:ln w="9525">
                      <a:noFill/>
                      <a:miter lim="800000"/>
                      <a:headEnd/>
                      <a:tailEnd/>
                    </a:ln>
                  </pic:spPr>
                </pic:pic>
              </a:graphicData>
            </a:graphic>
          </wp:inline>
        </w:drawing>
      </w:r>
    </w:p>
    <w:p w:rsidR="008C474B" w:rsidRDefault="00BF0219" w:rsidP="008C474B">
      <w:r>
        <w:t xml:space="preserve">A web link “Pyoneer Home Page” is present. If clicked, </w:t>
      </w:r>
      <w:r w:rsidR="008C474B">
        <w:t>your computer will open your</w:t>
      </w:r>
      <w:r>
        <w:t xml:space="preserve"> default web browser </w:t>
      </w:r>
      <w:r w:rsidR="008C474B">
        <w:t xml:space="preserve">and open </w:t>
      </w:r>
      <w:r>
        <w:t xml:space="preserve">a site about the program. </w:t>
      </w:r>
      <w:r w:rsidR="008C474B">
        <w:t xml:space="preserve">The following documents are available in the site: </w:t>
      </w:r>
    </w:p>
    <w:p w:rsidR="008C474B" w:rsidRDefault="008C474B" w:rsidP="008C474B">
      <w:pPr>
        <w:pStyle w:val="ListParagraph"/>
        <w:numPr>
          <w:ilvl w:val="0"/>
          <w:numId w:val="11"/>
        </w:numPr>
      </w:pPr>
      <w:r>
        <w:t>Functional Specifications</w:t>
      </w:r>
    </w:p>
    <w:p w:rsidR="008C474B" w:rsidRDefault="00BF0219" w:rsidP="008C474B">
      <w:pPr>
        <w:pStyle w:val="ListParagraph"/>
        <w:numPr>
          <w:ilvl w:val="0"/>
          <w:numId w:val="11"/>
        </w:numPr>
      </w:pPr>
      <w:r>
        <w:t xml:space="preserve">Technical Specifications </w:t>
      </w:r>
    </w:p>
    <w:p w:rsidR="00BF0219" w:rsidRDefault="00BF0219" w:rsidP="008C474B">
      <w:pPr>
        <w:pStyle w:val="ListParagraph"/>
        <w:numPr>
          <w:ilvl w:val="0"/>
          <w:numId w:val="11"/>
        </w:numPr>
      </w:pPr>
      <w:r>
        <w:t>Manual</w:t>
      </w:r>
    </w:p>
    <w:p w:rsidR="00BF0219" w:rsidRDefault="00BF0219" w:rsidP="00BF0219"/>
    <w:p w:rsidR="007D0A90" w:rsidRDefault="007D0A90" w:rsidP="00EF22FC">
      <w:pPr>
        <w:pStyle w:val="Heading2"/>
      </w:pPr>
      <w:bookmarkStart w:id="18" w:name="_Toc351556481"/>
    </w:p>
    <w:p w:rsidR="00BF0219" w:rsidRDefault="00EF22FC" w:rsidP="00EF22FC">
      <w:pPr>
        <w:pStyle w:val="Heading2"/>
      </w:pPr>
      <w:r>
        <w:t>Status Bar</w:t>
      </w:r>
      <w:bookmarkEnd w:id="18"/>
    </w:p>
    <w:p w:rsidR="00EF22FC" w:rsidRPr="00EF22FC" w:rsidRDefault="00EF22FC" w:rsidP="00EF22FC">
      <w:r>
        <w:tab/>
        <w:t>This bar is located at the bottom of the program. It acts as a guide by displaying a text what the options in the menu will do if you click it.</w:t>
      </w:r>
      <w:r w:rsidR="004B4AAE">
        <w:t xml:space="preserve"> The status bar is activated by hovering</w:t>
      </w:r>
      <w:r w:rsidR="008E4BFE">
        <w:t>,</w:t>
      </w:r>
      <w:r w:rsidR="004B4AAE">
        <w:t xml:space="preserve"> your mouse </w:t>
      </w:r>
      <w:r w:rsidR="008E4BFE">
        <w:t xml:space="preserve">cursor </w:t>
      </w:r>
      <w:r w:rsidR="004B4AAE">
        <w:t>over the options.</w:t>
      </w:r>
      <w:r w:rsidR="00DD775B">
        <w:t xml:space="preserve"> Example: Cursor is hovering at an option and the status is “Move snake one cell left”.</w:t>
      </w:r>
    </w:p>
    <w:p w:rsidR="005F7028" w:rsidRDefault="005F7028" w:rsidP="00997669">
      <w:pPr>
        <w:ind w:firstLine="720"/>
      </w:pPr>
    </w:p>
    <w:p w:rsidR="00023F16" w:rsidRPr="00A922F5" w:rsidRDefault="00DD775B" w:rsidP="00DD775B">
      <w:r>
        <w:rPr>
          <w:noProof/>
          <w:lang w:val="en-GB" w:eastAsia="en-GB"/>
        </w:rPr>
        <w:drawing>
          <wp:inline distT="0" distB="0" distL="0" distR="0">
            <wp:extent cx="5720080" cy="3444875"/>
            <wp:effectExtent l="19050" t="0" r="0" b="0"/>
            <wp:docPr id="12" name="Picture 12" descr="C:\Users\Ching\Desktop\PROJECT\User Manual\statu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ing\Desktop\PROJECT\User Manual\statusbar.png"/>
                    <pic:cNvPicPr>
                      <a:picLocks noChangeAspect="1" noChangeArrowheads="1"/>
                    </pic:cNvPicPr>
                  </pic:nvPicPr>
                  <pic:blipFill>
                    <a:blip r:embed="rId20"/>
                    <a:srcRect/>
                    <a:stretch>
                      <a:fillRect/>
                    </a:stretch>
                  </pic:blipFill>
                  <pic:spPr bwMode="auto">
                    <a:xfrm>
                      <a:off x="0" y="0"/>
                      <a:ext cx="5720080" cy="3444875"/>
                    </a:xfrm>
                    <a:prstGeom prst="rect">
                      <a:avLst/>
                    </a:prstGeom>
                    <a:noFill/>
                    <a:ln w="9525">
                      <a:noFill/>
                      <a:miter lim="800000"/>
                      <a:headEnd/>
                      <a:tailEnd/>
                    </a:ln>
                  </pic:spPr>
                </pic:pic>
              </a:graphicData>
            </a:graphic>
          </wp:inline>
        </w:drawing>
      </w:r>
    </w:p>
    <w:sectPr w:rsidR="00023F16" w:rsidRPr="00A922F5" w:rsidSect="00B04F3D">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B0E" w:rsidRDefault="00151B0E" w:rsidP="00654B95">
      <w:r>
        <w:separator/>
      </w:r>
    </w:p>
  </w:endnote>
  <w:endnote w:type="continuationSeparator" w:id="1">
    <w:p w:rsidR="00151B0E" w:rsidRDefault="00151B0E" w:rsidP="00654B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829" w:rsidRDefault="00B96829">
    <w:pPr>
      <w:pStyle w:val="Footer"/>
      <w:pBdr>
        <w:top w:val="thinThickSmallGap" w:sz="24" w:space="1" w:color="622423" w:themeColor="accent2" w:themeShade="7F"/>
      </w:pBdr>
      <w:rPr>
        <w:rFonts w:asciiTheme="majorHAnsi" w:hAnsiTheme="majorHAnsi"/>
      </w:rPr>
    </w:pPr>
    <w:r>
      <w:rPr>
        <w:rFonts w:asciiTheme="majorHAnsi" w:hAnsiTheme="majorHAnsi"/>
      </w:rPr>
      <w:t>[Type text]</w:t>
    </w:r>
    <w:r>
      <w:rPr>
        <w:rFonts w:asciiTheme="majorHAnsi" w:hAnsiTheme="majorHAnsi"/>
      </w:rPr>
      <w:ptab w:relativeTo="margin" w:alignment="right" w:leader="none"/>
    </w:r>
    <w:r>
      <w:rPr>
        <w:rFonts w:asciiTheme="majorHAnsi" w:hAnsiTheme="majorHAnsi"/>
      </w:rPr>
      <w:t xml:space="preserve">Page </w:t>
    </w:r>
    <w:r w:rsidR="00287CF5" w:rsidRPr="00287CF5">
      <w:fldChar w:fldCharType="begin"/>
    </w:r>
    <w:r>
      <w:instrText xml:space="preserve"> PAGE   \* MERGEFORMAT </w:instrText>
    </w:r>
    <w:r w:rsidR="00287CF5" w:rsidRPr="00287CF5">
      <w:fldChar w:fldCharType="separate"/>
    </w:r>
    <w:r w:rsidR="007D0A90" w:rsidRPr="007D0A90">
      <w:rPr>
        <w:rFonts w:asciiTheme="majorHAnsi" w:hAnsiTheme="majorHAnsi"/>
        <w:noProof/>
      </w:rPr>
      <w:t>6</w:t>
    </w:r>
    <w:r w:rsidR="00287CF5">
      <w:rPr>
        <w:rFonts w:asciiTheme="majorHAnsi" w:hAnsiTheme="majorHAnsi"/>
        <w:noProof/>
      </w:rPr>
      <w:fldChar w:fldCharType="end"/>
    </w:r>
  </w:p>
  <w:p w:rsidR="00B96829" w:rsidRDefault="00B968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B0E" w:rsidRDefault="00151B0E" w:rsidP="00654B95">
      <w:r>
        <w:separator/>
      </w:r>
    </w:p>
  </w:footnote>
  <w:footnote w:type="continuationSeparator" w:id="1">
    <w:p w:rsidR="00151B0E" w:rsidRDefault="00151B0E" w:rsidP="00654B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829" w:rsidRDefault="00B96829">
    <w:pPr>
      <w:pStyle w:val="Header"/>
    </w:pPr>
    <w:r>
      <w:rPr>
        <w:b/>
        <w:noProof/>
        <w:sz w:val="96"/>
        <w:szCs w:val="96"/>
        <w:lang w:val="en-GB" w:eastAsia="en-GB"/>
      </w:rPr>
      <w:drawing>
        <wp:inline distT="0" distB="0" distL="0" distR="0">
          <wp:extent cx="1371600" cy="524678"/>
          <wp:effectExtent l="0" t="0" r="0" b="0"/>
          <wp:docPr id="6" name="Picture 6" descr="C:\Users\Krystian\Desktop\Project\User Manual\IsHay3LZjQui-K0BIZ_d20SzGG6vZAYJKU0k3UUr8I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ystian\Desktop\Project\User Manual\IsHay3LZjQui-K0BIZ_d20SzGG6vZAYJKU0k3UUr8IU.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524678"/>
                  </a:xfrm>
                  <a:prstGeom prst="rect">
                    <a:avLst/>
                  </a:prstGeom>
                  <a:noFill/>
                  <a:ln>
                    <a:noFill/>
                  </a:ln>
                </pic:spPr>
              </pic:pic>
            </a:graphicData>
          </a:graphic>
        </wp:inline>
      </w:drawing>
    </w:r>
  </w:p>
  <w:p w:rsidR="00B96829" w:rsidRDefault="00B968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73BA"/>
    <w:multiLevelType w:val="hybridMultilevel"/>
    <w:tmpl w:val="D8163D72"/>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
    <w:nsid w:val="0B1F66C4"/>
    <w:multiLevelType w:val="hybridMultilevel"/>
    <w:tmpl w:val="6406A48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3E020652"/>
    <w:multiLevelType w:val="hybridMultilevel"/>
    <w:tmpl w:val="29B2EDFA"/>
    <w:lvl w:ilvl="0" w:tplc="824E51E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nsid w:val="410E7074"/>
    <w:multiLevelType w:val="hybridMultilevel"/>
    <w:tmpl w:val="CE0405EC"/>
    <w:lvl w:ilvl="0" w:tplc="8B0A5EA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nsid w:val="425C10C1"/>
    <w:multiLevelType w:val="hybridMultilevel"/>
    <w:tmpl w:val="0EDED876"/>
    <w:lvl w:ilvl="0" w:tplc="239ED55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nsid w:val="4BAB17C3"/>
    <w:multiLevelType w:val="hybridMultilevel"/>
    <w:tmpl w:val="23D0384A"/>
    <w:lvl w:ilvl="0" w:tplc="3992E77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nsid w:val="4CCB52D1"/>
    <w:multiLevelType w:val="hybridMultilevel"/>
    <w:tmpl w:val="AE06C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55E615EE"/>
    <w:multiLevelType w:val="hybridMultilevel"/>
    <w:tmpl w:val="FB3A6610"/>
    <w:lvl w:ilvl="0" w:tplc="87927C0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nsid w:val="64816C56"/>
    <w:multiLevelType w:val="hybridMultilevel"/>
    <w:tmpl w:val="DEFE769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65164A11"/>
    <w:multiLevelType w:val="hybridMultilevel"/>
    <w:tmpl w:val="4F2A5CB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7187177E"/>
    <w:multiLevelType w:val="hybridMultilevel"/>
    <w:tmpl w:val="90B6FD3E"/>
    <w:lvl w:ilvl="0" w:tplc="18090001">
      <w:start w:val="1"/>
      <w:numFmt w:val="bullet"/>
      <w:lvlText w:val=""/>
      <w:lvlJc w:val="left"/>
      <w:pPr>
        <w:ind w:left="720" w:hanging="360"/>
      </w:pPr>
      <w:rPr>
        <w:rFonts w:ascii="Symbol" w:hAnsi="Symbol" w:hint="default"/>
      </w:rPr>
    </w:lvl>
    <w:lvl w:ilvl="1" w:tplc="18090005">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72230188"/>
    <w:multiLevelType w:val="hybridMultilevel"/>
    <w:tmpl w:val="0736DDEA"/>
    <w:lvl w:ilvl="0" w:tplc="60DE7A3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7"/>
  </w:num>
  <w:num w:numId="5">
    <w:abstractNumId w:val="11"/>
  </w:num>
  <w:num w:numId="6">
    <w:abstractNumId w:val="3"/>
  </w:num>
  <w:num w:numId="7">
    <w:abstractNumId w:val="5"/>
  </w:num>
  <w:num w:numId="8">
    <w:abstractNumId w:val="2"/>
  </w:num>
  <w:num w:numId="9">
    <w:abstractNumId w:val="10"/>
  </w:num>
  <w:num w:numId="10">
    <w:abstractNumId w:val="9"/>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922F5"/>
    <w:rsid w:val="00007AFA"/>
    <w:rsid w:val="00015450"/>
    <w:rsid w:val="00023F16"/>
    <w:rsid w:val="00027794"/>
    <w:rsid w:val="001261BC"/>
    <w:rsid w:val="00151B0E"/>
    <w:rsid w:val="001E7F29"/>
    <w:rsid w:val="00220A40"/>
    <w:rsid w:val="002554BB"/>
    <w:rsid w:val="00281139"/>
    <w:rsid w:val="00287CF5"/>
    <w:rsid w:val="002B0D23"/>
    <w:rsid w:val="002B6729"/>
    <w:rsid w:val="002D134D"/>
    <w:rsid w:val="00315138"/>
    <w:rsid w:val="00317639"/>
    <w:rsid w:val="00323D19"/>
    <w:rsid w:val="00375900"/>
    <w:rsid w:val="00392530"/>
    <w:rsid w:val="003A7060"/>
    <w:rsid w:val="003B010A"/>
    <w:rsid w:val="00476F8F"/>
    <w:rsid w:val="00494D5A"/>
    <w:rsid w:val="004B4AAE"/>
    <w:rsid w:val="004C24BC"/>
    <w:rsid w:val="004C4201"/>
    <w:rsid w:val="004C5EC0"/>
    <w:rsid w:val="00504C1A"/>
    <w:rsid w:val="00511BFE"/>
    <w:rsid w:val="005B0C88"/>
    <w:rsid w:val="005E44D4"/>
    <w:rsid w:val="005F7028"/>
    <w:rsid w:val="00622E29"/>
    <w:rsid w:val="006508CC"/>
    <w:rsid w:val="00654B95"/>
    <w:rsid w:val="006C46B1"/>
    <w:rsid w:val="006C5FE9"/>
    <w:rsid w:val="006D166D"/>
    <w:rsid w:val="006D2051"/>
    <w:rsid w:val="0070455A"/>
    <w:rsid w:val="007215E9"/>
    <w:rsid w:val="00725167"/>
    <w:rsid w:val="00753D7D"/>
    <w:rsid w:val="007761AB"/>
    <w:rsid w:val="00784C73"/>
    <w:rsid w:val="007D0A90"/>
    <w:rsid w:val="007D55E5"/>
    <w:rsid w:val="007F7A54"/>
    <w:rsid w:val="008050C3"/>
    <w:rsid w:val="0088007D"/>
    <w:rsid w:val="008A4D7C"/>
    <w:rsid w:val="008C474B"/>
    <w:rsid w:val="008C7A47"/>
    <w:rsid w:val="008E1D75"/>
    <w:rsid w:val="008E4BFE"/>
    <w:rsid w:val="00905572"/>
    <w:rsid w:val="00966C5C"/>
    <w:rsid w:val="00997669"/>
    <w:rsid w:val="00A2418C"/>
    <w:rsid w:val="00A405F0"/>
    <w:rsid w:val="00A63C55"/>
    <w:rsid w:val="00A922F5"/>
    <w:rsid w:val="00AA4599"/>
    <w:rsid w:val="00AA7A6C"/>
    <w:rsid w:val="00AC0D8A"/>
    <w:rsid w:val="00B04F3D"/>
    <w:rsid w:val="00B96829"/>
    <w:rsid w:val="00BA6777"/>
    <w:rsid w:val="00BB1B62"/>
    <w:rsid w:val="00BD1C8E"/>
    <w:rsid w:val="00BD578C"/>
    <w:rsid w:val="00BE0202"/>
    <w:rsid w:val="00BF0219"/>
    <w:rsid w:val="00CC07CA"/>
    <w:rsid w:val="00CC5F06"/>
    <w:rsid w:val="00D3463D"/>
    <w:rsid w:val="00D42983"/>
    <w:rsid w:val="00D43C81"/>
    <w:rsid w:val="00D713A2"/>
    <w:rsid w:val="00D73DD3"/>
    <w:rsid w:val="00DB2C46"/>
    <w:rsid w:val="00DD775B"/>
    <w:rsid w:val="00E258EA"/>
    <w:rsid w:val="00E430FE"/>
    <w:rsid w:val="00E45A9A"/>
    <w:rsid w:val="00E729BE"/>
    <w:rsid w:val="00E76E2F"/>
    <w:rsid w:val="00E84D0D"/>
    <w:rsid w:val="00E9065C"/>
    <w:rsid w:val="00EA616B"/>
    <w:rsid w:val="00EB0395"/>
    <w:rsid w:val="00EF22FC"/>
    <w:rsid w:val="00F4261C"/>
    <w:rsid w:val="00F5269C"/>
    <w:rsid w:val="00FC2A50"/>
    <w:rsid w:val="00FD1C6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2F5"/>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2B67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616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qFormat/>
    <w:rsid w:val="00A922F5"/>
    <w:pPr>
      <w:tabs>
        <w:tab w:val="right" w:leader="dot" w:pos="9360"/>
      </w:tabs>
      <w:spacing w:before="120"/>
    </w:pPr>
    <w:rPr>
      <w:b/>
      <w:i/>
    </w:rPr>
  </w:style>
  <w:style w:type="paragraph" w:styleId="TOC2">
    <w:name w:val="toc 2"/>
    <w:basedOn w:val="Normal"/>
    <w:next w:val="Normal"/>
    <w:uiPriority w:val="39"/>
    <w:qFormat/>
    <w:rsid w:val="00A922F5"/>
    <w:pPr>
      <w:tabs>
        <w:tab w:val="right" w:leader="dot" w:pos="9360"/>
      </w:tabs>
      <w:spacing w:before="120"/>
      <w:ind w:left="240"/>
    </w:pPr>
    <w:rPr>
      <w:b/>
    </w:rPr>
  </w:style>
  <w:style w:type="paragraph" w:styleId="TOC3">
    <w:name w:val="toc 3"/>
    <w:basedOn w:val="Normal"/>
    <w:next w:val="Normal"/>
    <w:uiPriority w:val="39"/>
    <w:semiHidden/>
    <w:qFormat/>
    <w:rsid w:val="00A922F5"/>
    <w:pPr>
      <w:tabs>
        <w:tab w:val="right" w:leader="dot" w:pos="9360"/>
      </w:tabs>
      <w:ind w:left="480"/>
    </w:pPr>
    <w:rPr>
      <w:sz w:val="20"/>
    </w:rPr>
  </w:style>
  <w:style w:type="paragraph" w:styleId="Header">
    <w:name w:val="header"/>
    <w:basedOn w:val="Normal"/>
    <w:link w:val="HeaderChar"/>
    <w:uiPriority w:val="99"/>
    <w:unhideWhenUsed/>
    <w:rsid w:val="00654B95"/>
    <w:pPr>
      <w:tabs>
        <w:tab w:val="center" w:pos="4513"/>
        <w:tab w:val="right" w:pos="9026"/>
      </w:tabs>
    </w:pPr>
  </w:style>
  <w:style w:type="character" w:customStyle="1" w:styleId="HeaderChar">
    <w:name w:val="Header Char"/>
    <w:basedOn w:val="DefaultParagraphFont"/>
    <w:link w:val="Header"/>
    <w:uiPriority w:val="99"/>
    <w:rsid w:val="00654B95"/>
    <w:rPr>
      <w:rFonts w:ascii="Times New Roman" w:eastAsia="Times New Roman" w:hAnsi="Times New Roman" w:cs="Times New Roman"/>
      <w:szCs w:val="20"/>
      <w:lang w:val="en-US"/>
    </w:rPr>
  </w:style>
  <w:style w:type="paragraph" w:styleId="Footer">
    <w:name w:val="footer"/>
    <w:basedOn w:val="Normal"/>
    <w:link w:val="FooterChar"/>
    <w:uiPriority w:val="99"/>
    <w:unhideWhenUsed/>
    <w:rsid w:val="00654B95"/>
    <w:pPr>
      <w:tabs>
        <w:tab w:val="center" w:pos="4513"/>
        <w:tab w:val="right" w:pos="9026"/>
      </w:tabs>
    </w:pPr>
  </w:style>
  <w:style w:type="character" w:customStyle="1" w:styleId="FooterChar">
    <w:name w:val="Footer Char"/>
    <w:basedOn w:val="DefaultParagraphFont"/>
    <w:link w:val="Footer"/>
    <w:uiPriority w:val="99"/>
    <w:rsid w:val="00654B95"/>
    <w:rPr>
      <w:rFonts w:ascii="Times New Roman" w:eastAsia="Times New Roman" w:hAnsi="Times New Roman" w:cs="Times New Roman"/>
      <w:szCs w:val="20"/>
      <w:lang w:val="en-US"/>
    </w:rPr>
  </w:style>
  <w:style w:type="paragraph" w:styleId="BalloonText">
    <w:name w:val="Balloon Text"/>
    <w:basedOn w:val="Normal"/>
    <w:link w:val="BalloonTextChar"/>
    <w:uiPriority w:val="99"/>
    <w:semiHidden/>
    <w:unhideWhenUsed/>
    <w:rsid w:val="00654B95"/>
    <w:rPr>
      <w:rFonts w:ascii="Tahoma" w:hAnsi="Tahoma" w:cs="Tahoma"/>
      <w:sz w:val="16"/>
      <w:szCs w:val="16"/>
    </w:rPr>
  </w:style>
  <w:style w:type="character" w:customStyle="1" w:styleId="BalloonTextChar">
    <w:name w:val="Balloon Text Char"/>
    <w:basedOn w:val="DefaultParagraphFont"/>
    <w:link w:val="BalloonText"/>
    <w:uiPriority w:val="99"/>
    <w:semiHidden/>
    <w:rsid w:val="00654B95"/>
    <w:rPr>
      <w:rFonts w:ascii="Tahoma" w:eastAsia="Times New Roman" w:hAnsi="Tahoma" w:cs="Tahoma"/>
      <w:sz w:val="16"/>
      <w:szCs w:val="16"/>
      <w:lang w:val="en-US"/>
    </w:rPr>
  </w:style>
  <w:style w:type="paragraph" w:styleId="ListParagraph">
    <w:name w:val="List Paragraph"/>
    <w:basedOn w:val="Normal"/>
    <w:uiPriority w:val="34"/>
    <w:qFormat/>
    <w:rsid w:val="00E258EA"/>
    <w:pPr>
      <w:ind w:left="720"/>
      <w:contextualSpacing/>
    </w:pPr>
  </w:style>
  <w:style w:type="character" w:styleId="Hyperlink">
    <w:name w:val="Hyperlink"/>
    <w:basedOn w:val="DefaultParagraphFont"/>
    <w:uiPriority w:val="99"/>
    <w:unhideWhenUsed/>
    <w:rsid w:val="00FC2A50"/>
    <w:rPr>
      <w:color w:val="0000FF" w:themeColor="hyperlink"/>
      <w:u w:val="single"/>
    </w:rPr>
  </w:style>
  <w:style w:type="paragraph" w:styleId="Title">
    <w:name w:val="Title"/>
    <w:basedOn w:val="Normal"/>
    <w:next w:val="Normal"/>
    <w:link w:val="TitleChar"/>
    <w:uiPriority w:val="10"/>
    <w:qFormat/>
    <w:rsid w:val="003925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530"/>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2B6729"/>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2B6729"/>
    <w:pPr>
      <w:overflowPunct/>
      <w:autoSpaceDE/>
      <w:autoSpaceDN/>
      <w:adjustRightInd/>
      <w:spacing w:line="276" w:lineRule="auto"/>
      <w:textAlignment w:val="auto"/>
      <w:outlineLvl w:val="9"/>
    </w:pPr>
  </w:style>
  <w:style w:type="character" w:customStyle="1" w:styleId="Heading2Char">
    <w:name w:val="Heading 2 Char"/>
    <w:basedOn w:val="DefaultParagraphFont"/>
    <w:link w:val="Heading2"/>
    <w:uiPriority w:val="9"/>
    <w:rsid w:val="00EA616B"/>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yoneer.a-spark.c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964A5-CE8B-462D-898E-92373DEE3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10</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Ching</dc:creator>
  <cp:lastModifiedBy>Ching</cp:lastModifiedBy>
  <cp:revision>58</cp:revision>
  <dcterms:created xsi:type="dcterms:W3CDTF">2013-03-17T15:53:00Z</dcterms:created>
  <dcterms:modified xsi:type="dcterms:W3CDTF">2013-03-20T15:28:00Z</dcterms:modified>
</cp:coreProperties>
</file>