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2C6" w:rsidRDefault="00D676C2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</w:t>
      </w:r>
      <w:r>
        <w:t>nguages in Web development, and C in embedded software.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</w:t>
      </w:r>
      <w:r>
        <w:t>s, and that learning to code is similar to learning a foreign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</w:t>
      </w:r>
      <w:r>
        <w:t>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However, Charles Babbage had already written his first program for the Analytical Engine </w:t>
      </w:r>
      <w:r>
        <w:t>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947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901740">
    <w:abstractNumId w:val="8"/>
  </w:num>
  <w:num w:numId="2" w16cid:durableId="189148361">
    <w:abstractNumId w:val="6"/>
  </w:num>
  <w:num w:numId="3" w16cid:durableId="1367683661">
    <w:abstractNumId w:val="5"/>
  </w:num>
  <w:num w:numId="4" w16cid:durableId="369259374">
    <w:abstractNumId w:val="4"/>
  </w:num>
  <w:num w:numId="5" w16cid:durableId="1348480458">
    <w:abstractNumId w:val="7"/>
  </w:num>
  <w:num w:numId="6" w16cid:durableId="19092319">
    <w:abstractNumId w:val="3"/>
  </w:num>
  <w:num w:numId="7" w16cid:durableId="1870726720">
    <w:abstractNumId w:val="2"/>
  </w:num>
  <w:num w:numId="8" w16cid:durableId="1366323008">
    <w:abstractNumId w:val="1"/>
  </w:num>
  <w:num w:numId="9" w16cid:durableId="179466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2C6"/>
    <w:rsid w:val="00AA1D8D"/>
    <w:rsid w:val="00B47730"/>
    <w:rsid w:val="00CB0664"/>
    <w:rsid w:val="00D67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