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1AF" w:rsidRDefault="000B318F">
      <w:r>
        <w:t xml:space="preserve"> Implementation techniques include imperative languages (object-oriented or procedural), functional languages, and logic languages..</w:t>
      </w:r>
      <w:r>
        <w:br/>
        <w:t xml:space="preserve"> In the 1880s, Herman Hollerith invented the concept of storing data in machine-readable form.</w:t>
      </w:r>
      <w:r>
        <w:br/>
        <w:t>However, Charles Babbage had already written his 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</w:t>
      </w:r>
      <w:r>
        <w:t>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  <w:r>
        <w:br/>
        <w:t xml:space="preserve"> Whatever the approach to development may be, the final program must</w:t>
      </w:r>
      <w:r>
        <w:t xml:space="preserve"> satisfy some fundamental properties.</w:t>
      </w:r>
      <w:r>
        <w:br/>
        <w:t xml:space="preserve"> Computer programmers are those who write computer software.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data were stored and manipul</w:t>
      </w:r>
      <w:r>
        <w:t>ated in the same way in computer memory.</w:t>
      </w:r>
      <w:r>
        <w:br/>
      </w:r>
    </w:p>
    <w:sectPr w:rsidR="00424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01887">
    <w:abstractNumId w:val="8"/>
  </w:num>
  <w:num w:numId="2" w16cid:durableId="367072269">
    <w:abstractNumId w:val="6"/>
  </w:num>
  <w:num w:numId="3" w16cid:durableId="1031806383">
    <w:abstractNumId w:val="5"/>
  </w:num>
  <w:num w:numId="4" w16cid:durableId="130024444">
    <w:abstractNumId w:val="4"/>
  </w:num>
  <w:num w:numId="5" w16cid:durableId="729036421">
    <w:abstractNumId w:val="7"/>
  </w:num>
  <w:num w:numId="6" w16cid:durableId="396779932">
    <w:abstractNumId w:val="3"/>
  </w:num>
  <w:num w:numId="7" w16cid:durableId="322969740">
    <w:abstractNumId w:val="2"/>
  </w:num>
  <w:num w:numId="8" w16cid:durableId="521669408">
    <w:abstractNumId w:val="1"/>
  </w:num>
  <w:num w:numId="9" w16cid:durableId="254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18F"/>
    <w:rsid w:val="0015074B"/>
    <w:rsid w:val="0029639D"/>
    <w:rsid w:val="00326F90"/>
    <w:rsid w:val="004241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