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5522" w:rsidRDefault="00A02DFE">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Ideally, the programming language best suited for the task at hand will be selected.</w:t>
      </w:r>
      <w:r>
        <w:br/>
        <w:t>It affects the aspects of quality above, including portability, usability and most importantly maintainability.</w:t>
      </w:r>
      <w:r>
        <w:br/>
        <w:t>Normally the first step in debugging is to attempt to reproduce the problem.</w:t>
      </w:r>
      <w:r>
        <w:br/>
        <w:t xml:space="preserve"> New languages are generally designed around the syntax of a prior language with new functionality added, (for example C++ adds object-orientation to C, and Java adds memory management and bytecode to C++, but as a result, loses efficien</w:t>
      </w:r>
      <w:r>
        <w:t>cy and the ability for low-level manipulation).</w:t>
      </w:r>
      <w:r>
        <w:br/>
        <w:t>As early as the 9th century, a programmable music sequencer was invented by the Persian Banu Musa brothers, who described an automated mechanical flute player in the Book of Ingenious Devices.</w:t>
      </w:r>
      <w:r>
        <w:br/>
        <w:t xml:space="preserve"> Machine code was the language of early programs, written in the instruction set of the particular machine, often in binary notation.</w:t>
      </w:r>
      <w:r>
        <w:br/>
        <w:t>For this purpose, algorithms are classified into orders using so-called Big O notation, which expresses resource use, such as execution t</w:t>
      </w:r>
      <w:r>
        <w:t>ime or memory consumption, in terms of the size of an input.</w:t>
      </w:r>
      <w:r>
        <w:br/>
        <w:t>In the 9th century, the Arab mathematician Al-Kindi described a cryptographic algorithm for deciphering encrypted code, in A Manuscript on Deciphering Cryptographic Messages.</w:t>
      </w:r>
      <w:r>
        <w:br/>
        <w:t xml:space="preserve"> Different programming languages support different styles of programming (called programming paradigms).</w:t>
      </w:r>
      <w:r>
        <w:br/>
        <w:t xml:space="preserve"> Popular modeling techniques include Object-Oriented Analysis and Design (OOAD) and Model-Driven Architecture (MDA).</w:t>
      </w:r>
      <w:r>
        <w:br/>
        <w:t xml:space="preserve"> Computer programmers are those who write computer sof</w:t>
      </w:r>
      <w:r>
        <w:t>tware.</w:t>
      </w:r>
      <w:r>
        <w:br/>
        <w:t>Many applications use a mix of several languages in their construction and use.</w:t>
      </w:r>
      <w:r>
        <w:br/>
        <w:t>Compilers harnessed the power of computers to make programming easier by allowing programmers to specify calculations by entering a formula using infix notation.</w:t>
      </w:r>
      <w:r>
        <w:br/>
        <w:t>For example, COBOL is still strong in corporate data centers often on large mainframe computers, Fortran in engineering applications, scripting languages in Web development, and C in embedded software.</w:t>
      </w:r>
    </w:p>
    <w:sectPr w:rsidR="003955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4835974">
    <w:abstractNumId w:val="8"/>
  </w:num>
  <w:num w:numId="2" w16cid:durableId="939294446">
    <w:abstractNumId w:val="6"/>
  </w:num>
  <w:num w:numId="3" w16cid:durableId="1635132596">
    <w:abstractNumId w:val="5"/>
  </w:num>
  <w:num w:numId="4" w16cid:durableId="1298334565">
    <w:abstractNumId w:val="4"/>
  </w:num>
  <w:num w:numId="5" w16cid:durableId="1081638248">
    <w:abstractNumId w:val="7"/>
  </w:num>
  <w:num w:numId="6" w16cid:durableId="1543639554">
    <w:abstractNumId w:val="3"/>
  </w:num>
  <w:num w:numId="7" w16cid:durableId="926842326">
    <w:abstractNumId w:val="2"/>
  </w:num>
  <w:num w:numId="8" w16cid:durableId="1731541480">
    <w:abstractNumId w:val="1"/>
  </w:num>
  <w:num w:numId="9" w16cid:durableId="1467967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5522"/>
    <w:rsid w:val="00A02DF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2023-12-06T07:07:00Z</dcterms:modified>
  <cp:category/>
</cp:coreProperties>
</file>