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61BC" w:rsidRDefault="00E0694B">
      <w:r>
        <w:t>One approach popular for requirements analysis is Use Case analysis..</w:t>
      </w:r>
      <w:r>
        <w:br/>
        <w:t>Some text editors such as Emacs allow GDB to be invoked through them, to provide a visual environment.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Also, specific user environment and usage history can make it difficult to reproduce the problem.</w:t>
      </w:r>
      <w:r>
        <w:br/>
        <w:t xml:space="preserve"> High-level languages made the process</w:t>
      </w:r>
      <w:r>
        <w:t xml:space="preserve"> of developing a program simpler and more understandable, and less bound to the underlying hardware.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</w:r>
      <w:r>
        <w:br/>
        <w:t>Languages form an approximate spectrum from "low-level" to "high-level"; "low-level" languages are typically more machine-oriented and faster to execute, whereas "high-level" languages are more abst</w:t>
      </w:r>
      <w:r>
        <w:t>ract and easier to use but execute less quickly.</w:t>
      </w:r>
      <w:r>
        <w:br/>
        <w:t>He gave the first description of cryptanalysis by frequency analysis, the earliest code-breaking algorithm.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Programs were mostly entered using punched cards or paper tape.</w:t>
      </w:r>
      <w:r>
        <w:br/>
        <w:t>Their jobs usually involve:</w:t>
      </w:r>
      <w:r>
        <w:br/>
        <w:t xml:space="preserve"> Although programming has been presented in the media as a somewhat mathematical subject, some research s</w:t>
      </w:r>
      <w:r>
        <w:t>hows that good programmers have strong skills in natural human languages, and that learning to code is similar to learning a foreign language.</w:t>
      </w:r>
      <w:r>
        <w:br/>
        <w:t xml:space="preserve"> A similar technique used for database design is Entity-Relationship Modeling (ER Modeling).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E61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6026574">
    <w:abstractNumId w:val="8"/>
  </w:num>
  <w:num w:numId="2" w16cid:durableId="1203440645">
    <w:abstractNumId w:val="6"/>
  </w:num>
  <w:num w:numId="3" w16cid:durableId="1771772801">
    <w:abstractNumId w:val="5"/>
  </w:num>
  <w:num w:numId="4" w16cid:durableId="1149250916">
    <w:abstractNumId w:val="4"/>
  </w:num>
  <w:num w:numId="5" w16cid:durableId="1967278267">
    <w:abstractNumId w:val="7"/>
  </w:num>
  <w:num w:numId="6" w16cid:durableId="1149396466">
    <w:abstractNumId w:val="3"/>
  </w:num>
  <w:num w:numId="7" w16cid:durableId="1399593661">
    <w:abstractNumId w:val="2"/>
  </w:num>
  <w:num w:numId="8" w16cid:durableId="26950129">
    <w:abstractNumId w:val="1"/>
  </w:num>
  <w:num w:numId="9" w16cid:durableId="165096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0694B"/>
    <w:rsid w:val="00FC693F"/>
    <w:rsid w:val="00FE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2023-12-06T06:40:00Z</dcterms:modified>
  <cp:category/>
</cp:coreProperties>
</file>