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032" w:rsidRDefault="00767705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</w:t>
      </w:r>
      <w:r>
        <w:t>ls in a similar way, as were the first electronic computers.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  <w:r>
        <w:br/>
        <w:t xml:space="preserve">This can be a non-trivial task, for example as with parallel processes or </w:t>
      </w:r>
      <w:r>
        <w:t>some unusual software bugs.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He gave the first description of cryptanalysis by frequency analysis, the earliest code-breaking algorithm.</w:t>
      </w:r>
      <w:r>
        <w:br/>
        <w:t>Proficient progra</w:t>
      </w:r>
      <w:r>
        <w:t>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factors, having little or nothing to do with the ability o</w:t>
      </w:r>
      <w:r>
        <w:t>f the computer to efficiently compile and execute the code, contribute to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DA3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096089">
    <w:abstractNumId w:val="8"/>
  </w:num>
  <w:num w:numId="2" w16cid:durableId="1178736540">
    <w:abstractNumId w:val="6"/>
  </w:num>
  <w:num w:numId="3" w16cid:durableId="1604921545">
    <w:abstractNumId w:val="5"/>
  </w:num>
  <w:num w:numId="4" w16cid:durableId="1218130945">
    <w:abstractNumId w:val="4"/>
  </w:num>
  <w:num w:numId="5" w16cid:durableId="755249092">
    <w:abstractNumId w:val="7"/>
  </w:num>
  <w:num w:numId="6" w16cid:durableId="2028867442">
    <w:abstractNumId w:val="3"/>
  </w:num>
  <w:num w:numId="7" w16cid:durableId="484974976">
    <w:abstractNumId w:val="2"/>
  </w:num>
  <w:num w:numId="8" w16cid:durableId="2029528360">
    <w:abstractNumId w:val="1"/>
  </w:num>
  <w:num w:numId="9" w16cid:durableId="95964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7705"/>
    <w:rsid w:val="00AA1D8D"/>
    <w:rsid w:val="00B47730"/>
    <w:rsid w:val="00CB0664"/>
    <w:rsid w:val="00DA30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