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675" w:rsidRDefault="0003601D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Different programming languages support different styles of programming (called programming paradigms).</w:t>
      </w:r>
      <w:r>
        <w:br/>
        <w:t>They are the building blocks for all software, from the simplest applications to the most sophisticated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These compiled languages allow the programmer to write programs in terms that are syntactically richer, and more capable of abstract</w:t>
      </w:r>
      <w:r>
        <w:t>ing the code, making it easy to target varying machine instruction sets via compilation declarations and heuristics.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This can be a non-trivial task, for example as with parallel processes or some unusual software bugs.</w:t>
      </w:r>
      <w:r>
        <w:br/>
        <w:t>Trial-and-error/divide-and-conquer is needed: the programm</w:t>
      </w:r>
      <w:r>
        <w:t>er will try to remove some parts of the original test case and check if the problem still exists.</w:t>
      </w:r>
      <w:r>
        <w:br/>
        <w:t xml:space="preserve"> After the bug is reproduced, the input of the program may need to be simplified to make it easier to debug.</w:t>
      </w:r>
      <w:r>
        <w:br/>
        <w:t>Programming languages are essential for software development.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 text editors such as Emacs allow GDB to be invoked through them, to provide a visual e</w:t>
      </w:r>
      <w:r>
        <w:t>nvironment.</w:t>
      </w:r>
      <w:r>
        <w:br/>
        <w:t>There exist a lot of different approaches for each of those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Implementation techniques include imperative languages (object-oriented or procedural), functional languages, and logic languages.</w:t>
      </w:r>
    </w:p>
    <w:sectPr w:rsidR="00A756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583937">
    <w:abstractNumId w:val="8"/>
  </w:num>
  <w:num w:numId="2" w16cid:durableId="1401755811">
    <w:abstractNumId w:val="6"/>
  </w:num>
  <w:num w:numId="3" w16cid:durableId="39326314">
    <w:abstractNumId w:val="5"/>
  </w:num>
  <w:num w:numId="4" w16cid:durableId="45954825">
    <w:abstractNumId w:val="4"/>
  </w:num>
  <w:num w:numId="5" w16cid:durableId="1850631902">
    <w:abstractNumId w:val="7"/>
  </w:num>
  <w:num w:numId="6" w16cid:durableId="458954951">
    <w:abstractNumId w:val="3"/>
  </w:num>
  <w:num w:numId="7" w16cid:durableId="136145859">
    <w:abstractNumId w:val="2"/>
  </w:num>
  <w:num w:numId="8" w16cid:durableId="54084147">
    <w:abstractNumId w:val="1"/>
  </w:num>
  <w:num w:numId="9" w16cid:durableId="36124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01D"/>
    <w:rsid w:val="0006063C"/>
    <w:rsid w:val="0015074B"/>
    <w:rsid w:val="0029639D"/>
    <w:rsid w:val="00326F90"/>
    <w:rsid w:val="00A756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2023-12-06T12:00:00Z</dcterms:modified>
  <cp:category/>
</cp:coreProperties>
</file>