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2A7" w:rsidRDefault="002A3007">
      <w:r>
        <w:t>Ideally, the programming language best suited for the task at hand will be selected..</w:t>
      </w:r>
      <w:r>
        <w:br/>
      </w:r>
      <w:r>
        <w:t xml:space="preserve"> The first computer program is generally dated to 1843, when mathematician Ada Lovelace published an algorithm to calculate a sequence of Bernoulli numbers, intended to be carried out by Charles Babbage's Analytical Engine.</w:t>
      </w:r>
      <w:r>
        <w:br/>
        <w:t>However, with the concept of the stored-program computer introduced in 1949, both programs and data were stored and manipulated in the same way in computer memory.</w:t>
      </w:r>
      <w:r>
        <w:br/>
        <w:t>This can be a non-trivial task, for example as with parallel processes or some unusual software bugs.</w:t>
      </w:r>
      <w:r>
        <w:br/>
        <w:t>Assembly languages wer</w:t>
      </w:r>
      <w:r>
        <w:t>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w:t>
      </w:r>
      <w:r>
        <w:t>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There are m</w:t>
      </w:r>
      <w:r>
        <w:t>any approaches to the Software development process.</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 xml:space="preserve">FORTRAN, the first widely used high-level language to have a functional implementation, came out in 1957, and many other languages were soon developed—in particular, COBOL aimed at commercial data </w:t>
      </w:r>
      <w:r>
        <w:t>processing, and Lisp for computer research.</w:t>
      </w:r>
      <w:r>
        <w:br/>
        <w:t>A study found that a few simple readability transformations made code shorter and drastically reduced the time to understand it.</w:t>
      </w:r>
      <w:r>
        <w:br/>
        <w:t>Use of a static code analysis tool can help detect some possible problems.</w:t>
      </w:r>
    </w:p>
    <w:sectPr w:rsidR="006362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282869">
    <w:abstractNumId w:val="8"/>
  </w:num>
  <w:num w:numId="2" w16cid:durableId="1159073115">
    <w:abstractNumId w:val="6"/>
  </w:num>
  <w:num w:numId="3" w16cid:durableId="1196164440">
    <w:abstractNumId w:val="5"/>
  </w:num>
  <w:num w:numId="4" w16cid:durableId="543836419">
    <w:abstractNumId w:val="4"/>
  </w:num>
  <w:num w:numId="5" w16cid:durableId="304167056">
    <w:abstractNumId w:val="7"/>
  </w:num>
  <w:num w:numId="6" w16cid:durableId="201552598">
    <w:abstractNumId w:val="3"/>
  </w:num>
  <w:num w:numId="7" w16cid:durableId="846485653">
    <w:abstractNumId w:val="2"/>
  </w:num>
  <w:num w:numId="8" w16cid:durableId="1114976829">
    <w:abstractNumId w:val="1"/>
  </w:num>
  <w:num w:numId="9" w16cid:durableId="62057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007"/>
    <w:rsid w:val="00326F90"/>
    <w:rsid w:val="006362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