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189E" w:rsidRDefault="00A4748E">
      <w:r>
        <w:t xml:space="preserve"> The academic field and the engineering practice of computer programming are both largely concerned with discovering and implementing the most efficient algorithms for a given class of problems..</w:t>
      </w:r>
      <w:r>
        <w:br/>
        <w:t xml:space="preserve"> Debugging is often done with IDEs. Standalone debuggers like GDB are also used, and these often provide less of a visual environment, usually using a command line.</w:t>
      </w:r>
      <w:r>
        <w:br/>
        <w:t>When debugging the problem in a GUI, the programmer can try to skip some user interaction from the original problem description and check if remaining actions are sufficient for bugs to appear.</w:t>
      </w:r>
      <w:r>
        <w:br/>
        <w:t>For this purpose, algorithms are classified into orders using so-called Big O notation, which expresses resource use, such as execution time or memory c</w:t>
      </w:r>
      <w:r>
        <w:t>onsumption, in terms of the size of an input.</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Ideally, the programming language best suited for the task at hand will be selected.</w:t>
      </w:r>
      <w:r>
        <w:br/>
        <w:t xml:space="preserve"> Different programming languages support different styles of programming (called programming paradigms).</w:t>
      </w:r>
      <w:r>
        <w:br/>
        <w:t xml:space="preserve">The following properties are </w:t>
      </w:r>
      <w:r>
        <w:t>among the most important:</w:t>
      </w:r>
      <w:r>
        <w:br/>
      </w:r>
      <w:r>
        <w:br/>
        <w:t xml:space="preserve"> In computer programming, readability refers to the ease with which a human reader can comprehend the purpose, control flow, and operation of source code.</w:t>
      </w:r>
      <w:r>
        <w:br/>
        <w:t xml:space="preserve"> Popular modeling techniques include Object-Oriented Analysis and Design (OOAD) and Model-Driven Architecture (MDA).</w:t>
      </w:r>
      <w:r>
        <w:br/>
        <w:t>There exist a lot of different approaches for each of those tasks.</w:t>
      </w:r>
      <w:r>
        <w:br/>
        <w:t>Many applications use a mix of several languages in their construction and use.</w:t>
      </w:r>
      <w:r>
        <w:br/>
        <w:t>Many programmers use forms of Agile software development where the</w:t>
      </w:r>
      <w:r>
        <w:t xml:space="preserve"> various stages of formal software development are more integrated together into short cycles that take a few weeks rather than years.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Trial-and-error/divide-and-conquer is needed: the programmer will try to remove some parts of the original test case and check if the pro</w:t>
      </w:r>
      <w:r>
        <w:t>blem still exists.</w:t>
      </w:r>
      <w:r>
        <w:br/>
        <w:t xml:space="preserve"> It is very difficult to determine what are the most popular modern programming languages.</w:t>
      </w:r>
    </w:p>
    <w:sectPr w:rsidR="001218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8422054">
    <w:abstractNumId w:val="8"/>
  </w:num>
  <w:num w:numId="2" w16cid:durableId="1765615995">
    <w:abstractNumId w:val="6"/>
  </w:num>
  <w:num w:numId="3" w16cid:durableId="239486254">
    <w:abstractNumId w:val="5"/>
  </w:num>
  <w:num w:numId="4" w16cid:durableId="1922332817">
    <w:abstractNumId w:val="4"/>
  </w:num>
  <w:num w:numId="5" w16cid:durableId="1063525744">
    <w:abstractNumId w:val="7"/>
  </w:num>
  <w:num w:numId="6" w16cid:durableId="1766077306">
    <w:abstractNumId w:val="3"/>
  </w:num>
  <w:num w:numId="7" w16cid:durableId="1603102735">
    <w:abstractNumId w:val="2"/>
  </w:num>
  <w:num w:numId="8" w16cid:durableId="709916643">
    <w:abstractNumId w:val="1"/>
  </w:num>
  <w:num w:numId="9" w16cid:durableId="84856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89E"/>
    <w:rsid w:val="0015074B"/>
    <w:rsid w:val="0029639D"/>
    <w:rsid w:val="00326F90"/>
    <w:rsid w:val="00A474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