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D9D" w:rsidRDefault="00A71A08">
      <w:r>
        <w:t>Proficient programming usually requires expertise in several different subjects, including knowledge of the application domain, details of programming languages and generic code libraries, specialized algorithms, and formal logic..</w:t>
      </w:r>
      <w:r>
        <w:br/>
        <w:t xml:space="preserve">As early as the 9th </w:t>
      </w:r>
      <w:r>
        <w:t>century, a programmable music sequencer was invented by the Persian Banu Musa brothers, who described an automated mechanical flute player in the Book of Ingenious Devices.</w:t>
      </w:r>
      <w:r>
        <w:br/>
        <w:t>The choice of language used is subject to many considerations, such as company policy, suitability to task, availability of third-party packages, or individual preference.</w:t>
      </w:r>
      <w:r>
        <w:br/>
        <w:t>Programming languages are essential for software development.</w:t>
      </w:r>
      <w:r>
        <w:br/>
        <w:t>Methods of measuring programming language popularity include: counting the number of job advertisements t</w:t>
      </w:r>
      <w:r>
        <w: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Many factors, having litt</w:t>
      </w:r>
      <w:r>
        <w:t>le or nothing to do with the ability of the computer to efficiently compile and execute the code, contribute to readability.</w:t>
      </w:r>
      <w:r>
        <w:br/>
        <w:t xml:space="preserve"> After the bug is reproduced, the input of the program may need to be simplified to make it easier to debug.</w:t>
      </w:r>
      <w:r>
        <w:br/>
        <w:t>Normally the first step in debugging is to attempt to reproduce the problem.</w:t>
      </w:r>
      <w:r>
        <w:br/>
        <w:t>Many applications use a mix of several languages in their construction and use.</w:t>
      </w:r>
      <w:r>
        <w:br/>
        <w:t xml:space="preserve">Trade-offs from this ideal involve finding enough programmers who know the language to build a team, the availability of </w:t>
      </w:r>
      <w:r>
        <w:t>compilers for that language, and the efficiency with which programs written in a given language execute.</w:t>
      </w:r>
      <w:r>
        <w:b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 xml:space="preserve"> Implementation techniques include imperative languages (object-oriented or procedural), functional languages, and logic languages.</w:t>
      </w:r>
      <w:r>
        <w:br/>
      </w:r>
      <w:r>
        <w:t xml:space="preserve"> Machine code was the language of early programs, written in the instruction set of the particular machine, often in binary notation.</w:t>
      </w:r>
    </w:p>
    <w:sectPr w:rsidR="004B4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035169">
    <w:abstractNumId w:val="8"/>
  </w:num>
  <w:num w:numId="2" w16cid:durableId="218437706">
    <w:abstractNumId w:val="6"/>
  </w:num>
  <w:num w:numId="3" w16cid:durableId="215514958">
    <w:abstractNumId w:val="5"/>
  </w:num>
  <w:num w:numId="4" w16cid:durableId="1638025568">
    <w:abstractNumId w:val="4"/>
  </w:num>
  <w:num w:numId="5" w16cid:durableId="2003268648">
    <w:abstractNumId w:val="7"/>
  </w:num>
  <w:num w:numId="6" w16cid:durableId="750197363">
    <w:abstractNumId w:val="3"/>
  </w:num>
  <w:num w:numId="7" w16cid:durableId="447892523">
    <w:abstractNumId w:val="2"/>
  </w:num>
  <w:num w:numId="8" w16cid:durableId="1866744894">
    <w:abstractNumId w:val="1"/>
  </w:num>
  <w:num w:numId="9" w16cid:durableId="85342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D9D"/>
    <w:rsid w:val="00A71A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