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7F90" w:rsidRDefault="004E1B6A">
      <w:r>
        <w:t>Compilers harnessed the power of computers to make programming easier by allowing programmers to specify calculations by entering a formula using infix notation..</w:t>
      </w:r>
      <w:r>
        <w:br/>
        <w:t xml:space="preserve">It affects the aspects of quality above, including portability, usability and most </w:t>
      </w:r>
      <w:r>
        <w:t>importantly maintainability.</w:t>
      </w:r>
      <w:r>
        <w:b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By the late 1960s, data storage devices and computer terminals became inexpensive enough that programs could be created by typing directly into the computers.</w:t>
      </w:r>
      <w:r>
        <w:br/>
        <w:t xml:space="preserve"> Popular modeling techniques include Object</w:t>
      </w:r>
      <w:r>
        <w:t>-Oriented Analysis and Design (OOAD) and Model-Driven Architecture (MDA).</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execute.</w:t>
      </w:r>
      <w:r>
        <w:br/>
        <w:t>Ideally, the programming language best suited for the task at h</w:t>
      </w:r>
      <w:r>
        <w:t>and will be selected.</w:t>
      </w:r>
      <w:r>
        <w:br/>
        <w:t>Use of a static code analysis tool can help detect some possible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Integrated development environments (IDEs) aim to integrate all such help.</w:t>
      </w:r>
      <w:r>
        <w:br/>
        <w:t>Methods of measuring programming language popularity include: counting the number of job adve</w:t>
      </w:r>
      <w:r>
        <w:t>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r>
      <w:r>
        <w:br/>
        <w:t xml:space="preserve"> Computer pr</w:t>
      </w:r>
      <w:r>
        <w:t>ogramming or coding is the composition of sequences of instructions, called programs, that computers can follow to perform tasks.</w:t>
      </w:r>
    </w:p>
    <w:sectPr w:rsidR="00347F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404758">
    <w:abstractNumId w:val="8"/>
  </w:num>
  <w:num w:numId="2" w16cid:durableId="90862880">
    <w:abstractNumId w:val="6"/>
  </w:num>
  <w:num w:numId="3" w16cid:durableId="635641962">
    <w:abstractNumId w:val="5"/>
  </w:num>
  <w:num w:numId="4" w16cid:durableId="531696401">
    <w:abstractNumId w:val="4"/>
  </w:num>
  <w:num w:numId="5" w16cid:durableId="1408377558">
    <w:abstractNumId w:val="7"/>
  </w:num>
  <w:num w:numId="6" w16cid:durableId="783885272">
    <w:abstractNumId w:val="3"/>
  </w:num>
  <w:num w:numId="7" w16cid:durableId="971596234">
    <w:abstractNumId w:val="2"/>
  </w:num>
  <w:num w:numId="8" w16cid:durableId="1539976189">
    <w:abstractNumId w:val="1"/>
  </w:num>
  <w:num w:numId="9" w16cid:durableId="101418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F90"/>
    <w:rsid w:val="004E1B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