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EA6" w:rsidRDefault="0096126A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Unreadable code often leads to bugs, inefficiencies, and duplicated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Different programming languages support different styles of programming (called programming paradigms).</w:t>
      </w:r>
      <w:r>
        <w:br/>
        <w:t>This can be a non-trivial task, for example as with parallel processes or some unusual software bugs.</w:t>
      </w:r>
      <w:r>
        <w:br/>
        <w:t>Languages form an approximate spectrum fr</w:t>
      </w:r>
      <w:r>
        <w:t>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Compilers harnessed the power of computers to make programm</w:t>
      </w:r>
      <w:r>
        <w:t>ing easier by allowing programmers to specify calculations by entering a formula using infix notation.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Text editors were also developed that allowed changes and corrections to be made much more easily than wit</w:t>
      </w:r>
      <w:r>
        <w:t>h punched cards.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They are the building blocks for all software, from the simplest applications to the most sophisticated ones.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</w:t>
      </w:r>
      <w:r>
        <w:t>ing non-traditional approaches to code structure and display.</w:t>
      </w:r>
    </w:p>
    <w:sectPr w:rsidR="00F83E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4852762">
    <w:abstractNumId w:val="8"/>
  </w:num>
  <w:num w:numId="2" w16cid:durableId="2003465720">
    <w:abstractNumId w:val="6"/>
  </w:num>
  <w:num w:numId="3" w16cid:durableId="1343817997">
    <w:abstractNumId w:val="5"/>
  </w:num>
  <w:num w:numId="4" w16cid:durableId="388774031">
    <w:abstractNumId w:val="4"/>
  </w:num>
  <w:num w:numId="5" w16cid:durableId="1944730603">
    <w:abstractNumId w:val="7"/>
  </w:num>
  <w:num w:numId="6" w16cid:durableId="1330594385">
    <w:abstractNumId w:val="3"/>
  </w:num>
  <w:num w:numId="7" w16cid:durableId="650914535">
    <w:abstractNumId w:val="2"/>
  </w:num>
  <w:num w:numId="8" w16cid:durableId="1457599069">
    <w:abstractNumId w:val="1"/>
  </w:num>
  <w:num w:numId="9" w16cid:durableId="142884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126A"/>
    <w:rsid w:val="00AA1D8D"/>
    <w:rsid w:val="00B47730"/>
    <w:rsid w:val="00CB0664"/>
    <w:rsid w:val="00F83E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