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081" w:rsidRDefault="00112B83">
      <w:r>
        <w:t xml:space="preserve"> Some languages are very popular for particular kinds of applications, while some languages are regularly used to write many different kinds of applications..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</w:t>
      </w:r>
      <w:r>
        <w:t>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</w:t>
      </w:r>
      <w:r>
        <w:t>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</w:t>
      </w:r>
      <w:r>
        <w:t>o task, availability of third-party packages, or individual preference.</w:t>
      </w:r>
      <w:r>
        <w:br/>
      </w:r>
      <w:r>
        <w:br/>
        <w:t>However, Charles Babbage had already written his first program for the Analytical Engine in 1837.</w:t>
      </w:r>
      <w:r>
        <w:br/>
        <w:t xml:space="preserve"> After the bug is reproduced, the input of the program may need to be simplified to make it easier to debug.</w:t>
      </w:r>
      <w:r>
        <w:br/>
        <w:t>Techniques like Code refactoring can enhance readability.</w:t>
      </w:r>
    </w:p>
    <w:sectPr w:rsidR="00BA10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456541">
    <w:abstractNumId w:val="8"/>
  </w:num>
  <w:num w:numId="2" w16cid:durableId="447893518">
    <w:abstractNumId w:val="6"/>
  </w:num>
  <w:num w:numId="3" w16cid:durableId="392580907">
    <w:abstractNumId w:val="5"/>
  </w:num>
  <w:num w:numId="4" w16cid:durableId="5179295">
    <w:abstractNumId w:val="4"/>
  </w:num>
  <w:num w:numId="5" w16cid:durableId="1610700292">
    <w:abstractNumId w:val="7"/>
  </w:num>
  <w:num w:numId="6" w16cid:durableId="2100635364">
    <w:abstractNumId w:val="3"/>
  </w:num>
  <w:num w:numId="7" w16cid:durableId="799688132">
    <w:abstractNumId w:val="2"/>
  </w:num>
  <w:num w:numId="8" w16cid:durableId="593244339">
    <w:abstractNumId w:val="1"/>
  </w:num>
  <w:num w:numId="9" w16cid:durableId="120988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B83"/>
    <w:rsid w:val="0015074B"/>
    <w:rsid w:val="0029639D"/>
    <w:rsid w:val="00326F90"/>
    <w:rsid w:val="00AA1D8D"/>
    <w:rsid w:val="00B47730"/>
    <w:rsid w:val="00BA10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