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5AD" w:rsidRDefault="008E3963">
      <w:r>
        <w:t>However, Charles Babbage had already written his first program for the Analytical Engine in 1837..</w:t>
      </w:r>
      <w:r>
        <w:br/>
      </w:r>
      <w:r>
        <w:t xml:space="preserve"> Whatever the approach to development may be, the final program must satisfy some fundamental properties.</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w:t>
      </w:r>
      <w:r>
        <w:t>s (object-oriented or procedural), functional languages, and logic languages.</w:t>
      </w:r>
      <w:r>
        <w:br/>
        <w:t xml:space="preserve"> It is very difficult to determine what are the most popular modern programming languages.</w:t>
      </w:r>
      <w:r>
        <w:br/>
        <w:t xml:space="preserve"> Computer programmers are those who write computer software.</w:t>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w:t>
      </w:r>
      <w:r>
        <w:t>ogramming or coding is the composition of sequences of instructions, called programs, that computers can follow to perform tasks.</w:t>
      </w:r>
      <w:r>
        <w:br/>
        <w:t>Languages form an approximate spectrum from "low-level" to "high-level"; "low-level" languages are typically more machine-oriented and faster to execute, whereas "high-level" languages are more abstract and easier to use but execute less quickly.</w:t>
      </w:r>
      <w:r>
        <w:br/>
        <w:t>Some languages are more prone to some kinds of faults because their specification does not require compilers to perform as much checkin</w:t>
      </w:r>
      <w:r>
        <w:t>g as other languages.</w:t>
      </w:r>
      <w:r>
        <w:br/>
      </w:r>
      <w:r>
        <w:br/>
        <w:t>The first compiler related tool, the A-0 System, was developed in 1952 by Grace Hopper, who also coined the term 'compiler'.</w:t>
      </w:r>
      <w:r>
        <w:br/>
        <w:t xml:space="preserve"> A similar technique used for database design is Entity-Relationship Modeling (ER Modeling).</w:t>
      </w:r>
      <w:r>
        <w:br/>
        <w:t>Normally the first step in debugging is to attempt to reproduce the problem.</w:t>
      </w:r>
    </w:p>
    <w:sectPr w:rsidR="00D21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33798">
    <w:abstractNumId w:val="8"/>
  </w:num>
  <w:num w:numId="2" w16cid:durableId="1866359085">
    <w:abstractNumId w:val="6"/>
  </w:num>
  <w:num w:numId="3" w16cid:durableId="2003505894">
    <w:abstractNumId w:val="5"/>
  </w:num>
  <w:num w:numId="4" w16cid:durableId="839659466">
    <w:abstractNumId w:val="4"/>
  </w:num>
  <w:num w:numId="5" w16cid:durableId="1954362186">
    <w:abstractNumId w:val="7"/>
  </w:num>
  <w:num w:numId="6" w16cid:durableId="509103411">
    <w:abstractNumId w:val="3"/>
  </w:num>
  <w:num w:numId="7" w16cid:durableId="1601570195">
    <w:abstractNumId w:val="2"/>
  </w:num>
  <w:num w:numId="8" w16cid:durableId="1056047904">
    <w:abstractNumId w:val="1"/>
  </w:num>
  <w:num w:numId="9" w16cid:durableId="51145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3963"/>
    <w:rsid w:val="00AA1D8D"/>
    <w:rsid w:val="00B47730"/>
    <w:rsid w:val="00CB0664"/>
    <w:rsid w:val="00D215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