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3AD" w:rsidRDefault="00A20DEF">
      <w:r>
        <w:t>The Unified Modeling Language (UML) is a notation used for both the OOAD and MDA..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Also, specific user environment and usage history can make it difficult to reproduce the problem.</w:t>
      </w:r>
      <w:r>
        <w:br/>
        <w:t>Programming languages are essential for software development.</w:t>
      </w:r>
      <w:r>
        <w:br/>
        <w:t>Unreadable code often leads to bugs, inefficiencies, and duplicated code.</w:t>
      </w:r>
      <w:r>
        <w:br/>
        <w:t>Use of a static code analysis tool can help detect some possible problems.</w:t>
      </w:r>
      <w:r>
        <w:br/>
        <w:t>Proficient programming usually requires expertis</w:t>
      </w:r>
      <w:r>
        <w:t>e in several different subjects, including knowledge of the application domain, details of programming languages and generic code libraries, specialized algorithms, and formal logic.</w:t>
      </w:r>
      <w:r>
        <w:br/>
        <w:t>However, Charles Babbage had already written his first program for the Analytical Engine in 1837.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</w:t>
      </w:r>
      <w:r>
        <w:t>e is similar to learning a foreign language.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These compiled languages allow the programmer to write pro</w:t>
      </w:r>
      <w:r>
        <w:t>grams in terms that are syntactically richer, and more capable of abstracting the code, making it easy to target varying machine instruction sets via compilation declarations and heuristics.</w:t>
      </w:r>
      <w:r>
        <w:br/>
        <w:t>There exist a lot of different approaches for each of those tasks.</w:t>
      </w:r>
      <w:r>
        <w:br/>
        <w:t xml:space="preserve"> A similar technique used for database design is Entity-Relationship Modeling (ER Modeling).</w:t>
      </w:r>
    </w:p>
    <w:sectPr w:rsidR="00B473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8703858">
    <w:abstractNumId w:val="8"/>
  </w:num>
  <w:num w:numId="2" w16cid:durableId="843516143">
    <w:abstractNumId w:val="6"/>
  </w:num>
  <w:num w:numId="3" w16cid:durableId="1231429339">
    <w:abstractNumId w:val="5"/>
  </w:num>
  <w:num w:numId="4" w16cid:durableId="477692272">
    <w:abstractNumId w:val="4"/>
  </w:num>
  <w:num w:numId="5" w16cid:durableId="1432706477">
    <w:abstractNumId w:val="7"/>
  </w:num>
  <w:num w:numId="6" w16cid:durableId="1912158964">
    <w:abstractNumId w:val="3"/>
  </w:num>
  <w:num w:numId="7" w16cid:durableId="407312270">
    <w:abstractNumId w:val="2"/>
  </w:num>
  <w:num w:numId="8" w16cid:durableId="1047148627">
    <w:abstractNumId w:val="1"/>
  </w:num>
  <w:num w:numId="9" w16cid:durableId="84875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0DEF"/>
    <w:rsid w:val="00AA1D8D"/>
    <w:rsid w:val="00B473A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2023-12-06T11:52:00Z</dcterms:modified>
  <cp:category/>
</cp:coreProperties>
</file>