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898" w:rsidRDefault="00B20CB5">
      <w:r>
        <w:t>Programmers typically use high-level programming languages that are more easily intelligible to humans than machine code, which is directly executed by the central processing unit..</w:t>
      </w:r>
      <w:r>
        <w:br/>
        <w:t xml:space="preserve">Many factors, having little or nothing to do with the ability of the </w:t>
      </w:r>
      <w:r>
        <w:t>computer to efficiently compile and execute the code, contribute to readability.</w:t>
      </w:r>
      <w:r>
        <w:br/>
        <w:t xml:space="preserve"> Code-breaking algorithms have also existed for centuries.</w:t>
      </w:r>
      <w:r>
        <w:br/>
        <w:t>For this purpose, algorithms are classified into orders using so-called Big O notation, which expresses resource use, such as execution time or memory consumption, in terms of the size of an input.</w:t>
      </w:r>
      <w:r>
        <w:br/>
        <w:t>The following properties are among the most important:</w:t>
      </w:r>
      <w:r>
        <w:br/>
      </w:r>
      <w:r>
        <w:br/>
        <w:t xml:space="preserve"> In computer programming, readability refers to the ease with which a human reader can comprehend the purpose, control</w:t>
      </w:r>
      <w:r>
        <w:t xml:space="preserve"> flow, and operation of source code.</w:t>
      </w:r>
      <w:r>
        <w:br/>
        <w:t>As early as the 9th century, a programmable music sequencer was invented by the Persian Banu Musa brothers, who described an automated mechanical flute player in the Book of Ingenious Devices.</w:t>
      </w:r>
      <w:r>
        <w:br/>
        <w:t>Provided the functions in a library follow the appropriate run-time conventions (e.g., method of passing arguments), then these functions may be written in any other language.</w:t>
      </w:r>
      <w:r>
        <w:br/>
        <w:t>It is usually easier to code in "high-level" languages than in "low-level" ones.</w:t>
      </w:r>
      <w:r>
        <w:br/>
        <w:t xml:space="preserve"> Debugging is a very impo</w:t>
      </w:r>
      <w:r>
        <w:t>rtant task in the software development process since having defects in a program can have significant consequences for its users.</w:t>
      </w:r>
      <w:r>
        <w:br/>
        <w:t xml:space="preserve"> Whatever the approach to development may be, the final program must satisfy some fundamental properties.</w:t>
      </w:r>
      <w:r>
        <w:br/>
        <w:t>Text editors were also developed that allowed changes and corrections to be made much more easily than with punched cards.</w:t>
      </w:r>
      <w:r>
        <w:br/>
        <w:t>In 1206, the Arab engineer Al-Jazari invented a programmable drum machine where a musical mechanical automaton could be made to play different rhythms an</w:t>
      </w:r>
      <w:r>
        <w:t>d drum patterns, via pegs and cams.</w:t>
      </w:r>
      <w:r>
        <w:br/>
        <w:t>For example, when a bug in a compiler can make it crash when parsing some large source file,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w:t>
      </w:r>
      <w:r>
        <w:t>r way, as were the first electronic computers.</w:t>
      </w:r>
      <w:r>
        <w:br/>
        <w:t>Unreadable code often leads to bugs, inefficiencies, and duplicated code.</w:t>
      </w:r>
    </w:p>
    <w:sectPr w:rsidR="002B58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6230430">
    <w:abstractNumId w:val="8"/>
  </w:num>
  <w:num w:numId="2" w16cid:durableId="65150567">
    <w:abstractNumId w:val="6"/>
  </w:num>
  <w:num w:numId="3" w16cid:durableId="1562793550">
    <w:abstractNumId w:val="5"/>
  </w:num>
  <w:num w:numId="4" w16cid:durableId="1717848010">
    <w:abstractNumId w:val="4"/>
  </w:num>
  <w:num w:numId="5" w16cid:durableId="643048804">
    <w:abstractNumId w:val="7"/>
  </w:num>
  <w:num w:numId="6" w16cid:durableId="625619470">
    <w:abstractNumId w:val="3"/>
  </w:num>
  <w:num w:numId="7" w16cid:durableId="2008895441">
    <w:abstractNumId w:val="2"/>
  </w:num>
  <w:num w:numId="8" w16cid:durableId="979387753">
    <w:abstractNumId w:val="1"/>
  </w:num>
  <w:num w:numId="9" w16cid:durableId="145471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5898"/>
    <w:rsid w:val="00326F90"/>
    <w:rsid w:val="00AA1D8D"/>
    <w:rsid w:val="00B20CB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