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FE7" w:rsidRDefault="00713CF7">
      <w:r>
        <w:t>Provided the functions in a library follow the appropriate run-time conventions (e..</w:t>
      </w:r>
      <w:r>
        <w:t>g., method of passing arguments), then these functions may be written in any other language.</w:t>
      </w:r>
      <w:r>
        <w:br/>
        <w:t xml:space="preserve">Sometimes software development is known as software engineering, </w:t>
      </w:r>
      <w:r>
        <w:t>especially when it employs formal methods or follows an engineering design process.</w:t>
      </w:r>
      <w:r>
        <w:br/>
        <w:t>For this purpose, algorithms are classified into orders using so-called Big O notation, which expresses resource use, such as execution time or memory consumption, in terms of the size of an input.</w:t>
      </w:r>
      <w:r>
        <w:br/>
        <w:t>Many applications use a mix of several languages in their construction and use.</w:t>
      </w:r>
      <w:r>
        <w:br/>
        <w:t xml:space="preserve">Trade-offs from this ideal involve finding enough programmers who know the language to build a team, the availability of compilers for that language, </w:t>
      </w:r>
      <w:r>
        <w:t>and the efficiency with which programs written in a given language execute.</w:t>
      </w:r>
      <w:r>
        <w:br/>
        <w:t>This can be a non-trivial task, for example as with parallel processes or some unusual software bugs.</w:t>
      </w:r>
      <w:r>
        <w:br/>
        <w:t>Trial-and-error/divide-and-conquer is needed: the programmer will try to remove some parts of the original test case and check if the problem still exists.</w:t>
      </w:r>
      <w:r>
        <w:br/>
        <w:t>However, Charles Babbage had already written his first program for the Analytical Engine in 1837.</w:t>
      </w:r>
      <w:r>
        <w:br/>
        <w:t>There are many approaches to the Software development process.</w:t>
      </w:r>
      <w:r>
        <w:br/>
        <w:t>For example, when</w:t>
      </w:r>
      <w:r>
        <w:t xml:space="preserve"> a bug in a compiler can make it crash when parsing some large source file, a simplification of the test case that 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w:t>
      </w:r>
      <w:r>
        <w:t xml:space="preserve"> code written in the language (this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t xml:space="preserve"> After the bug is reproduced, the input of the program may need to be simplified to make it easier to debug.</w:t>
      </w:r>
      <w:r>
        <w:br/>
        <w:t xml:space="preserve"> These compiled languages allow the progr</w:t>
      </w:r>
      <w:r>
        <w:t>ammer to write programs in terms that are syntactically richer, and more capable of abstracting the code, making it easy to target varying machine instruction sets via compilation declarations and heuristics.</w:t>
      </w:r>
    </w:p>
    <w:sectPr w:rsidR="00334F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894023">
    <w:abstractNumId w:val="8"/>
  </w:num>
  <w:num w:numId="2" w16cid:durableId="219638450">
    <w:abstractNumId w:val="6"/>
  </w:num>
  <w:num w:numId="3" w16cid:durableId="39518800">
    <w:abstractNumId w:val="5"/>
  </w:num>
  <w:num w:numId="4" w16cid:durableId="2081437690">
    <w:abstractNumId w:val="4"/>
  </w:num>
  <w:num w:numId="5" w16cid:durableId="561672650">
    <w:abstractNumId w:val="7"/>
  </w:num>
  <w:num w:numId="6" w16cid:durableId="454444186">
    <w:abstractNumId w:val="3"/>
  </w:num>
  <w:num w:numId="7" w16cid:durableId="1647465953">
    <w:abstractNumId w:val="2"/>
  </w:num>
  <w:num w:numId="8" w16cid:durableId="88741519">
    <w:abstractNumId w:val="1"/>
  </w:num>
  <w:num w:numId="9" w16cid:durableId="27513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FE7"/>
    <w:rsid w:val="00713C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