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19A" w:rsidRDefault="00AC6B41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Different programming languages support different styles of programming (called programming paradigms).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The first compiler </w:t>
      </w:r>
      <w:r>
        <w:t>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</w:t>
      </w:r>
      <w:r>
        <w:t>rocess since having defects in a program can have significant consequences for its users.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</w:t>
      </w:r>
      <w:r>
        <w:t>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4F71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359209">
    <w:abstractNumId w:val="8"/>
  </w:num>
  <w:num w:numId="2" w16cid:durableId="216164497">
    <w:abstractNumId w:val="6"/>
  </w:num>
  <w:num w:numId="3" w16cid:durableId="1684353172">
    <w:abstractNumId w:val="5"/>
  </w:num>
  <w:num w:numId="4" w16cid:durableId="2018993140">
    <w:abstractNumId w:val="4"/>
  </w:num>
  <w:num w:numId="5" w16cid:durableId="151066152">
    <w:abstractNumId w:val="7"/>
  </w:num>
  <w:num w:numId="6" w16cid:durableId="1317761404">
    <w:abstractNumId w:val="3"/>
  </w:num>
  <w:num w:numId="7" w16cid:durableId="2145850345">
    <w:abstractNumId w:val="2"/>
  </w:num>
  <w:num w:numId="8" w16cid:durableId="1187213412">
    <w:abstractNumId w:val="1"/>
  </w:num>
  <w:num w:numId="9" w16cid:durableId="174051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19A"/>
    <w:rsid w:val="00AA1D8D"/>
    <w:rsid w:val="00AC6B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