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BA9" w:rsidRDefault="00E545ED">
      <w:r>
        <w:t>In the 9th century, the Arab mathematician Al-Kindi described a cryptographic algorithm for deciphering encrypted code, in A Manuscript on Deciphering Cryptographic Messages..</w:t>
      </w:r>
      <w:r>
        <w:br/>
      </w:r>
      <w:r>
        <w:t xml:space="preserve"> In the 1880s, Herman Hollerith invented the concept of storing data in machine-readable form.</w:t>
      </w:r>
      <w:r>
        <w:br/>
        <w:t>He gave the first description of cryptanalysis by frequency analysis, the earliest code-breaking algorithm.</w:t>
      </w:r>
      <w:r>
        <w:br/>
        <w:t>Text editors were also developed that allowed changes and corrections to be made much more easily than with punched cards.</w:t>
      </w:r>
      <w:r>
        <w:br/>
        <w:t>This can be a non-trivial task, for example as with parallel processes or some unusual software bugs.</w:t>
      </w:r>
      <w:r>
        <w:br/>
        <w:t xml:space="preserve"> Some languages are very popular for particular kinds of applications, while some la</w:t>
      </w:r>
      <w:r>
        <w:t>nguages are regularly used to write many different kinds of applications.</w:t>
      </w:r>
      <w:r>
        <w:br/>
        <w:t>However, because an assembly language is little more than a different notation for a machine language,  two machines with different instruction sets also have different assembly languages.</w:t>
      </w:r>
      <w:r>
        <w:br/>
        <w:t xml:space="preserve"> Code-breaking algorithms have also existed for centuries.</w:t>
      </w:r>
      <w:r>
        <w:br/>
        <w:t>As early as the 9th century, a programmable music sequencer was invented by the Persian Banu Musa brothers, who described an automated mechanical flute player in the Book of Ingenious Device</w:t>
      </w:r>
      <w:r>
        <w: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A similar technique used for database design is Entity-Relationship Modeling (ER Modeling).</w:t>
      </w:r>
      <w:r>
        <w:br/>
        <w:t>However, with the concept of the stored-program computer introduced in 1949, both programs and data were sto</w:t>
      </w:r>
      <w:r>
        <w:t>red and manipulated in the same way in computer memory.</w:t>
      </w:r>
      <w:r>
        <w:br/>
        <w:t>Many applications use a mix of several languages in their construction and use.</w:t>
      </w:r>
      <w:r>
        <w:br/>
      </w:r>
      <w:r>
        <w:br/>
        <w:t xml:space="preserve"> Computer programming or coding is the composition of sequences of instructions, called programs, that computers can follow to perform tasks.</w:t>
      </w:r>
    </w:p>
    <w:sectPr w:rsidR="00B27B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265549">
    <w:abstractNumId w:val="8"/>
  </w:num>
  <w:num w:numId="2" w16cid:durableId="1020474791">
    <w:abstractNumId w:val="6"/>
  </w:num>
  <w:num w:numId="3" w16cid:durableId="130563408">
    <w:abstractNumId w:val="5"/>
  </w:num>
  <w:num w:numId="4" w16cid:durableId="68618762">
    <w:abstractNumId w:val="4"/>
  </w:num>
  <w:num w:numId="5" w16cid:durableId="1739203622">
    <w:abstractNumId w:val="7"/>
  </w:num>
  <w:num w:numId="6" w16cid:durableId="1112241112">
    <w:abstractNumId w:val="3"/>
  </w:num>
  <w:num w:numId="7" w16cid:durableId="1565262984">
    <w:abstractNumId w:val="2"/>
  </w:num>
  <w:num w:numId="8" w16cid:durableId="375742464">
    <w:abstractNumId w:val="1"/>
  </w:num>
  <w:num w:numId="9" w16cid:durableId="61178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7BA9"/>
    <w:rsid w:val="00B47730"/>
    <w:rsid w:val="00CB0664"/>
    <w:rsid w:val="00E545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