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01E" w:rsidRDefault="00E27572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These compiled languages allow the programmer to write programs in terms that are syntactically richer, and more capable of abstracting the code, making it easy to target var</w:t>
      </w:r>
      <w:r>
        <w:t>ying machine instruction sets via compilation declarations and heuristics.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</w:t>
      </w:r>
      <w:r>
        <w:t>kills in natural human languages, and that learning to code is similar to learning a foreign language.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6850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878049">
    <w:abstractNumId w:val="8"/>
  </w:num>
  <w:num w:numId="2" w16cid:durableId="60324813">
    <w:abstractNumId w:val="6"/>
  </w:num>
  <w:num w:numId="3" w16cid:durableId="914321191">
    <w:abstractNumId w:val="5"/>
  </w:num>
  <w:num w:numId="4" w16cid:durableId="37363254">
    <w:abstractNumId w:val="4"/>
  </w:num>
  <w:num w:numId="5" w16cid:durableId="728575583">
    <w:abstractNumId w:val="7"/>
  </w:num>
  <w:num w:numId="6" w16cid:durableId="1912037264">
    <w:abstractNumId w:val="3"/>
  </w:num>
  <w:num w:numId="7" w16cid:durableId="1586911397">
    <w:abstractNumId w:val="2"/>
  </w:num>
  <w:num w:numId="8" w16cid:durableId="848183045">
    <w:abstractNumId w:val="1"/>
  </w:num>
  <w:num w:numId="9" w16cid:durableId="68420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01E"/>
    <w:rsid w:val="00AA1D8D"/>
    <w:rsid w:val="00B47730"/>
    <w:rsid w:val="00CB0664"/>
    <w:rsid w:val="00E275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