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086" w:rsidRDefault="00F2664F">
      <w:r>
        <w:t>However, because an assembly language is little more than a different notation for a machine language,  two machines with different instruction sets also have different assembly languages..</w:t>
      </w:r>
      <w:r>
        <w:br/>
      </w:r>
      <w:r>
        <w:t xml:space="preserve"> Whatever the approach to development may be, the final program must satisfy some fundamental properties.</w:t>
      </w:r>
      <w:r>
        <w:br/>
        <w:t xml:space="preserve"> It is very difficult to determine what are the most popular modern programming languages.</w:t>
      </w:r>
      <w:r>
        <w:br/>
        <w:t>Integrated development environments (IDEs) aim to integrate all such help.</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w:t>
      </w:r>
      <w:r>
        <w:t>mputer languages provide a mechanism to call functions provided by shared libraries.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 xml:space="preserve">This can be a non-trivial task, for example as with parallel processes or some </w:t>
      </w:r>
      <w:r>
        <w:t>unusual software bugs.</w:t>
      </w:r>
      <w:r>
        <w:br/>
        <w:t xml:space="preserve"> Some languages are very popular for particular kinds of applications, while some languages are regularly used to write many different kinds of applications.</w:t>
      </w:r>
      <w:r>
        <w:br/>
        <w:t xml:space="preserve"> A similar technique used for database design is Entity-Relationship Modeling (ER Modeling).</w:t>
      </w:r>
      <w:r>
        <w:br/>
        <w:t>In 1801, the Jacquard loom could produce entirely different weaves by changing the "program" – a series of pasteboard cards with holes punched in them.</w:t>
      </w:r>
      <w:r>
        <w:br/>
        <w:t>FORTRAN, the first widely used high-level language to have a functional implementation</w:t>
      </w:r>
      <w:r>
        <w:t>,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They are the building blocks for all software, from the simplest appl</w:t>
      </w:r>
      <w:r>
        <w:t>ications to the most sophisticated ones.</w:t>
      </w:r>
    </w:p>
    <w:sectPr w:rsidR="006670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969157">
    <w:abstractNumId w:val="8"/>
  </w:num>
  <w:num w:numId="2" w16cid:durableId="418134417">
    <w:abstractNumId w:val="6"/>
  </w:num>
  <w:num w:numId="3" w16cid:durableId="1462724859">
    <w:abstractNumId w:val="5"/>
  </w:num>
  <w:num w:numId="4" w16cid:durableId="1922711788">
    <w:abstractNumId w:val="4"/>
  </w:num>
  <w:num w:numId="5" w16cid:durableId="1212614756">
    <w:abstractNumId w:val="7"/>
  </w:num>
  <w:num w:numId="6" w16cid:durableId="715666808">
    <w:abstractNumId w:val="3"/>
  </w:num>
  <w:num w:numId="7" w16cid:durableId="1127897586">
    <w:abstractNumId w:val="2"/>
  </w:num>
  <w:num w:numId="8" w16cid:durableId="1528103194">
    <w:abstractNumId w:val="1"/>
  </w:num>
  <w:num w:numId="9" w16cid:durableId="38845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086"/>
    <w:rsid w:val="00AA1D8D"/>
    <w:rsid w:val="00B47730"/>
    <w:rsid w:val="00CB0664"/>
    <w:rsid w:val="00F266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