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2D5" w:rsidRDefault="008E2CB0">
      <w:r>
        <w:t>Some text editors such as Emacs allow GDB to be invoked through them, to provide a visual environment..</w:t>
      </w:r>
      <w:r>
        <w:br/>
        <w:t>He gave the first description of cryptanalysis by frequency analysis, the earliest code-breaking algorithm.</w:t>
      </w:r>
      <w:r>
        <w:br/>
        <w:t xml:space="preserve">Compilers harnessed the power of </w:t>
      </w:r>
      <w:r>
        <w:t>computers to make programming easier by allowing programmers to specify calculations by entering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procedural), functional languages, and logic languages.</w:t>
      </w:r>
      <w:r>
        <w:br/>
        <w:t xml:space="preserve"> Auxiliary tasks accompanyi</w:t>
      </w:r>
      <w:r>
        <w:t>ng and related to programming include analyzing requirements, testing, debugging (investigating and fixing problems), implementation of build systems, and management of derived artifacts, such as programs' machine code.</w:t>
      </w:r>
      <w:r>
        <w:br/>
        <w:t>Trial-and-error/divide-and-conquer is needed: the programmer will try to remove some parts of the original test case and check if the problem still exists.</w:t>
      </w:r>
      <w:r>
        <w:br/>
        <w:t>The following properties are among the most important:</w:t>
      </w:r>
      <w:r>
        <w:br/>
      </w:r>
      <w:r>
        <w:br/>
        <w:t xml:space="preserve"> In computer programming, readability refers to the ease with which a human read</w:t>
      </w:r>
      <w:r>
        <w:t>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 xml:space="preserve"> The first step in most formal software development processes is requirements analysis, followed by testing to determine value modeling, </w:t>
      </w:r>
      <w:r>
        <w:t>implementation, and failure elimination (debugging).</w:t>
      </w:r>
      <w:r>
        <w:br/>
        <w:t>By the late 1960s, data storage devices and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When debugging the problem in a GUI, the programmer can try to skip some user interaction from the original problem description and check if remaining actions are sufficient for bugs to appear.</w:t>
      </w:r>
    </w:p>
    <w:sectPr w:rsidR="009622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820730">
    <w:abstractNumId w:val="8"/>
  </w:num>
  <w:num w:numId="2" w16cid:durableId="732506748">
    <w:abstractNumId w:val="6"/>
  </w:num>
  <w:num w:numId="3" w16cid:durableId="1835759690">
    <w:abstractNumId w:val="5"/>
  </w:num>
  <w:num w:numId="4" w16cid:durableId="1871187441">
    <w:abstractNumId w:val="4"/>
  </w:num>
  <w:num w:numId="5" w16cid:durableId="372926064">
    <w:abstractNumId w:val="7"/>
  </w:num>
  <w:num w:numId="6" w16cid:durableId="1026637946">
    <w:abstractNumId w:val="3"/>
  </w:num>
  <w:num w:numId="7" w16cid:durableId="1889414739">
    <w:abstractNumId w:val="2"/>
  </w:num>
  <w:num w:numId="8" w16cid:durableId="1051153878">
    <w:abstractNumId w:val="1"/>
  </w:num>
  <w:num w:numId="9" w16cid:durableId="212573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2CB0"/>
    <w:rsid w:val="009622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