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189" w:rsidRDefault="00FF4D36">
      <w:r>
        <w:t>Proficient programming usually requires expertise in several different subjects, including knowledge of the application domain, details of programming languages and generic code libraries, specialized algorithms, and formal logic..</w:t>
      </w:r>
      <w:r>
        <w:br/>
        <w:t xml:space="preserve">There exist a lot of </w:t>
      </w:r>
      <w:r>
        <w:t>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w:t>
      </w:r>
      <w:r>
        <w:t>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Integrated development environments (IDEs) aim to integrate all such help.</w:t>
      </w:r>
      <w:r>
        <w:br/>
        <w:t>Provided the functions in a library follow the appropriate run-time conventions (e.g., method of passing arguments), then these functions may be written in any other langua</w:t>
      </w:r>
      <w:r>
        <w:t>ge.</w:t>
      </w:r>
      <w:r>
        <w:br/>
        <w:t>Many applications use a mix of several languages in their construction and use.</w:t>
      </w:r>
      <w:r>
        <w:br/>
        <w:t>In the 9th century, the Arab mathematician Al-Kindi described a cryptographic algorithm for deciphering encrypted code, in A Manuscript on Deciphering Cryptographic Messages.</w:t>
      </w:r>
      <w:r>
        <w:br/>
        <w:t>Programmers typically use high-level programming languages that are more easily intelligible to humans than machine code, which is directly executed by the central processing unit.</w:t>
      </w:r>
      <w:r>
        <w:br/>
        <w:t>They are the building blocks for all software, from the simplest applica</w:t>
      </w:r>
      <w:r>
        <w:t>tions to the most sophisticated ones.</w:t>
      </w:r>
      <w:r>
        <w:br/>
        <w:t>It is usually easier to code in "high-level" languages than in "low-level" ones.</w:t>
      </w:r>
      <w:r>
        <w:br/>
        <w:t>Normally the first step in debugging is to attempt to reproduce the problem.</w:t>
      </w:r>
      <w:r>
        <w:br/>
        <w:t xml:space="preserve"> Following a consistent programming style often helps readability.</w:t>
      </w:r>
      <w:r>
        <w:br/>
        <w:t>Sometimes software development is known as software engineering, especially when it employs formal methods or follows an engineering design process.</w:t>
      </w:r>
    </w:p>
    <w:sectPr w:rsidR="002F41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170478">
    <w:abstractNumId w:val="8"/>
  </w:num>
  <w:num w:numId="2" w16cid:durableId="287706373">
    <w:abstractNumId w:val="6"/>
  </w:num>
  <w:num w:numId="3" w16cid:durableId="2117868282">
    <w:abstractNumId w:val="5"/>
  </w:num>
  <w:num w:numId="4" w16cid:durableId="1356270210">
    <w:abstractNumId w:val="4"/>
  </w:num>
  <w:num w:numId="5" w16cid:durableId="881330458">
    <w:abstractNumId w:val="7"/>
  </w:num>
  <w:num w:numId="6" w16cid:durableId="1436749275">
    <w:abstractNumId w:val="3"/>
  </w:num>
  <w:num w:numId="7" w16cid:durableId="1678186966">
    <w:abstractNumId w:val="2"/>
  </w:num>
  <w:num w:numId="8" w16cid:durableId="1446314301">
    <w:abstractNumId w:val="1"/>
  </w:num>
  <w:num w:numId="9" w16cid:durableId="161948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189"/>
    <w:rsid w:val="00326F90"/>
    <w:rsid w:val="00AA1D8D"/>
    <w:rsid w:val="00B47730"/>
    <w:rsid w:val="00CB0664"/>
    <w:rsid w:val="00FC693F"/>
    <w:rsid w:val="00FF4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