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3E7" w:rsidRDefault="00E334D4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</w:t>
      </w:r>
      <w:r>
        <w:t>ransformations made code shorter and drastically reduced the time to understand 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Later a control panel (plug board) added to his 1906 Type I Tabulator allowed it to be programmed </w:t>
      </w:r>
      <w:r>
        <w:t>for different jobs, and by the late 1940s, unit record equipment such as the IBM 602 and IBM 604, were programmed by control panels in a similar way, as were the first electronic computers.</w:t>
      </w:r>
      <w:r>
        <w:br/>
        <w:t>Some text editors such as Emacs allow GDB to be invoked through them, to provide a visual environment.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 xml:space="preserve"> Computer programming or coding is the composition of sequences of instructions, cal</w:t>
      </w:r>
      <w:r>
        <w:t>led programs, that computers can follow to perform tasks.</w:t>
      </w:r>
      <w:r>
        <w:br/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implementation, and fai</w:t>
      </w:r>
      <w:r>
        <w:t>lure elimination (debugging).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applications use a mix of several languages in their construction and use.</w:t>
      </w:r>
    </w:p>
    <w:sectPr w:rsidR="006F73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704231">
    <w:abstractNumId w:val="8"/>
  </w:num>
  <w:num w:numId="2" w16cid:durableId="349457001">
    <w:abstractNumId w:val="6"/>
  </w:num>
  <w:num w:numId="3" w16cid:durableId="1407846944">
    <w:abstractNumId w:val="5"/>
  </w:num>
  <w:num w:numId="4" w16cid:durableId="1545943510">
    <w:abstractNumId w:val="4"/>
  </w:num>
  <w:num w:numId="5" w16cid:durableId="1610311983">
    <w:abstractNumId w:val="7"/>
  </w:num>
  <w:num w:numId="6" w16cid:durableId="104858364">
    <w:abstractNumId w:val="3"/>
  </w:num>
  <w:num w:numId="7" w16cid:durableId="460729972">
    <w:abstractNumId w:val="2"/>
  </w:num>
  <w:num w:numId="8" w16cid:durableId="1299384482">
    <w:abstractNumId w:val="1"/>
  </w:num>
  <w:num w:numId="9" w16cid:durableId="6912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3E7"/>
    <w:rsid w:val="00AA1D8D"/>
    <w:rsid w:val="00B47730"/>
    <w:rsid w:val="00CB0664"/>
    <w:rsid w:val="00E334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