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4CA" w:rsidRDefault="00655718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>However, with the concept of the stored-program computer intr</w:t>
      </w:r>
      <w:r>
        <w:t>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  <w:r>
        <w:br/>
        <w:t xml:space="preserve">For this purpose, algorithms are classified into orders using so-called Big O notation, which expresses </w:t>
      </w:r>
      <w:r>
        <w:t>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</w:t>
      </w:r>
      <w:r>
        <w:t>rientation to C, and Java adds memory management and bytecode to C++,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Sometimes software development </w:t>
      </w:r>
      <w:r>
        <w:t>is known as software engineering, especially when it employs formal methods or follows an engineering design process.</w:t>
      </w:r>
      <w:r>
        <w:br/>
        <w:t>However, readability is more than just programming style.</w:t>
      </w:r>
    </w:p>
    <w:sectPr w:rsidR="004B5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052306">
    <w:abstractNumId w:val="8"/>
  </w:num>
  <w:num w:numId="2" w16cid:durableId="683361285">
    <w:abstractNumId w:val="6"/>
  </w:num>
  <w:num w:numId="3" w16cid:durableId="1391490563">
    <w:abstractNumId w:val="5"/>
  </w:num>
  <w:num w:numId="4" w16cid:durableId="2042901686">
    <w:abstractNumId w:val="4"/>
  </w:num>
  <w:num w:numId="5" w16cid:durableId="1916012212">
    <w:abstractNumId w:val="7"/>
  </w:num>
  <w:num w:numId="6" w16cid:durableId="758017955">
    <w:abstractNumId w:val="3"/>
  </w:num>
  <w:num w:numId="7" w16cid:durableId="390495503">
    <w:abstractNumId w:val="2"/>
  </w:num>
  <w:num w:numId="8" w16cid:durableId="461340182">
    <w:abstractNumId w:val="1"/>
  </w:num>
  <w:num w:numId="9" w16cid:durableId="198923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4CA"/>
    <w:rsid w:val="006557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