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952D5" w:rsidRDefault="00465582">
      <w:r>
        <w:t>Ideally, the programming language best suited for the task at hand will be selected..</w:t>
      </w:r>
      <w:r>
        <w:br/>
      </w:r>
      <w:r>
        <w:t xml:space="preserve"> The first step in most formal software development processes is requirements analysis, followed by testing to determine value modeling, implementation, and failure elimination (debugging).</w:t>
      </w:r>
      <w:r>
        <w:br/>
        <w:t xml:space="preserve"> Some languages are very popular for particular kinds of applications, while some languages are regularly used to write many different kinds of applications.</w:t>
      </w:r>
      <w:r>
        <w:br/>
        <w:t xml:space="preserve"> New languages are generally designed around the syntax of a prior language with new functionality added, (for example C++ adds object-orientation to C, and Java ad</w:t>
      </w:r>
      <w:r>
        <w:t>ds memory management and bytecode to C++, but as a result, loses efficiency and the ability for low-level manipulation).</w:t>
      </w:r>
      <w:r>
        <w:br/>
        <w:t>Techniques like Code refactoring can enhance readability.</w:t>
      </w:r>
      <w:r>
        <w:br/>
        <w:t>Trial-and-error/divide-and-conquer is needed: the programmer will try to remove some parts of the original test case and check if the problem still exists.</w:t>
      </w:r>
      <w:r>
        <w:br/>
        <w:t>Programming languages are essential for software development.</w:t>
      </w:r>
      <w:r>
        <w:br/>
        <w:t>In 1206, the Arab engineer Al-Jazari invented a programmable drum machine where a musical mechanical automaton coul</w:t>
      </w:r>
      <w:r>
        <w:t>d be made to play different rhythms and drum patterns, via pegs and cams.</w:t>
      </w:r>
      <w:r>
        <w:br/>
        <w:t>Many programmers use forms of Agile software development where the various stages of formal software development are more integrated together into short cycles that take a few weeks rather than years.</w:t>
      </w:r>
      <w:r>
        <w:br/>
        <w:t>However, Charles Babbage had already written his first program for the Analytical Engine in 1837.</w:t>
      </w:r>
      <w:r>
        <w:br/>
        <w:t xml:space="preserve">By the late 1960s, data storage devices and computer terminals became inexpensive enough that programs could be created by typing directly </w:t>
      </w:r>
      <w:r>
        <w:t>into the computers.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Machine code was the language of early programs, written in the instruction set of the particular machine, often in binary notation.</w:t>
      </w:r>
      <w:r>
        <w:br/>
        <w:t xml:space="preserve">A study found that a few simple readability transformations made code </w:t>
      </w:r>
      <w:r>
        <w:t>shorter and drastically reduced the time to understand it.</w:t>
      </w:r>
      <w:r>
        <w:br/>
        <w:t>In 1801, the Jacquard loom could produce entirely different weaves by changing the "program" – a series of pasteboard cards with holes punched in them.</w:t>
      </w:r>
    </w:p>
    <w:sectPr w:rsidR="004952D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74822095">
    <w:abstractNumId w:val="8"/>
  </w:num>
  <w:num w:numId="2" w16cid:durableId="1107575376">
    <w:abstractNumId w:val="6"/>
  </w:num>
  <w:num w:numId="3" w16cid:durableId="1060665017">
    <w:abstractNumId w:val="5"/>
  </w:num>
  <w:num w:numId="4" w16cid:durableId="2097481914">
    <w:abstractNumId w:val="4"/>
  </w:num>
  <w:num w:numId="5" w16cid:durableId="31078361">
    <w:abstractNumId w:val="7"/>
  </w:num>
  <w:num w:numId="6" w16cid:durableId="1343508291">
    <w:abstractNumId w:val="3"/>
  </w:num>
  <w:num w:numId="7" w16cid:durableId="669255487">
    <w:abstractNumId w:val="2"/>
  </w:num>
  <w:num w:numId="8" w16cid:durableId="2020619903">
    <w:abstractNumId w:val="1"/>
  </w:num>
  <w:num w:numId="9" w16cid:durableId="18637369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65582"/>
    <w:rsid w:val="004952D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350</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2023-12-06T05:30:00Z</dcterms:modified>
  <cp:category/>
</cp:coreProperties>
</file>