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461" w:rsidRDefault="00B802E7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When </w:t>
      </w:r>
      <w:r>
        <w:t>debugging the problem in a GUI, the programmer can try to skip some user interaction from the original problem description and check if remaining actions are sufficient for bugs to appear.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Various visual programming languages have also been developed with the intent to resolve readability concerns b</w:t>
      </w:r>
      <w:r>
        <w:t>y adopting non-traditional approaches to code structure and display.</w:t>
      </w:r>
      <w:r>
        <w:br/>
        <w:t xml:space="preserve"> Different programming languages support different styles of programming (called programming paradigms).</w:t>
      </w:r>
      <w:r>
        <w:br/>
        <w:t>Also, specific user environment and usage history can make it difficult to reproduce the problem.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In 1801, the Jacquard loom could produce </w:t>
      </w:r>
      <w:r>
        <w:t>entirely different weaves by changing the "program" – a series of pasteboard cards with holes punched in them.</w:t>
      </w:r>
      <w:r>
        <w:br/>
        <w:t xml:space="preserve"> In the 1880s, Herman Hollerith invented the concept of storing data in machine-readable form.</w:t>
      </w:r>
      <w:r>
        <w:br/>
        <w:t>Integrated development environments (IDEs) aim to integrate all such help.</w:t>
      </w:r>
      <w:r>
        <w:br/>
        <w:t>Unreadable code often leads to bugs, inefficiencies, and duplicated code.</w:t>
      </w:r>
      <w:r>
        <w:br/>
        <w:t>However, readability is more than just programming style.</w:t>
      </w:r>
      <w:r>
        <w:br/>
        <w:t xml:space="preserve"> Computer programmers are those who write computer software.</w:t>
      </w:r>
      <w:r>
        <w:br/>
        <w:t xml:space="preserve"> After the bug is reproduced, the inpu</w:t>
      </w:r>
      <w:r>
        <w:t>t of the program may need to be simplified to make it easier to debug.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B424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529585">
    <w:abstractNumId w:val="8"/>
  </w:num>
  <w:num w:numId="2" w16cid:durableId="485785581">
    <w:abstractNumId w:val="6"/>
  </w:num>
  <w:num w:numId="3" w16cid:durableId="1349867996">
    <w:abstractNumId w:val="5"/>
  </w:num>
  <w:num w:numId="4" w16cid:durableId="443308263">
    <w:abstractNumId w:val="4"/>
  </w:num>
  <w:num w:numId="5" w16cid:durableId="499390752">
    <w:abstractNumId w:val="7"/>
  </w:num>
  <w:num w:numId="6" w16cid:durableId="112599017">
    <w:abstractNumId w:val="3"/>
  </w:num>
  <w:num w:numId="7" w16cid:durableId="1165319180">
    <w:abstractNumId w:val="2"/>
  </w:num>
  <w:num w:numId="8" w16cid:durableId="1039863916">
    <w:abstractNumId w:val="1"/>
  </w:num>
  <w:num w:numId="9" w16cid:durableId="201202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2461"/>
    <w:rsid w:val="00B47730"/>
    <w:rsid w:val="00B802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