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3814" w:rsidRDefault="004124C5">
      <w:r>
        <w:t>A study found that a few simple readability transformations made code shorter and drastically reduced the time to understand it..</w:t>
      </w:r>
      <w:r>
        <w:br/>
      </w:r>
      <w:r>
        <w:br/>
      </w:r>
      <w:r>
        <w:t xml:space="preserve"> Computer programming or coding is the composition of sequences of instructions, called programs, that computers can follow to perform tasks.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Implementation techniques include imperative languages (object-oriented or procedural), functional languages, and logic</w:t>
      </w:r>
      <w:r>
        <w:t xml:space="preserve"> languages.</w:t>
      </w:r>
      <w:r>
        <w:br/>
        <w:t xml:space="preserve"> Allen Downey, in his book How To Think Like A Computer Scientist, writes:</w:t>
      </w:r>
      <w:r>
        <w:br/>
        <w:t xml:space="preserve"> Many computer languages provide a mechanism to call functions provided by shared libraries.</w:t>
      </w:r>
      <w:r>
        <w:br/>
        <w:t>Provided the functions in a library follow the appropriate run-time conventions (e.g., method of passing arguments), then these functions may be written in any other language.</w:t>
      </w:r>
      <w:r>
        <w:br/>
        <w:t xml:space="preserve"> Different programming languages support different styles of programming (called programming paradigms).</w:t>
      </w:r>
      <w:r>
        <w:br/>
        <w:t xml:space="preserve"> Auxiliary tasks accompanying and related to progra</w:t>
      </w:r>
      <w:r>
        <w:t>mming include analyzing requirements, testing, debugging (investigating and fixing problems), implementation of build systems, and management of derived artifacts, such as programs' machine code.</w:t>
      </w:r>
      <w:r>
        <w:br/>
        <w:t>The following properties are among the most important:</w:t>
      </w:r>
      <w:r>
        <w:br/>
      </w:r>
      <w:r>
        <w:br/>
        <w:t xml:space="preserve"> In computer programming, readability refers to the ease with which a human reader can comprehend the purpose, control flow, and operation of source code.</w:t>
      </w:r>
      <w:r>
        <w:br/>
        <w:t>Programmers typically use high-level programming languages that are more easily intelligible to humans th</w:t>
      </w:r>
      <w:r>
        <w:t>an machine code, which is directly executed by the central processing unit.</w:t>
      </w:r>
      <w:r>
        <w:br/>
        <w:t>However, with the concept of the stored-program computer introduced in 1949, both programs and data were stored and manipulated in the same way in computer memory.</w:t>
      </w:r>
      <w:r>
        <w:br/>
        <w:t>It involves designing and implementing algorithms, step-by-step specifications of procedures, by writing code in one or more programming languages.</w:t>
      </w:r>
      <w:r>
        <w:br/>
        <w:t>As early as the 9th century, a programmable music sequencer was invented by the Persian Banu Musa brothers, who described an</w:t>
      </w:r>
      <w:r>
        <w:t xml:space="preserve"> automated mechanical flute player in the Book of Ingenious Devices.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Debugging is a very important task in the software development process since having defects in a program can have significant consequences for its users.</w:t>
      </w:r>
    </w:p>
    <w:sectPr w:rsidR="009138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2698833">
    <w:abstractNumId w:val="8"/>
  </w:num>
  <w:num w:numId="2" w16cid:durableId="617832115">
    <w:abstractNumId w:val="6"/>
  </w:num>
  <w:num w:numId="3" w16cid:durableId="522477150">
    <w:abstractNumId w:val="5"/>
  </w:num>
  <w:num w:numId="4" w16cid:durableId="1028868357">
    <w:abstractNumId w:val="4"/>
  </w:num>
  <w:num w:numId="5" w16cid:durableId="428239947">
    <w:abstractNumId w:val="7"/>
  </w:num>
  <w:num w:numId="6" w16cid:durableId="1146892434">
    <w:abstractNumId w:val="3"/>
  </w:num>
  <w:num w:numId="7" w16cid:durableId="324747435">
    <w:abstractNumId w:val="2"/>
  </w:num>
  <w:num w:numId="8" w16cid:durableId="555047417">
    <w:abstractNumId w:val="1"/>
  </w:num>
  <w:num w:numId="9" w16cid:durableId="999424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24C5"/>
    <w:rsid w:val="0091381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2023-12-06T07:49:00Z</dcterms:modified>
  <cp:category/>
</cp:coreProperties>
</file>