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F2A" w:rsidRDefault="00C41F8F">
      <w:r>
        <w:t>They are the building blocks for all software, from the simplest applications to the most sophisticated ones..</w:t>
      </w:r>
      <w:r>
        <w:br/>
        <w:t>It is usually easier to code in "high-level" languages than in "low-level" ones.</w:t>
      </w:r>
      <w:r>
        <w:br/>
        <w:t xml:space="preserve">Integrated development environments (IDEs) aim to </w:t>
      </w:r>
      <w:r>
        <w:t>integrate all such help.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 xml:space="preserve"> Computer programming or coding is the composition of sequences of instructi</w:t>
      </w:r>
      <w:r>
        <w:t>ons, called programs, that computers can follow to perform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>Also, specific user environment and usage history can make it difficult to reproduce the problem.</w:t>
      </w:r>
      <w:r>
        <w:br/>
        <w:t xml:space="preserve"> Code-breaking algorithms have also existed for ce</w:t>
      </w:r>
      <w:r>
        <w:t>nturies.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Readability is important because programmers spend the majority of their time reading, trying to understand, reu</w:t>
      </w:r>
      <w:r>
        <w:t>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Scripting and breakpointing is also part of this process.</w:t>
      </w:r>
    </w:p>
    <w:sectPr w:rsidR="00265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228461">
    <w:abstractNumId w:val="8"/>
  </w:num>
  <w:num w:numId="2" w16cid:durableId="284391810">
    <w:abstractNumId w:val="6"/>
  </w:num>
  <w:num w:numId="3" w16cid:durableId="616181234">
    <w:abstractNumId w:val="5"/>
  </w:num>
  <w:num w:numId="4" w16cid:durableId="867645925">
    <w:abstractNumId w:val="4"/>
  </w:num>
  <w:num w:numId="5" w16cid:durableId="825821226">
    <w:abstractNumId w:val="7"/>
  </w:num>
  <w:num w:numId="6" w16cid:durableId="269823158">
    <w:abstractNumId w:val="3"/>
  </w:num>
  <w:num w:numId="7" w16cid:durableId="399014434">
    <w:abstractNumId w:val="2"/>
  </w:num>
  <w:num w:numId="8" w16cid:durableId="2102289135">
    <w:abstractNumId w:val="1"/>
  </w:num>
  <w:num w:numId="9" w16cid:durableId="31807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F2A"/>
    <w:rsid w:val="0029639D"/>
    <w:rsid w:val="00326F90"/>
    <w:rsid w:val="00AA1D8D"/>
    <w:rsid w:val="00B47730"/>
    <w:rsid w:val="00C41F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