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4D21" w:rsidRDefault="00967869">
      <w:r>
        <w:t>As early as the 9th century, a programmable music sequencer was invented by the Persian Banu Musa brothers, who described an automated mechanical flute player in the Book of Ingenious Devices..</w:t>
      </w:r>
      <w:r>
        <w:br/>
        <w:t xml:space="preserve">This can be a non-trivial task, for example as with </w:t>
      </w:r>
      <w:r>
        <w:t>parallel processes or some unusual software bugs.</w:t>
      </w:r>
      <w:r>
        <w:br/>
        <w:t>They are the building blocks for all software, from the simplest applications to the most sophisticated ones.</w:t>
      </w:r>
      <w:r>
        <w:br/>
        <w:t xml:space="preserve"> The first step in most formal software development processes is requirements analysis, followed by testing to determine value modeling, implementation, and failure elimination (debugging).</w:t>
      </w:r>
      <w:r>
        <w:br/>
        <w:t>Text editors were also developed that allowed changes and corrections to be made much more easily than with punched cards.</w:t>
      </w:r>
      <w:r>
        <w:br/>
        <w:t>Methods of measuring programming langua</w:t>
      </w:r>
      <w:r>
        <w:t>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It is very difficult to determine what are the most popular modern programming languages.</w:t>
      </w:r>
      <w:r>
        <w:br/>
      </w:r>
      <w:r>
        <w:br/>
        <w:t>The first compiler related tool, the A-0 System, was dev</w:t>
      </w:r>
      <w:r>
        <w:t>eloped in 1952 by Grace Hopper, who also coined the term 'compiler'.</w:t>
      </w:r>
      <w:r>
        <w:br/>
        <w:t>In the 9th century, the Arab mathematician Al-Kindi described a cryptographic algorithm for deciphering encrypted code, in A Manuscript on Deciphering Cryptographic Messages.</w:t>
      </w:r>
      <w:r>
        <w:br/>
        <w:t>Languages form an approximate spectrum from "low-level" to "high-level"; "low-level" languages are typically more machine-oriented and faster to execute, whereas "high-level" languages are more abstract and easier to use but execute less quickly.</w:t>
      </w:r>
      <w:r>
        <w:br/>
        <w:t>However, with the con</w:t>
      </w:r>
      <w:r>
        <w:t>cept of the stored-program computer introduced in 1949, both programs and data were stored and manipulated in the same way in computer memory.</w:t>
      </w:r>
      <w:r>
        <w:br/>
        <w:t xml:space="preserve"> Debugging is often done with IDEs. Standalone debuggers like GDB are also used, and these often provide less of a visual environment, usually using a command line.</w:t>
      </w:r>
      <w:r>
        <w:br/>
        <w:t>Also, specific user environment and usage history can make it difficult to reproduce the problem.</w:t>
      </w:r>
      <w:r>
        <w:br/>
        <w:t>Some of these factors include:</w:t>
      </w:r>
      <w:r>
        <w:br/>
        <w:t xml:space="preserve"> The presentation aspects of this (such as indents, line breaks, color high</w:t>
      </w:r>
      <w:r>
        <w:t>lighting, and so on) are often handled by the source code editor, but the content aspects reflect the programmer's talent and skills.</w:t>
      </w:r>
      <w:r>
        <w:br/>
        <w:t>It involves designing and implementing algorithms, step-by-step specifications of procedures, by writing code in one or more programming languages.</w:t>
      </w:r>
    </w:p>
    <w:sectPr w:rsidR="000E4D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2970301">
    <w:abstractNumId w:val="8"/>
  </w:num>
  <w:num w:numId="2" w16cid:durableId="764616038">
    <w:abstractNumId w:val="6"/>
  </w:num>
  <w:num w:numId="3" w16cid:durableId="738207408">
    <w:abstractNumId w:val="5"/>
  </w:num>
  <w:num w:numId="4" w16cid:durableId="748236761">
    <w:abstractNumId w:val="4"/>
  </w:num>
  <w:num w:numId="5" w16cid:durableId="859004374">
    <w:abstractNumId w:val="7"/>
  </w:num>
  <w:num w:numId="6" w16cid:durableId="498693562">
    <w:abstractNumId w:val="3"/>
  </w:num>
  <w:num w:numId="7" w16cid:durableId="2095735044">
    <w:abstractNumId w:val="2"/>
  </w:num>
  <w:num w:numId="8" w16cid:durableId="1077559109">
    <w:abstractNumId w:val="1"/>
  </w:num>
  <w:num w:numId="9" w16cid:durableId="1995988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D21"/>
    <w:rsid w:val="0015074B"/>
    <w:rsid w:val="0029639D"/>
    <w:rsid w:val="00326F90"/>
    <w:rsid w:val="0096786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2023-12-06T08:37:00Z</dcterms:modified>
  <cp:category/>
</cp:coreProperties>
</file>