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A2870" w:rsidRDefault="00352159">
      <w:r>
        <w:t>This can be a non-trivial task, for example as with parallel processes or some unusual software bugs..</w:t>
      </w:r>
      <w:r>
        <w:br/>
      </w:r>
      <w:r>
        <w:br/>
      </w:r>
      <w:r>
        <w:t xml:space="preserve"> Popular modeling techniques include Object-Oriented Analysis and Design (OOAD) and Model-Driven Architecture (MDA).</w:t>
      </w:r>
      <w:r>
        <w:br/>
        <w:t>Sometimes software development is known as software engineering, especially when it employs formal methods or follows an engineering design process.</w:t>
      </w:r>
      <w:r>
        <w:br/>
        <w:t>Techniques like Code refactoring can enhance readability.</w:t>
      </w:r>
      <w:r>
        <w:br/>
        <w:t>However, Charles Babbage had already written his first program for the Analytical Engine in 1837.</w:t>
      </w:r>
      <w:r>
        <w:br/>
        <w:t>It involves designing and implementing algorithms, step-by-step specifications of procedur</w:t>
      </w:r>
      <w:r>
        <w:t>es, by writing code in one or more programming languages.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 xml:space="preserve"> Computer programmers are those who write computer software.</w:t>
      </w:r>
      <w:r>
        <w:br/>
        <w:t>However, because an assembly language is little more than a different notation for a machine language,  two machines with different instruction sets als</w:t>
      </w:r>
      <w:r>
        <w:t>o have different assembly languages.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 xml:space="preserve"> A similar technique used for database design is Entity-Relationship Modeling (ER Modeling).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 xml:space="preserve">It </w:t>
      </w:r>
      <w:r>
        <w:t>is usually easier to code in "high-level" languages than in "low-level" ones.</w:t>
      </w:r>
      <w:r>
        <w:br/>
        <w:t>Integrated development environments (IDEs) aim to integrate all such help.</w:t>
      </w:r>
    </w:p>
    <w:sectPr w:rsidR="00AA287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57140025">
    <w:abstractNumId w:val="8"/>
  </w:num>
  <w:num w:numId="2" w16cid:durableId="634991256">
    <w:abstractNumId w:val="6"/>
  </w:num>
  <w:num w:numId="3" w16cid:durableId="653797811">
    <w:abstractNumId w:val="5"/>
  </w:num>
  <w:num w:numId="4" w16cid:durableId="1107775359">
    <w:abstractNumId w:val="4"/>
  </w:num>
  <w:num w:numId="5" w16cid:durableId="1657034427">
    <w:abstractNumId w:val="7"/>
  </w:num>
  <w:num w:numId="6" w16cid:durableId="742725306">
    <w:abstractNumId w:val="3"/>
  </w:num>
  <w:num w:numId="7" w16cid:durableId="1290746016">
    <w:abstractNumId w:val="2"/>
  </w:num>
  <w:num w:numId="8" w16cid:durableId="439297611">
    <w:abstractNumId w:val="1"/>
  </w:num>
  <w:num w:numId="9" w16cid:durableId="1234927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52159"/>
    <w:rsid w:val="00AA1D8D"/>
    <w:rsid w:val="00AA2870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2023-12-06T05:16:00Z</dcterms:modified>
  <cp:category/>
</cp:coreProperties>
</file>