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39B" w:rsidRDefault="00DB1C61">
      <w: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 xml:space="preserve"> Code-breakin</w:t>
      </w:r>
      <w:r>
        <w:t>g algorithms have also existed for centuries.</w:t>
      </w:r>
      <w:r>
        <w:br/>
        <w:t>Assembly languages were soon developed that let the programmer specify instruction in a text format (e.g., ADD X, TOTAL), with abbreviations for each operation code and meaningful names for specifying addresses.</w:t>
      </w:r>
      <w:r>
        <w:br/>
        <w:t>Languages form an approximate spectrum from "low-level" to "high-level"; "low-level" languages are typically more machine-oriented and faster to execute, whereas "high-level" languages are more abstract and easier to use but execute less quickly.</w:t>
      </w:r>
      <w:r>
        <w:br/>
        <w:t>However</w:t>
      </w:r>
      <w:r>
        <w:t>, with the concept of the stored-program computer introduced in 1949, both programs and data were stored and manipulated in the same way in computer memory.</w:t>
      </w:r>
      <w:r>
        <w:br/>
        <w:t>One approach popular for requirements analysis is Use Case analysis.</w:t>
      </w:r>
      <w:r>
        <w:br/>
        <w:t>Programmers typically use high-level programming languages that are more easily intelligible to humans than machine code, which is directly executed by the central processing unit.</w:t>
      </w:r>
      <w:r>
        <w:br/>
        <w:t>Later a control panel (plug board) added to his 1906 Type I Tabulator allowed it to be programmed for dif</w:t>
      </w:r>
      <w:r>
        <w:t>ferent jobs, and by the late 1940s, unit record equipment such as the IBM 602 and IBM 604, were programmed by control panels in a similar way, as were the first electronic computers.</w:t>
      </w:r>
      <w:r>
        <w:br/>
        <w:t>Some text editors such as Emacs allow GDB to be invoked through them, to provide a visual environment.</w:t>
      </w:r>
      <w:r>
        <w:br/>
        <w:t>Provided the functions in a library follow the appropriate run-time conventions (e.g., method of passing arguments), then these functions may be written in any other language.</w:t>
      </w:r>
      <w:r>
        <w:br/>
        <w:t>Many applications use a mix of several languages i</w:t>
      </w:r>
      <w:r>
        <w:t>n their construction and use.</w:t>
      </w:r>
      <w:r>
        <w:br/>
        <w:t>They are the building blocks for all software, from the simplest applications to the most sophisticated ones.</w:t>
      </w:r>
      <w:r>
        <w:br/>
        <w:t>Normally the first step in debugging is to attempt to reproduce the problem.</w:t>
      </w:r>
    </w:p>
    <w:sectPr w:rsidR="003953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9582775">
    <w:abstractNumId w:val="8"/>
  </w:num>
  <w:num w:numId="2" w16cid:durableId="1267887507">
    <w:abstractNumId w:val="6"/>
  </w:num>
  <w:num w:numId="3" w16cid:durableId="1662006920">
    <w:abstractNumId w:val="5"/>
  </w:num>
  <w:num w:numId="4" w16cid:durableId="383915878">
    <w:abstractNumId w:val="4"/>
  </w:num>
  <w:num w:numId="5" w16cid:durableId="1270506048">
    <w:abstractNumId w:val="7"/>
  </w:num>
  <w:num w:numId="6" w16cid:durableId="1757365245">
    <w:abstractNumId w:val="3"/>
  </w:num>
  <w:num w:numId="7" w16cid:durableId="1667202583">
    <w:abstractNumId w:val="2"/>
  </w:num>
  <w:num w:numId="8" w16cid:durableId="1072192229">
    <w:abstractNumId w:val="1"/>
  </w:num>
  <w:num w:numId="9" w16cid:durableId="162970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39B"/>
    <w:rsid w:val="00AA1D8D"/>
    <w:rsid w:val="00B47730"/>
    <w:rsid w:val="00CB0664"/>
    <w:rsid w:val="00DB1C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2023-12-06T11:13:00Z</dcterms:modified>
  <cp:category/>
</cp:coreProperties>
</file>