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713D" w:rsidRDefault="00791134">
      <w:r>
        <w:t xml:space="preserve"> After the bug is reproduced, the input of the program may need to be simplified to make it easier to debug..</w:t>
      </w:r>
      <w:r>
        <w:br/>
        <w:t xml:space="preserve">As early as the 9th century, a programmable music sequencer was invented by the Persian Banu Musa brothers, who described an automated </w:t>
      </w:r>
      <w:r>
        <w:t>mechanical flute player in the Book of Ingenious Devices.</w:t>
      </w:r>
      <w:r>
        <w:br/>
        <w:t>It affects the aspects of quality above, including portability, usability and most importantly maintainability.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Unreadable code often leads to bugs, inefficiencies, and duplicated code.</w:t>
      </w:r>
      <w:r>
        <w:br/>
        <w:t>When debugging the problem in a GUI, the programmer can try to skip s</w:t>
      </w:r>
      <w:r>
        <w:t>ome user interaction from the original problem description and check if remaining actions are sufficient for bugs to appear.</w:t>
      </w:r>
      <w:r>
        <w:br/>
        <w:t>Normally the first step in debugging is to attempt to reproduce the problem.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Implementation techniques include imperative languages (object-oriented or procedural), functional languages, and </w:t>
      </w:r>
      <w:r>
        <w:t>logic languages.</w:t>
      </w:r>
      <w:r>
        <w:br/>
        <w:t>It is usually easier to code in "high-level" languages than in "low-level" ones.</w:t>
      </w:r>
      <w:r>
        <w:br/>
        <w:t xml:space="preserve"> Whatever the approach to development may be, the final program must satisfy some fundamental properties.</w:t>
      </w:r>
      <w:r>
        <w:br/>
        <w:t>One approach popular for requirements analysis is Use Case analysis.</w:t>
      </w:r>
      <w:r>
        <w:br/>
        <w:t>However, readability is more than just programming style.</w:t>
      </w:r>
      <w:r>
        <w:br/>
        <w:t>Assembly languages were soon developed that let the programmer specify instruction in a text format (e.g., ADD X, TOTAL), with abbreviations for each operation code and meaningful n</w:t>
      </w:r>
      <w:r>
        <w:t>ames for specifying addresses.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3D71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744384">
    <w:abstractNumId w:val="8"/>
  </w:num>
  <w:num w:numId="2" w16cid:durableId="219246737">
    <w:abstractNumId w:val="6"/>
  </w:num>
  <w:num w:numId="3" w16cid:durableId="1881673562">
    <w:abstractNumId w:val="5"/>
  </w:num>
  <w:num w:numId="4" w16cid:durableId="669868470">
    <w:abstractNumId w:val="4"/>
  </w:num>
  <w:num w:numId="5" w16cid:durableId="1109813294">
    <w:abstractNumId w:val="7"/>
  </w:num>
  <w:num w:numId="6" w16cid:durableId="1169565090">
    <w:abstractNumId w:val="3"/>
  </w:num>
  <w:num w:numId="7" w16cid:durableId="718438224">
    <w:abstractNumId w:val="2"/>
  </w:num>
  <w:num w:numId="8" w16cid:durableId="947856790">
    <w:abstractNumId w:val="1"/>
  </w:num>
  <w:num w:numId="9" w16cid:durableId="194872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13D"/>
    <w:rsid w:val="007911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