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1DB3" w:rsidRDefault="00932CBF">
      <w:r>
        <w:t>It affects the aspects of quality above, including portability, usability and most importantly maintainability..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Some languages are more prone to some </w:t>
      </w:r>
      <w:r>
        <w:t>kinds of faults because their specification does not require compilers to perform as much checking as other languages.</w:t>
      </w:r>
      <w:r>
        <w:br/>
        <w:t>Programming languages are essential for software development.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For this purpose, algorithms are classified into orders using so-called Big O notation, which expresses resource use, such as execution ti</w:t>
      </w:r>
      <w:r>
        <w:t>me or memory consumption, in terms of the size of an input.</w:t>
      </w:r>
      <w:r>
        <w:br/>
        <w:t>He gave the first description of cryptanalysis by frequency analysis, the earliest code-breaking algorithm.</w:t>
      </w:r>
      <w:r>
        <w:br/>
        <w:t>Ideally, the programming language best suited for the task at hand will be selected.</w:t>
      </w:r>
      <w:r>
        <w:br/>
        <w:t>Techniques like Code refactoring can enhance readability.</w:t>
      </w:r>
      <w:r>
        <w:br/>
        <w:t>For example, when a bug in a compiler can make it crash when parsing some large source file, a simplification of the test case that results in only few lines from the original source file can be suffic</w:t>
      </w:r>
      <w:r>
        <w:t>ient to reproduce the same crash.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These compiled languages allow the programmer to wri</w:t>
      </w:r>
      <w:r>
        <w:t>te programs in terms that are syntactically richer, and more capable of abstracting the code, making it easy to target varying machine instruction sets via compilation declarations and heuristics.</w:t>
      </w:r>
      <w:r>
        <w:br/>
        <w:t xml:space="preserve"> Following a consistent programming style often helps readability.</w:t>
      </w:r>
    </w:p>
    <w:sectPr w:rsidR="00CC1D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2543395">
    <w:abstractNumId w:val="8"/>
  </w:num>
  <w:num w:numId="2" w16cid:durableId="1303774246">
    <w:abstractNumId w:val="6"/>
  </w:num>
  <w:num w:numId="3" w16cid:durableId="1165898291">
    <w:abstractNumId w:val="5"/>
  </w:num>
  <w:num w:numId="4" w16cid:durableId="930089131">
    <w:abstractNumId w:val="4"/>
  </w:num>
  <w:num w:numId="5" w16cid:durableId="780883274">
    <w:abstractNumId w:val="7"/>
  </w:num>
  <w:num w:numId="6" w16cid:durableId="899051664">
    <w:abstractNumId w:val="3"/>
  </w:num>
  <w:num w:numId="7" w16cid:durableId="706368939">
    <w:abstractNumId w:val="2"/>
  </w:num>
  <w:num w:numId="8" w16cid:durableId="1708218777">
    <w:abstractNumId w:val="1"/>
  </w:num>
  <w:num w:numId="9" w16cid:durableId="1035153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2CBF"/>
    <w:rsid w:val="00AA1D8D"/>
    <w:rsid w:val="00B47730"/>
    <w:rsid w:val="00CB0664"/>
    <w:rsid w:val="00CC1D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2023-12-06T05:56:00Z</dcterms:modified>
  <cp:category/>
</cp:coreProperties>
</file>