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32A0" w:rsidRDefault="00A402C8">
      <w:r>
        <w:t>Many applications use a mix of several languages in their construction and use..</w:t>
      </w:r>
      <w:r>
        <w:br/>
        <w:t>It affects the aspects of quality above, including portability, usability and most importantly maintainability.</w:t>
      </w:r>
      <w:r>
        <w:br/>
        <w:t xml:space="preserve">Text editors were also developed that allowed changes and </w:t>
      </w:r>
      <w:r>
        <w:t>corrections to be made much more easily than with punched cards.</w:t>
      </w:r>
      <w:r>
        <w:br/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It involves designing and implementing algorithms, step-by-step specifications of procedures, by writing code in one or more programming languages.</w:t>
      </w:r>
      <w:r>
        <w:br/>
        <w:t>While these are sometimes considered programming, often the term software development is used for this larger overall</w:t>
      </w:r>
      <w:r>
        <w:t xml:space="preserve"> process – with the terms programming, implementation, and coding reserved for the writing and editing of code per se.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The first computer program is generally dated to 1843, when mathematician Ada Lovelace published an algorithm to calculate a sequence of Bernoulli numbers, i</w:t>
      </w:r>
      <w:r>
        <w:t>ntended to be carried out by Charles Babbage's Analytical Engine.</w:t>
      </w:r>
      <w:r>
        <w:br/>
        <w:t xml:space="preserve"> Following a consistent programming style often helps readability.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Programming languages are essential for software development.</w:t>
      </w:r>
      <w:r>
        <w:br/>
        <w:t>Trade-offs from this ideal involve finding enough programmers who know the l</w:t>
      </w:r>
      <w:r>
        <w:t>anguage to build a team, the availability of compilers for that language, and the efficiency with which programs written in a given language execute.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A study found that a few simple readability transformations made code shorter and drastically reduced the time to understand it.</w:t>
      </w:r>
    </w:p>
    <w:sectPr w:rsidR="00FA32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0234771">
    <w:abstractNumId w:val="8"/>
  </w:num>
  <w:num w:numId="2" w16cid:durableId="865366328">
    <w:abstractNumId w:val="6"/>
  </w:num>
  <w:num w:numId="3" w16cid:durableId="695929969">
    <w:abstractNumId w:val="5"/>
  </w:num>
  <w:num w:numId="4" w16cid:durableId="480385076">
    <w:abstractNumId w:val="4"/>
  </w:num>
  <w:num w:numId="5" w16cid:durableId="2145732038">
    <w:abstractNumId w:val="7"/>
  </w:num>
  <w:num w:numId="6" w16cid:durableId="329214073">
    <w:abstractNumId w:val="3"/>
  </w:num>
  <w:num w:numId="7" w16cid:durableId="121921780">
    <w:abstractNumId w:val="2"/>
  </w:num>
  <w:num w:numId="8" w16cid:durableId="2055692134">
    <w:abstractNumId w:val="1"/>
  </w:num>
  <w:num w:numId="9" w16cid:durableId="1367370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402C8"/>
    <w:rsid w:val="00AA1D8D"/>
    <w:rsid w:val="00B47730"/>
    <w:rsid w:val="00CB0664"/>
    <w:rsid w:val="00FA32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2023-12-06T11:25:00Z</dcterms:modified>
  <cp:category/>
</cp:coreProperties>
</file>