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77AA" w:rsidRDefault="00CC255D">
      <w:r>
        <w:t>Programming languages are essential for software development..</w:t>
      </w:r>
      <w:r>
        <w:br/>
        <w:t xml:space="preserve">Proficient programming usually requires expertise in several different subjects, including knowledge of the application domain, details of programming languages and generic code </w:t>
      </w:r>
      <w:r>
        <w:t>libraries, specialized algorithms, and formal logic.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These compiled languages allow the programmer to write programs in terms that are syntactica</w:t>
      </w:r>
      <w:r>
        <w:t>lly richer, and more capable of abstracting the code, making it easy to target varying machine instruction sets via compilation declarations and heuristics.</w:t>
      </w:r>
      <w:r>
        <w:br/>
        <w:t>This can be a non-trivial task, for example as with parallel processes or some unusual software bugs.</w:t>
      </w:r>
      <w:r>
        <w:br/>
        <w:t xml:space="preserve"> Code-breaking algorithms have also existed for centuries.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editor, but the content aspect</w:t>
      </w:r>
      <w:r>
        <w:t>s reflect the programmer's talent and skills.</w:t>
      </w:r>
      <w:r>
        <w:br/>
        <w:t>However, Charles Babbage had already written his first program for the Analytical Engine in 1837.</w:t>
      </w:r>
      <w:r>
        <w:br/>
        <w:t>Scripting and breakpointing is also part of this process.</w:t>
      </w:r>
      <w:r>
        <w:br/>
        <w:t>Text editors were also developed that allowed changes and corrections to be made much more easily than with punched cards.</w:t>
      </w:r>
      <w:r>
        <w:br/>
        <w:t xml:space="preserve"> Implementation techniques include imperative languages (object-oriented or procedural), functional languages, and logic languages.</w:t>
      </w:r>
      <w:r>
        <w:br/>
        <w:t>When debugging the problem in a GUI, the programmer can</w:t>
      </w:r>
      <w:r>
        <w:t xml:space="preserve"> try to skip some user interaction from the original problem description and check if remaining actions are sufficient for bugs to appear.</w:t>
      </w:r>
      <w:r>
        <w:br/>
        <w:t>Some text editors such as Emacs allow GDB to be invoked through them, to provide a visual environment.</w:t>
      </w:r>
      <w:r>
        <w:br/>
        <w:t>He gave the first description of cryptanalysis by frequency analysis, the earliest code-breaking algorithm.</w:t>
      </w:r>
    </w:p>
    <w:sectPr w:rsidR="002F77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0750978">
    <w:abstractNumId w:val="8"/>
  </w:num>
  <w:num w:numId="2" w16cid:durableId="1323268997">
    <w:abstractNumId w:val="6"/>
  </w:num>
  <w:num w:numId="3" w16cid:durableId="2014842468">
    <w:abstractNumId w:val="5"/>
  </w:num>
  <w:num w:numId="4" w16cid:durableId="1323587181">
    <w:abstractNumId w:val="4"/>
  </w:num>
  <w:num w:numId="5" w16cid:durableId="1025442829">
    <w:abstractNumId w:val="7"/>
  </w:num>
  <w:num w:numId="6" w16cid:durableId="378406064">
    <w:abstractNumId w:val="3"/>
  </w:num>
  <w:num w:numId="7" w16cid:durableId="701587285">
    <w:abstractNumId w:val="2"/>
  </w:num>
  <w:num w:numId="8" w16cid:durableId="769473505">
    <w:abstractNumId w:val="1"/>
  </w:num>
  <w:num w:numId="9" w16cid:durableId="340199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77AA"/>
    <w:rsid w:val="00326F90"/>
    <w:rsid w:val="00AA1D8D"/>
    <w:rsid w:val="00B47730"/>
    <w:rsid w:val="00CB0664"/>
    <w:rsid w:val="00CC255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2023-12-06T12:28:00Z</dcterms:modified>
  <cp:category/>
</cp:coreProperties>
</file>