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5630" w:rsidRDefault="00C115DB">
      <w:r>
        <w:t xml:space="preserve"> After the bug is reproduced, the input of the program may need to be simplified to make it easier to debug..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 xml:space="preserve"> Following a consistent programming style often helps readability.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</w:r>
      <w:r>
        <w:br/>
        <w:t xml:space="preserve"> Computer programming or coding is the </w:t>
      </w:r>
      <w:r>
        <w:t>composition of sequences of instructions, called programs, that computers can follow to perform tasks.</w:t>
      </w:r>
      <w:r>
        <w:br/>
        <w:t xml:space="preserve"> Programs were mostly entered using punched cards or paper tape.</w:t>
      </w:r>
      <w:r>
        <w:br/>
        <w:t>It is usually easier to code in "high-level" languages than in "low-level" ones.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Unreadable code often leads to bugs, inefficiencies, and duplicated c</w:t>
      </w:r>
      <w:r>
        <w:t>ode.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Different programming languages support different styles of programming (called programming paradigms).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 xml:space="preserve"> Computer programmers are those who write computer software.</w:t>
      </w:r>
      <w:r>
        <w:br/>
        <w:t xml:space="preserve"> It is very difficult to determine what are the</w:t>
      </w:r>
      <w:r>
        <w:t xml:space="preserve"> most popular modern programming languages.</w:t>
      </w:r>
      <w:r>
        <w:br/>
        <w:t>Normally the first step in debugging is to attempt to reproduce the problem.</w:t>
      </w:r>
    </w:p>
    <w:sectPr w:rsidR="004056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4477411">
    <w:abstractNumId w:val="8"/>
  </w:num>
  <w:num w:numId="2" w16cid:durableId="1899046954">
    <w:abstractNumId w:val="6"/>
  </w:num>
  <w:num w:numId="3" w16cid:durableId="276914238">
    <w:abstractNumId w:val="5"/>
  </w:num>
  <w:num w:numId="4" w16cid:durableId="89472145">
    <w:abstractNumId w:val="4"/>
  </w:num>
  <w:num w:numId="5" w16cid:durableId="1648320421">
    <w:abstractNumId w:val="7"/>
  </w:num>
  <w:num w:numId="6" w16cid:durableId="1297686031">
    <w:abstractNumId w:val="3"/>
  </w:num>
  <w:num w:numId="7" w16cid:durableId="1857843676">
    <w:abstractNumId w:val="2"/>
  </w:num>
  <w:num w:numId="8" w16cid:durableId="43263144">
    <w:abstractNumId w:val="1"/>
  </w:num>
  <w:num w:numId="9" w16cid:durableId="2103408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5630"/>
    <w:rsid w:val="00AA1D8D"/>
    <w:rsid w:val="00B47730"/>
    <w:rsid w:val="00C115D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2023-12-06T06:37:00Z</dcterms:modified>
  <cp:category/>
</cp:coreProperties>
</file>