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0D4E" w:rsidRDefault="00E82A92">
      <w:r>
        <w:t>There exist a lot of different approaches for each of those tasks..</w:t>
      </w:r>
      <w:r>
        <w:br/>
        <w:t xml:space="preserve">However, because an assembly language is little more than a different notation for a machine language,  two machines with different instruction sets also have different assembly </w:t>
      </w:r>
      <w:r>
        <w:t>languages.</w:t>
      </w:r>
      <w:r>
        <w:br/>
        <w:t>Techniques like Code refactoring can enhance readability.</w:t>
      </w:r>
      <w:r>
        <w:br/>
        <w:t>It is usually easier to code in "high-level" languages than in "low-level" ones.</w:t>
      </w:r>
      <w:r>
        <w:br/>
        <w:t xml:space="preserve"> It is very difficult to determine what are the most popular modern programming languages.</w:t>
      </w:r>
      <w:r>
        <w:br/>
        <w:t xml:space="preserve"> Different programming languages support different styles of programming (called programming paradigms).</w:t>
      </w:r>
      <w:r>
        <w:br/>
        <w:t>For this purpose, algorithms are classified into orders using so-called Big O notation, which expresses resource use, such as execution time or memory consumption, in</w:t>
      </w:r>
      <w:r>
        <w:t xml:space="preserve"> terms of the size of an input.</w:t>
      </w:r>
      <w:r>
        <w:br/>
        <w:t>Sometimes software development is known as software engineering, especially when it employs formal methods or follows an engineering design process.</w:t>
      </w:r>
      <w:r>
        <w:br/>
        <w:t>Also, specific user environment and usage history can make it difficult to reproduce the problem.</w:t>
      </w:r>
      <w:r>
        <w:br/>
        <w:t>The Unified Modeling Language (UML) is a notation used for both the OOAD and MDA.</w:t>
      </w:r>
      <w:r>
        <w:br/>
        <w:t xml:space="preserve"> Computer programmers are those who write computer software.</w:t>
      </w:r>
      <w:r>
        <w:br/>
        <w:t>As early as the 9th century, a programmable music sequencer was invented by the Persian Ba</w:t>
      </w:r>
      <w:r>
        <w:t>nu Musa brothers, who described an automated mechanical flute player in the Book of Ingenious Devices.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Languages form an approximate spectrum from "low-level" to "high-level"; "low-level" languages are typically more machine-oriented and faster to execute, whereas "high-level"</w:t>
      </w:r>
      <w:r>
        <w:t xml:space="preserve"> languages are more abstract and easier to use but execute less quickly.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3C0D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323169">
    <w:abstractNumId w:val="8"/>
  </w:num>
  <w:num w:numId="2" w16cid:durableId="1989896912">
    <w:abstractNumId w:val="6"/>
  </w:num>
  <w:num w:numId="3" w16cid:durableId="1200581173">
    <w:abstractNumId w:val="5"/>
  </w:num>
  <w:num w:numId="4" w16cid:durableId="955791400">
    <w:abstractNumId w:val="4"/>
  </w:num>
  <w:num w:numId="5" w16cid:durableId="935401216">
    <w:abstractNumId w:val="7"/>
  </w:num>
  <w:num w:numId="6" w16cid:durableId="1660428168">
    <w:abstractNumId w:val="3"/>
  </w:num>
  <w:num w:numId="7" w16cid:durableId="915630305">
    <w:abstractNumId w:val="2"/>
  </w:num>
  <w:num w:numId="8" w16cid:durableId="1650791794">
    <w:abstractNumId w:val="1"/>
  </w:num>
  <w:num w:numId="9" w16cid:durableId="1795830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0D4E"/>
    <w:rsid w:val="00AA1D8D"/>
    <w:rsid w:val="00B47730"/>
    <w:rsid w:val="00CB0664"/>
    <w:rsid w:val="00E82A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2023-12-06T12:34:00Z</dcterms:modified>
  <cp:category/>
</cp:coreProperties>
</file>