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675" w:rsidRDefault="00D05719">
      <w:r>
        <w:t>Trial-and-error/divide-and-conquer is needed: the programmer will try to remove some parts of the original test case and check if the problem still exists..</w:t>
      </w:r>
      <w:r>
        <w:br/>
        <w:t xml:space="preserve">Many programmers use forms of Agile software development where the various stages of formal </w:t>
      </w:r>
      <w:r>
        <w:t>software development are more integrated together into short cycles that take a few weeks rather than years.</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w:t>
      </w:r>
      <w:r>
        <w:t>s are regularly used to write many different kinds of applications.</w:t>
      </w:r>
      <w:r>
        <w:br/>
      </w:r>
      <w:r>
        <w:br/>
        <w:t>Trade-offs from this ideal involve finding enough programmers who know the language to build a team, the availability of compilers for that language, and the efficiency with which programs written in a given language execute.</w:t>
      </w:r>
      <w:r>
        <w:br/>
        <w:t>Programmers typically use high-level programming languages that are more easily intelligible to humans than machine code, which is directly executed by the central processing unit.</w:t>
      </w:r>
      <w:r>
        <w:br/>
        <w:t>However, because an assembly languag</w:t>
      </w:r>
      <w:r>
        <w:t>e is little more than a different notation for a machine language,  two machines with different instruction sets also have different assembly languages.</w:t>
      </w:r>
      <w:r>
        <w:br/>
        <w:t>It involves designing and implementing algorithms, step-by-step specifications of procedures, by writing code in one or more programming languages.</w:t>
      </w:r>
      <w:r>
        <w:br/>
        <w:t>One approach popular for requirements analysis is Use Case analysis.</w:t>
      </w:r>
      <w:r>
        <w:br/>
        <w:t>It affects the aspects of quality above, including portability, usability and most importantly maintainability.</w:t>
      </w:r>
      <w:r>
        <w:br/>
        <w:t xml:space="preserve"> The academic field and the en</w:t>
      </w:r>
      <w:r>
        <w:t>gineering practice of computer programming are both largely concerned with discovering and implementing the most efficient algorithms for a given class of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w:t>
      </w:r>
      <w:r>
        <w:t>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p>
    <w:sectPr w:rsidR="003346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1517831">
    <w:abstractNumId w:val="8"/>
  </w:num>
  <w:num w:numId="2" w16cid:durableId="1961374410">
    <w:abstractNumId w:val="6"/>
  </w:num>
  <w:num w:numId="3" w16cid:durableId="1407650134">
    <w:abstractNumId w:val="5"/>
  </w:num>
  <w:num w:numId="4" w16cid:durableId="1316837589">
    <w:abstractNumId w:val="4"/>
  </w:num>
  <w:num w:numId="5" w16cid:durableId="1906866917">
    <w:abstractNumId w:val="7"/>
  </w:num>
  <w:num w:numId="6" w16cid:durableId="264197664">
    <w:abstractNumId w:val="3"/>
  </w:num>
  <w:num w:numId="7" w16cid:durableId="1321226414">
    <w:abstractNumId w:val="2"/>
  </w:num>
  <w:num w:numId="8" w16cid:durableId="30035577">
    <w:abstractNumId w:val="1"/>
  </w:num>
  <w:num w:numId="9" w16cid:durableId="20198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675"/>
    <w:rsid w:val="00AA1D8D"/>
    <w:rsid w:val="00B47730"/>
    <w:rsid w:val="00CB0664"/>
    <w:rsid w:val="00D057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